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50" w:rsidRDefault="00461350" w:rsidP="00461350">
      <w:pPr>
        <w:jc w:val="center"/>
        <w:rPr>
          <w:rFonts w:ascii="Times New Roman" w:hAnsi="Times New Roman" w:cs="Times New Roman"/>
          <w:sz w:val="28"/>
          <w:szCs w:val="28"/>
        </w:rPr>
      </w:pPr>
      <w:r w:rsidRPr="00B31317">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t xml:space="preserve">  Г. ВЛАДИМИРА </w:t>
      </w:r>
    </w:p>
    <w:p w:rsidR="00461350" w:rsidRDefault="00461350" w:rsidP="00461350">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44»</w:t>
      </w:r>
    </w:p>
    <w:p w:rsidR="00461350" w:rsidRDefault="00461350" w:rsidP="00461350">
      <w:pPr>
        <w:rPr>
          <w:rFonts w:ascii="Times New Roman" w:hAnsi="Times New Roman" w:cs="Times New Roman"/>
          <w:sz w:val="28"/>
          <w:szCs w:val="28"/>
        </w:rPr>
      </w:pPr>
    </w:p>
    <w:p w:rsidR="00461350" w:rsidRDefault="00461350" w:rsidP="00461350">
      <w:pPr>
        <w:rPr>
          <w:rFonts w:ascii="Times New Roman" w:hAnsi="Times New Roman" w:cs="Times New Roman"/>
          <w:sz w:val="28"/>
          <w:szCs w:val="28"/>
        </w:rPr>
      </w:pPr>
    </w:p>
    <w:p w:rsidR="00461350" w:rsidRDefault="00461350" w:rsidP="00461350">
      <w:pPr>
        <w:rPr>
          <w:rFonts w:ascii="Times New Roman" w:hAnsi="Times New Roman" w:cs="Times New Roman"/>
          <w:sz w:val="28"/>
          <w:szCs w:val="28"/>
        </w:rPr>
      </w:pPr>
    </w:p>
    <w:p w:rsidR="00461350" w:rsidRDefault="00461350" w:rsidP="00461350">
      <w:pPr>
        <w:rPr>
          <w:rFonts w:ascii="Times New Roman" w:hAnsi="Times New Roman" w:cs="Times New Roman"/>
          <w:sz w:val="28"/>
          <w:szCs w:val="28"/>
        </w:rPr>
      </w:pPr>
    </w:p>
    <w:p w:rsidR="00461350" w:rsidRDefault="00461350" w:rsidP="00461350">
      <w:pPr>
        <w:rPr>
          <w:rFonts w:ascii="Times New Roman" w:hAnsi="Times New Roman" w:cs="Times New Roman"/>
          <w:sz w:val="28"/>
          <w:szCs w:val="28"/>
        </w:rPr>
      </w:pPr>
    </w:p>
    <w:p w:rsidR="00461350" w:rsidRDefault="00461350" w:rsidP="00461350">
      <w:pPr>
        <w:rPr>
          <w:rFonts w:ascii="Times New Roman" w:hAnsi="Times New Roman" w:cs="Times New Roman"/>
          <w:sz w:val="28"/>
          <w:szCs w:val="28"/>
        </w:rPr>
      </w:pPr>
    </w:p>
    <w:p w:rsidR="00461350" w:rsidRDefault="00461350" w:rsidP="00461350">
      <w:pPr>
        <w:rPr>
          <w:rFonts w:ascii="Times New Roman" w:hAnsi="Times New Roman" w:cs="Times New Roman"/>
          <w:sz w:val="28"/>
          <w:szCs w:val="28"/>
        </w:rPr>
      </w:pPr>
      <w:r>
        <w:rPr>
          <w:rFonts w:ascii="Times New Roman" w:hAnsi="Times New Roman" w:cs="Times New Roman"/>
          <w:sz w:val="28"/>
          <w:szCs w:val="28"/>
        </w:rPr>
        <w:t xml:space="preserve">                    ПРОГРАММА ВНЕУРОЧНОЙ ДЕЯТЕЛЬНОСТИ</w:t>
      </w:r>
    </w:p>
    <w:p w:rsidR="00461350" w:rsidRPr="00B31317" w:rsidRDefault="00461350" w:rsidP="00461350">
      <w:pPr>
        <w:rPr>
          <w:rFonts w:ascii="Times New Roman" w:hAnsi="Times New Roman" w:cs="Times New Roman"/>
          <w:sz w:val="52"/>
          <w:szCs w:val="52"/>
        </w:rPr>
      </w:pPr>
      <w:r>
        <w:rPr>
          <w:rFonts w:ascii="Times New Roman" w:hAnsi="Times New Roman" w:cs="Times New Roman"/>
          <w:sz w:val="40"/>
          <w:szCs w:val="40"/>
        </w:rPr>
        <w:t xml:space="preserve">         </w:t>
      </w:r>
      <w:r w:rsidRPr="00B31317">
        <w:rPr>
          <w:rFonts w:ascii="Times New Roman" w:hAnsi="Times New Roman" w:cs="Times New Roman"/>
          <w:sz w:val="52"/>
          <w:szCs w:val="52"/>
        </w:rPr>
        <w:t>АЗБУКА НРАВСТВЕННОСТИ</w:t>
      </w:r>
    </w:p>
    <w:p w:rsidR="00461350" w:rsidRDefault="00461350" w:rsidP="00461350">
      <w:pPr>
        <w:rPr>
          <w:rFonts w:ascii="Times New Roman" w:hAnsi="Times New Roman" w:cs="Times New Roman"/>
          <w:sz w:val="40"/>
          <w:szCs w:val="40"/>
        </w:rPr>
      </w:pPr>
      <w:r>
        <w:rPr>
          <w:rFonts w:ascii="Times New Roman" w:hAnsi="Times New Roman" w:cs="Times New Roman"/>
          <w:sz w:val="40"/>
          <w:szCs w:val="40"/>
        </w:rPr>
        <w:t xml:space="preserve">                                    2 –Б класс</w:t>
      </w:r>
    </w:p>
    <w:p w:rsidR="00461350" w:rsidRDefault="00461350" w:rsidP="00461350">
      <w:pPr>
        <w:rPr>
          <w:rFonts w:ascii="Times New Roman" w:hAnsi="Times New Roman" w:cs="Times New Roman"/>
          <w:sz w:val="40"/>
          <w:szCs w:val="40"/>
        </w:rPr>
      </w:pPr>
    </w:p>
    <w:p w:rsidR="00461350" w:rsidRDefault="00461350" w:rsidP="00461350">
      <w:pPr>
        <w:rPr>
          <w:rFonts w:ascii="Times New Roman" w:hAnsi="Times New Roman" w:cs="Times New Roman"/>
          <w:sz w:val="40"/>
          <w:szCs w:val="40"/>
        </w:rPr>
      </w:pPr>
    </w:p>
    <w:p w:rsidR="00461350" w:rsidRDefault="00461350" w:rsidP="00461350">
      <w:pPr>
        <w:rPr>
          <w:rFonts w:ascii="Times New Roman" w:hAnsi="Times New Roman" w:cs="Times New Roman"/>
          <w:sz w:val="40"/>
          <w:szCs w:val="40"/>
        </w:rPr>
      </w:pPr>
    </w:p>
    <w:p w:rsidR="00461350" w:rsidRDefault="00461350" w:rsidP="00461350">
      <w:pPr>
        <w:rPr>
          <w:rFonts w:ascii="Times New Roman" w:hAnsi="Times New Roman" w:cs="Times New Roman"/>
          <w:sz w:val="40"/>
          <w:szCs w:val="40"/>
        </w:rPr>
      </w:pPr>
    </w:p>
    <w:p w:rsidR="00461350" w:rsidRDefault="00461350" w:rsidP="00461350">
      <w:pPr>
        <w:rPr>
          <w:rFonts w:ascii="Times New Roman" w:hAnsi="Times New Roman" w:cs="Times New Roman"/>
          <w:sz w:val="40"/>
          <w:szCs w:val="40"/>
        </w:rPr>
      </w:pPr>
    </w:p>
    <w:p w:rsidR="00461350" w:rsidRDefault="00461350" w:rsidP="00461350">
      <w:pPr>
        <w:rPr>
          <w:rFonts w:ascii="Times New Roman" w:hAnsi="Times New Roman" w:cs="Times New Roman"/>
          <w:sz w:val="40"/>
          <w:szCs w:val="40"/>
        </w:rPr>
      </w:pPr>
    </w:p>
    <w:p w:rsidR="00461350" w:rsidRDefault="00461350" w:rsidP="00461350">
      <w:pPr>
        <w:rPr>
          <w:rFonts w:ascii="Times New Roman" w:hAnsi="Times New Roman" w:cs="Times New Roman"/>
          <w:sz w:val="40"/>
          <w:szCs w:val="40"/>
        </w:rPr>
      </w:pPr>
    </w:p>
    <w:p w:rsidR="00461350" w:rsidRDefault="00461350" w:rsidP="00461350">
      <w:pPr>
        <w:rPr>
          <w:rFonts w:ascii="Times New Roman" w:hAnsi="Times New Roman" w:cs="Times New Roman"/>
          <w:sz w:val="28"/>
          <w:szCs w:val="28"/>
        </w:rPr>
      </w:pPr>
      <w:r>
        <w:rPr>
          <w:rFonts w:ascii="Times New Roman" w:hAnsi="Times New Roman" w:cs="Times New Roman"/>
          <w:sz w:val="40"/>
          <w:szCs w:val="40"/>
        </w:rPr>
        <w:t xml:space="preserve">                                                        </w:t>
      </w:r>
      <w:r>
        <w:rPr>
          <w:rFonts w:ascii="Times New Roman" w:hAnsi="Times New Roman" w:cs="Times New Roman"/>
          <w:sz w:val="28"/>
          <w:szCs w:val="28"/>
        </w:rPr>
        <w:t>Учитель начальных классов</w:t>
      </w:r>
    </w:p>
    <w:p w:rsidR="00461350" w:rsidRDefault="00461350" w:rsidP="00461350">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Юферева</w:t>
      </w:r>
      <w:proofErr w:type="spellEnd"/>
      <w:r>
        <w:rPr>
          <w:rFonts w:ascii="Times New Roman" w:hAnsi="Times New Roman" w:cs="Times New Roman"/>
          <w:sz w:val="28"/>
          <w:szCs w:val="28"/>
        </w:rPr>
        <w:t xml:space="preserve"> Е. С.</w:t>
      </w:r>
    </w:p>
    <w:p w:rsidR="00461350" w:rsidRDefault="00461350" w:rsidP="00461350">
      <w:pPr>
        <w:rPr>
          <w:rFonts w:ascii="Times New Roman" w:hAnsi="Times New Roman" w:cs="Times New Roman"/>
          <w:sz w:val="28"/>
          <w:szCs w:val="28"/>
        </w:rPr>
      </w:pPr>
    </w:p>
    <w:p w:rsidR="00461350" w:rsidRDefault="00461350" w:rsidP="00461350">
      <w:pPr>
        <w:jc w:val="center"/>
        <w:rPr>
          <w:rFonts w:ascii="Times New Roman" w:hAnsi="Times New Roman" w:cs="Times New Roman"/>
          <w:sz w:val="28"/>
          <w:szCs w:val="28"/>
        </w:rPr>
      </w:pPr>
      <w:r>
        <w:rPr>
          <w:rFonts w:ascii="Times New Roman" w:hAnsi="Times New Roman" w:cs="Times New Roman"/>
          <w:sz w:val="28"/>
          <w:szCs w:val="28"/>
        </w:rPr>
        <w:t>2012</w:t>
      </w:r>
    </w:p>
    <w:p w:rsidR="00461350" w:rsidRDefault="00461350" w:rsidP="00461350">
      <w:pPr>
        <w:pStyle w:val="a3"/>
        <w:rPr>
          <w:rFonts w:ascii="Times New Roman" w:hAnsi="Times New Roman" w:cs="Times New Roman"/>
          <w:b/>
          <w:sz w:val="28"/>
          <w:szCs w:val="28"/>
        </w:rPr>
      </w:pPr>
    </w:p>
    <w:p w:rsidR="00461350" w:rsidRDefault="00461350" w:rsidP="00461350">
      <w:pPr>
        <w:pStyle w:val="a3"/>
        <w:rPr>
          <w:rFonts w:ascii="Times New Roman" w:hAnsi="Times New Roman" w:cs="Times New Roman"/>
          <w:b/>
          <w:sz w:val="28"/>
          <w:szCs w:val="28"/>
        </w:rPr>
      </w:pPr>
    </w:p>
    <w:p w:rsidR="00461350" w:rsidRPr="00461350" w:rsidRDefault="00461350" w:rsidP="00461350">
      <w:pPr>
        <w:rPr>
          <w:rFonts w:ascii="Times New Roman" w:hAnsi="Times New Roman" w:cs="Times New Roman"/>
          <w:b/>
          <w:sz w:val="28"/>
          <w:szCs w:val="28"/>
        </w:rPr>
      </w:pPr>
    </w:p>
    <w:p w:rsidR="00013407" w:rsidRPr="00201CA0" w:rsidRDefault="005A7D77" w:rsidP="00461350">
      <w:pPr>
        <w:pStyle w:val="a3"/>
        <w:numPr>
          <w:ilvl w:val="0"/>
          <w:numId w:val="4"/>
        </w:numPr>
        <w:rPr>
          <w:rFonts w:ascii="Times New Roman" w:hAnsi="Times New Roman" w:cs="Times New Roman"/>
          <w:b/>
          <w:sz w:val="28"/>
          <w:szCs w:val="28"/>
        </w:rPr>
      </w:pPr>
      <w:r w:rsidRPr="00201CA0">
        <w:rPr>
          <w:rFonts w:ascii="Times New Roman" w:hAnsi="Times New Roman" w:cs="Times New Roman"/>
          <w:b/>
          <w:sz w:val="28"/>
          <w:szCs w:val="28"/>
        </w:rPr>
        <w:t>Пояснительная записка</w:t>
      </w:r>
    </w:p>
    <w:p w:rsidR="00292033" w:rsidRPr="00201CA0" w:rsidRDefault="005A06DD" w:rsidP="000641AF">
      <w:pPr>
        <w:ind w:firstLine="708"/>
        <w:jc w:val="both"/>
        <w:rPr>
          <w:rFonts w:ascii="Times New Roman" w:hAnsi="Times New Roman" w:cs="Times New Roman"/>
          <w:sz w:val="28"/>
          <w:szCs w:val="28"/>
        </w:rPr>
      </w:pPr>
      <w:r w:rsidRPr="00201CA0">
        <w:rPr>
          <w:rFonts w:ascii="Times New Roman" w:eastAsia="Calibri" w:hAnsi="Times New Roman" w:cs="Times New Roman"/>
          <w:color w:val="000000"/>
          <w:sz w:val="28"/>
          <w:szCs w:val="28"/>
        </w:rPr>
        <w:t xml:space="preserve">Программа </w:t>
      </w:r>
      <w:r w:rsidR="00292033" w:rsidRPr="00201CA0">
        <w:rPr>
          <w:rFonts w:ascii="Times New Roman" w:hAnsi="Times New Roman" w:cs="Times New Roman"/>
          <w:color w:val="000000"/>
          <w:sz w:val="28"/>
          <w:szCs w:val="28"/>
        </w:rPr>
        <w:t xml:space="preserve">внеклассной деятельности «Азбука нравственности» </w:t>
      </w:r>
      <w:r w:rsidRPr="00201CA0">
        <w:rPr>
          <w:rFonts w:ascii="Times New Roman" w:eastAsia="Calibri" w:hAnsi="Times New Roman" w:cs="Times New Roman"/>
          <w:color w:val="000000"/>
          <w:sz w:val="28"/>
          <w:szCs w:val="28"/>
        </w:rPr>
        <w:t xml:space="preserve">разработана </w:t>
      </w:r>
      <w:r w:rsidRPr="00201CA0">
        <w:rPr>
          <w:rFonts w:ascii="Times New Roman" w:eastAsia="Calibri" w:hAnsi="Times New Roman" w:cs="Times New Roman"/>
          <w:sz w:val="28"/>
          <w:szCs w:val="28"/>
        </w:rPr>
        <w:t>в соответствии с требованиями Федерального государственного образовательного стандарт</w:t>
      </w:r>
      <w:r w:rsidR="00292033" w:rsidRPr="00201CA0">
        <w:rPr>
          <w:rFonts w:ascii="Times New Roman" w:hAnsi="Times New Roman" w:cs="Times New Roman"/>
          <w:sz w:val="28"/>
          <w:szCs w:val="28"/>
        </w:rPr>
        <w:t>а начального общего образования</w:t>
      </w:r>
      <w:r w:rsidRPr="00201CA0">
        <w:rPr>
          <w:rFonts w:ascii="Times New Roman" w:eastAsia="Calibri" w:hAnsi="Times New Roman" w:cs="Times New Roman"/>
          <w:sz w:val="28"/>
          <w:szCs w:val="28"/>
        </w:rPr>
        <w:t xml:space="preserve"> на основании Концепции духовно-нравственного развития и воспитания личности гражданина России</w:t>
      </w:r>
      <w:r w:rsidR="00292033" w:rsidRPr="00201CA0">
        <w:rPr>
          <w:rFonts w:ascii="Times New Roman" w:hAnsi="Times New Roman" w:cs="Times New Roman"/>
          <w:sz w:val="28"/>
          <w:szCs w:val="28"/>
        </w:rPr>
        <w:t>.</w:t>
      </w:r>
    </w:p>
    <w:p w:rsidR="00D65D4A" w:rsidRPr="00201CA0" w:rsidRDefault="00D65D4A" w:rsidP="000641AF">
      <w:pPr>
        <w:shd w:val="clear" w:color="auto" w:fill="FFFFFF"/>
        <w:spacing w:after="0"/>
        <w:ind w:right="-398"/>
        <w:jc w:val="both"/>
        <w:rPr>
          <w:rFonts w:ascii="Times New Roman" w:eastAsia="Times New Roman" w:hAnsi="Times New Roman" w:cs="Times New Roman"/>
          <w:color w:val="000000"/>
          <w:sz w:val="28"/>
          <w:szCs w:val="28"/>
          <w:lang w:eastAsia="ru-RU"/>
        </w:rPr>
      </w:pPr>
      <w:r w:rsidRPr="00201CA0">
        <w:rPr>
          <w:rFonts w:ascii="Times New Roman" w:hAnsi="Times New Roman" w:cs="Times New Roman"/>
          <w:sz w:val="28"/>
          <w:szCs w:val="28"/>
        </w:rPr>
        <w:t xml:space="preserve">Программа рассчитана на учащихся 2 класса. </w:t>
      </w:r>
      <w:r w:rsidRPr="00201CA0">
        <w:rPr>
          <w:rFonts w:ascii="Times New Roman" w:eastAsia="Times New Roman" w:hAnsi="Times New Roman" w:cs="Times New Roman"/>
          <w:color w:val="000000"/>
          <w:sz w:val="28"/>
          <w:szCs w:val="28"/>
          <w:lang w:eastAsia="ru-RU"/>
        </w:rPr>
        <w:t xml:space="preserve">Занятия проводятся 1 раз в неделю. </w:t>
      </w:r>
    </w:p>
    <w:p w:rsidR="00292033" w:rsidRDefault="00292033" w:rsidP="000641AF">
      <w:pPr>
        <w:jc w:val="both"/>
        <w:rPr>
          <w:rFonts w:ascii="Times New Roman" w:hAnsi="Times New Roman" w:cs="Times New Roman"/>
          <w:sz w:val="28"/>
          <w:szCs w:val="28"/>
        </w:rPr>
      </w:pPr>
      <w:r w:rsidRPr="00201CA0">
        <w:rPr>
          <w:rFonts w:ascii="Times New Roman" w:hAnsi="Times New Roman" w:cs="Times New Roman"/>
          <w:sz w:val="28"/>
          <w:szCs w:val="28"/>
        </w:rPr>
        <w:t>Срок реализации программы – 2012-</w:t>
      </w:r>
      <w:r w:rsidR="00201CA0">
        <w:rPr>
          <w:rFonts w:ascii="Times New Roman" w:hAnsi="Times New Roman" w:cs="Times New Roman"/>
          <w:sz w:val="28"/>
          <w:szCs w:val="28"/>
        </w:rPr>
        <w:t>2013 г</w:t>
      </w:r>
      <w:r w:rsidRPr="00201CA0">
        <w:rPr>
          <w:rFonts w:ascii="Times New Roman" w:hAnsi="Times New Roman" w:cs="Times New Roman"/>
          <w:sz w:val="28"/>
          <w:szCs w:val="28"/>
        </w:rPr>
        <w:t xml:space="preserve">г. </w:t>
      </w:r>
    </w:p>
    <w:p w:rsidR="0093069A" w:rsidRPr="0093069A" w:rsidRDefault="0093069A" w:rsidP="000641AF">
      <w:pPr>
        <w:pStyle w:val="style19"/>
        <w:spacing w:line="276" w:lineRule="auto"/>
        <w:ind w:left="57" w:firstLine="510"/>
        <w:jc w:val="both"/>
        <w:rPr>
          <w:sz w:val="28"/>
          <w:szCs w:val="28"/>
        </w:rPr>
      </w:pPr>
      <w:proofErr w:type="gramStart"/>
      <w:r w:rsidRPr="0093069A">
        <w:rPr>
          <w:rStyle w:val="fontstyle47"/>
          <w:sz w:val="28"/>
          <w:szCs w:val="28"/>
        </w:rPr>
        <w:t>В Концепции духовно-нравственного развития и вос</w:t>
      </w:r>
      <w:r w:rsidRPr="0093069A">
        <w:rPr>
          <w:rStyle w:val="fontstyle47"/>
          <w:sz w:val="28"/>
          <w:szCs w:val="28"/>
        </w:rPr>
        <w:softHyphen/>
        <w:t xml:space="preserve">питания личности гражданина России обоснован национальный воспитательный идеал и сформулирована </w:t>
      </w:r>
      <w:r w:rsidRPr="0093069A">
        <w:rPr>
          <w:rStyle w:val="fontstyle47"/>
          <w:bCs/>
          <w:sz w:val="28"/>
          <w:szCs w:val="28"/>
          <w:u w:val="single"/>
        </w:rPr>
        <w:t>высшая цель образования</w:t>
      </w:r>
      <w:r w:rsidRPr="0093069A">
        <w:rPr>
          <w:rStyle w:val="fontstyle47"/>
          <w:sz w:val="28"/>
          <w:szCs w:val="28"/>
        </w:rPr>
        <w:t xml:space="preserve"> –  </w:t>
      </w:r>
      <w:r w:rsidRPr="0093069A">
        <w:rPr>
          <w:rStyle w:val="fontstyle42"/>
          <w:sz w:val="28"/>
          <w:szCs w:val="28"/>
        </w:rPr>
        <w:t>высоконравственный, творчес</w:t>
      </w:r>
      <w:r w:rsidRPr="0093069A">
        <w:rPr>
          <w:rStyle w:val="fontstyle42"/>
          <w:sz w:val="28"/>
          <w:szCs w:val="28"/>
        </w:rPr>
        <w:softHyphen/>
        <w:t>кий, компетентный гражданин России, принимающий судьбу Отечества как свою личную, осознающий ответ</w:t>
      </w:r>
      <w:r w:rsidRPr="0093069A">
        <w:rPr>
          <w:rStyle w:val="fontstyle42"/>
          <w:sz w:val="28"/>
          <w:szCs w:val="28"/>
        </w:rPr>
        <w:softHyphen/>
        <w:t>ственность за настоящее и будущее своей страны, уко</w:t>
      </w:r>
      <w:r w:rsidRPr="0093069A">
        <w:rPr>
          <w:rStyle w:val="fontstyle42"/>
          <w:sz w:val="28"/>
          <w:szCs w:val="28"/>
        </w:rPr>
        <w:softHyphen/>
        <w:t>ренённый в духовных и культурных традициях многона</w:t>
      </w:r>
      <w:r w:rsidRPr="0093069A">
        <w:rPr>
          <w:rStyle w:val="fontstyle42"/>
          <w:sz w:val="28"/>
          <w:szCs w:val="28"/>
        </w:rPr>
        <w:softHyphen/>
        <w:t>ционального народа Российской Федерации.</w:t>
      </w:r>
      <w:proofErr w:type="gramEnd"/>
    </w:p>
    <w:p w:rsidR="0039441C" w:rsidRPr="00201CA0" w:rsidRDefault="0039441C" w:rsidP="000641AF">
      <w:pPr>
        <w:spacing w:before="100" w:beforeAutospacing="1" w:after="100" w:afterAutospacing="1"/>
        <w:jc w:val="both"/>
        <w:rPr>
          <w:rFonts w:ascii="Times New Roman" w:eastAsia="Times New Roman" w:hAnsi="Times New Roman" w:cs="Times New Roman"/>
          <w:sz w:val="28"/>
          <w:szCs w:val="28"/>
          <w:lang w:eastAsia="ru-RU"/>
        </w:rPr>
      </w:pPr>
      <w:r w:rsidRPr="00D75C9E">
        <w:rPr>
          <w:rFonts w:ascii="Times New Roman" w:eastAsia="Times New Roman" w:hAnsi="Times New Roman" w:cs="Times New Roman"/>
          <w:b/>
          <w:bCs/>
          <w:sz w:val="28"/>
          <w:szCs w:val="28"/>
          <w:lang w:eastAsia="ru-RU"/>
        </w:rPr>
        <w:t>Цель:</w:t>
      </w:r>
      <w:r w:rsidRPr="00D75C9E">
        <w:rPr>
          <w:rFonts w:ascii="Times New Roman" w:eastAsia="Times New Roman" w:hAnsi="Times New Roman" w:cs="Times New Roman"/>
          <w:sz w:val="28"/>
          <w:szCs w:val="28"/>
          <w:lang w:eastAsia="ru-RU"/>
        </w:rPr>
        <w:t xml:space="preserve"> формирование у школьников представления об общепринятых нравственных понятиях, ценностях, которые в дальнейшем станут ориентиром в различных жизненных ситуациях и понимании людей.</w:t>
      </w:r>
    </w:p>
    <w:p w:rsidR="0039441C" w:rsidRPr="00201CA0" w:rsidRDefault="0039441C" w:rsidP="000641AF">
      <w:pPr>
        <w:spacing w:before="30" w:after="30"/>
        <w:ind w:left="70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i/>
          <w:color w:val="000000"/>
          <w:sz w:val="28"/>
          <w:szCs w:val="28"/>
          <w:lang w:eastAsia="ru-RU"/>
        </w:rPr>
        <w:t>Задачи:</w:t>
      </w:r>
      <w:r w:rsidRPr="00201CA0">
        <w:rPr>
          <w:rFonts w:ascii="Times New Roman" w:eastAsia="Times New Roman" w:hAnsi="Times New Roman" w:cs="Times New Roman"/>
          <w:b/>
          <w:color w:val="000000"/>
          <w:sz w:val="28"/>
          <w:szCs w:val="28"/>
          <w:lang w:eastAsia="ru-RU"/>
        </w:rPr>
        <w:t xml:space="preserve"> </w:t>
      </w:r>
      <w:r w:rsidRPr="00201CA0">
        <w:rPr>
          <w:rFonts w:ascii="Times New Roman" w:eastAsia="Times New Roman" w:hAnsi="Times New Roman" w:cs="Times New Roman"/>
          <w:color w:val="000000"/>
          <w:sz w:val="28"/>
          <w:szCs w:val="28"/>
          <w:lang w:eastAsia="ru-RU"/>
        </w:rPr>
        <w:t xml:space="preserve"> </w:t>
      </w:r>
    </w:p>
    <w:p w:rsidR="0039441C" w:rsidRPr="00201CA0" w:rsidRDefault="0039441C" w:rsidP="000641AF">
      <w:pPr>
        <w:spacing w:before="30" w:after="30"/>
        <w:ind w:left="70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1.</w:t>
      </w:r>
      <w:r w:rsidRPr="00201CA0">
        <w:rPr>
          <w:rFonts w:ascii="Times New Roman" w:eastAsia="Times New Roman" w:hAnsi="Times New Roman" w:cs="Times New Roman"/>
          <w:b/>
          <w:color w:val="000000"/>
          <w:sz w:val="28"/>
          <w:szCs w:val="28"/>
          <w:lang w:eastAsia="ru-RU"/>
        </w:rPr>
        <w:t xml:space="preserve"> </w:t>
      </w:r>
      <w:r w:rsidRPr="00201CA0">
        <w:rPr>
          <w:rFonts w:ascii="Times New Roman" w:eastAsia="Times New Roman" w:hAnsi="Times New Roman" w:cs="Times New Roman"/>
          <w:color w:val="000000"/>
          <w:sz w:val="28"/>
          <w:szCs w:val="28"/>
          <w:lang w:eastAsia="ru-RU"/>
        </w:rPr>
        <w:t>Признание учащимися культурного многообразия российского общества как важнейшего    национального достояния;</w:t>
      </w:r>
    </w:p>
    <w:p w:rsidR="0039441C" w:rsidRPr="00201CA0" w:rsidRDefault="0039441C" w:rsidP="000641AF">
      <w:pPr>
        <w:spacing w:before="30" w:after="30"/>
        <w:ind w:firstLine="70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2.Формирование национальной идентичности личности;</w:t>
      </w:r>
    </w:p>
    <w:p w:rsidR="0039441C" w:rsidRPr="00201CA0" w:rsidRDefault="0039441C" w:rsidP="000641AF">
      <w:pPr>
        <w:spacing w:before="30" w:after="30"/>
        <w:ind w:firstLine="70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3.Формирование основ толерантного сознания обучающихся;</w:t>
      </w:r>
    </w:p>
    <w:p w:rsidR="0039441C" w:rsidRPr="00201CA0" w:rsidRDefault="0039441C" w:rsidP="000641AF">
      <w:pPr>
        <w:spacing w:before="30" w:after="30"/>
        <w:ind w:left="70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4.Формирование у школьников чувств собственного достоинства и понимания необходимости уважать достоинство и свободу самовыражения другого человека</w:t>
      </w:r>
    </w:p>
    <w:p w:rsidR="0039441C" w:rsidRPr="00201CA0" w:rsidRDefault="0039441C" w:rsidP="000641AF">
      <w:pPr>
        <w:spacing w:after="0"/>
        <w:ind w:left="70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5. Развитие готовности к нравственному поведению, культуре и этике взаимоотношений с окружающим миром (природой,  другими людьми, обществом)</w:t>
      </w:r>
    </w:p>
    <w:p w:rsidR="0039441C" w:rsidRPr="00201CA0" w:rsidRDefault="0039441C" w:rsidP="000641AF">
      <w:pPr>
        <w:spacing w:after="0"/>
        <w:ind w:left="70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6. Развитие положительных качеств личности, определяющих  выполнение         социальных ролей «ученика», «члена коллектива  (семейного, школьного и др.); сочувствия, сопереживания; </w:t>
      </w:r>
    </w:p>
    <w:p w:rsidR="0039441C" w:rsidRPr="00201CA0" w:rsidRDefault="0039441C" w:rsidP="000641AF">
      <w:pPr>
        <w:spacing w:after="0"/>
        <w:ind w:left="678"/>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7. Активное участие в альтруистической деятельности, проявление самостоятельности, инициативы, лидерских качеств; </w:t>
      </w:r>
    </w:p>
    <w:p w:rsidR="0039441C" w:rsidRPr="00201CA0" w:rsidRDefault="00201CA0" w:rsidP="000641AF">
      <w:pPr>
        <w:spacing w:after="0"/>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 </w:t>
      </w:r>
      <w:r w:rsidR="0039441C" w:rsidRPr="00201CA0">
        <w:rPr>
          <w:rFonts w:ascii="Times New Roman" w:eastAsia="Times New Roman" w:hAnsi="Times New Roman" w:cs="Times New Roman"/>
          <w:color w:val="000000"/>
          <w:sz w:val="28"/>
          <w:szCs w:val="28"/>
          <w:lang w:eastAsia="ru-RU"/>
        </w:rPr>
        <w:t>Изменения объема знаний, расширение кругозора в области нравственности и этики.</w:t>
      </w:r>
    </w:p>
    <w:p w:rsidR="0039441C" w:rsidRPr="00201CA0" w:rsidRDefault="0039441C" w:rsidP="000641AF">
      <w:pPr>
        <w:spacing w:after="0"/>
        <w:ind w:left="708"/>
        <w:jc w:val="both"/>
        <w:rPr>
          <w:rFonts w:ascii="Times New Roman" w:eastAsia="Times New Roman" w:hAnsi="Times New Roman" w:cs="Times New Roman"/>
          <w:color w:val="000000"/>
          <w:sz w:val="28"/>
          <w:szCs w:val="28"/>
          <w:lang w:eastAsia="ru-RU"/>
        </w:rPr>
      </w:pP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lastRenderedPageBreak/>
        <w:t>Программа  реализует поставленные задачи с учетом следующих принципов:</w:t>
      </w: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i/>
          <w:color w:val="000000"/>
          <w:sz w:val="28"/>
          <w:szCs w:val="28"/>
          <w:lang w:eastAsia="ru-RU"/>
        </w:rPr>
        <w:t>1. Личностно-ориентированная система влияний на младшего школьника</w:t>
      </w:r>
      <w:r w:rsidRPr="00201CA0">
        <w:rPr>
          <w:rFonts w:ascii="Times New Roman" w:eastAsia="Times New Roman" w:hAnsi="Times New Roman" w:cs="Times New Roman"/>
          <w:b/>
          <w:color w:val="000000"/>
          <w:sz w:val="28"/>
          <w:szCs w:val="28"/>
          <w:lang w:eastAsia="ru-RU"/>
        </w:rPr>
        <w:t>:</w:t>
      </w:r>
      <w:r w:rsidRPr="00201CA0">
        <w:rPr>
          <w:rFonts w:ascii="Times New Roman" w:eastAsia="Times New Roman" w:hAnsi="Times New Roman" w:cs="Times New Roman"/>
          <w:color w:val="000000"/>
          <w:sz w:val="28"/>
          <w:szCs w:val="28"/>
          <w:lang w:eastAsia="ru-RU"/>
        </w:rPr>
        <w:t xml:space="preserve"> учет особенностей развития личности каждого учащегося, уровня </w:t>
      </w:r>
      <w:proofErr w:type="spellStart"/>
      <w:r w:rsidRPr="00201CA0">
        <w:rPr>
          <w:rFonts w:ascii="Times New Roman" w:eastAsia="Times New Roman" w:hAnsi="Times New Roman" w:cs="Times New Roman"/>
          <w:color w:val="000000"/>
          <w:sz w:val="28"/>
          <w:szCs w:val="28"/>
          <w:lang w:eastAsia="ru-RU"/>
        </w:rPr>
        <w:t>сформированности</w:t>
      </w:r>
      <w:proofErr w:type="spellEnd"/>
      <w:r w:rsidRPr="00201CA0">
        <w:rPr>
          <w:rFonts w:ascii="Times New Roman" w:eastAsia="Times New Roman" w:hAnsi="Times New Roman" w:cs="Times New Roman"/>
          <w:color w:val="000000"/>
          <w:sz w:val="28"/>
          <w:szCs w:val="28"/>
          <w:lang w:eastAsia="ru-RU"/>
        </w:rPr>
        <w:t xml:space="preserve"> его интересов, этических норм и ценностных ориентаций. </w:t>
      </w: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i/>
          <w:color w:val="000000"/>
          <w:sz w:val="28"/>
          <w:szCs w:val="28"/>
          <w:lang w:eastAsia="ru-RU"/>
        </w:rPr>
        <w:t>2. Принцип соответствия требованиям современного общества и общественно значимым ценностям:</w:t>
      </w:r>
      <w:r w:rsidRPr="00201CA0">
        <w:rPr>
          <w:rFonts w:ascii="Times New Roman" w:eastAsia="Times New Roman" w:hAnsi="Times New Roman" w:cs="Times New Roman"/>
          <w:color w:val="000000"/>
          <w:sz w:val="28"/>
          <w:szCs w:val="28"/>
          <w:lang w:eastAsia="ru-RU"/>
        </w:rPr>
        <w:t xml:space="preserve"> признание демократического стиля общения </w:t>
      </w:r>
      <w:proofErr w:type="gramStart"/>
      <w:r w:rsidRPr="00201CA0">
        <w:rPr>
          <w:rFonts w:ascii="Times New Roman" w:eastAsia="Times New Roman" w:hAnsi="Times New Roman" w:cs="Times New Roman"/>
          <w:color w:val="000000"/>
          <w:sz w:val="28"/>
          <w:szCs w:val="28"/>
          <w:lang w:eastAsia="ru-RU"/>
        </w:rPr>
        <w:t>обучающихся</w:t>
      </w:r>
      <w:proofErr w:type="gramEnd"/>
      <w:r w:rsidRPr="00201CA0">
        <w:rPr>
          <w:rFonts w:ascii="Times New Roman" w:eastAsia="Times New Roman" w:hAnsi="Times New Roman" w:cs="Times New Roman"/>
          <w:color w:val="000000"/>
          <w:sz w:val="28"/>
          <w:szCs w:val="28"/>
          <w:lang w:eastAsia="ru-RU"/>
        </w:rPr>
        <w:t xml:space="preserve"> и учителя; раскрытие перед учащимися роли культуры в развитии общества. </w:t>
      </w: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i/>
          <w:color w:val="000000"/>
          <w:sz w:val="28"/>
          <w:szCs w:val="28"/>
          <w:lang w:eastAsia="ru-RU"/>
        </w:rPr>
        <w:t>3. Нравственная ценность отбора содержания</w:t>
      </w:r>
      <w:r w:rsidRPr="00201CA0">
        <w:rPr>
          <w:rFonts w:ascii="Times New Roman" w:eastAsia="Times New Roman" w:hAnsi="Times New Roman" w:cs="Times New Roman"/>
          <w:color w:val="000000"/>
          <w:sz w:val="28"/>
          <w:szCs w:val="28"/>
          <w:lang w:eastAsia="ru-RU"/>
        </w:rPr>
        <w:t xml:space="preserve">.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народа, осознание вклада национальных культур народов России в создание и развитие общей культуры российского общества как поликультурного явления. </w:t>
      </w: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i/>
          <w:color w:val="000000"/>
          <w:sz w:val="28"/>
          <w:szCs w:val="28"/>
          <w:lang w:eastAsia="ru-RU"/>
        </w:rPr>
        <w:t>4. Принцип разнообразия и альтруистичности деятельности</w:t>
      </w:r>
      <w:r w:rsidRPr="00201CA0">
        <w:rPr>
          <w:rFonts w:ascii="Times New Roman" w:eastAsia="Times New Roman" w:hAnsi="Times New Roman" w:cs="Times New Roman"/>
          <w:color w:val="000000"/>
          <w:sz w:val="28"/>
          <w:szCs w:val="28"/>
          <w:lang w:eastAsia="ru-RU"/>
        </w:rPr>
        <w:t xml:space="preserve"> реализуется посредством организации разнообразной деятельности детей:  участие в подготовке и организации труда, игры, общения, которые направлены на помощь, содействие, сопереживание объектам окружающего мира, проявление альтруистических чувств и бескорыстных поступков. </w:t>
      </w: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i/>
          <w:color w:val="000000"/>
          <w:sz w:val="28"/>
          <w:szCs w:val="28"/>
          <w:lang w:eastAsia="ru-RU"/>
        </w:rPr>
        <w:t xml:space="preserve">5. Принцип учета потребности обучающихся данной социальной группы, их социальные роли: </w:t>
      </w:r>
      <w:r w:rsidRPr="00201CA0">
        <w:rPr>
          <w:rFonts w:ascii="Times New Roman" w:eastAsia="Times New Roman" w:hAnsi="Times New Roman" w:cs="Times New Roman"/>
          <w:color w:val="000000"/>
          <w:sz w:val="28"/>
          <w:szCs w:val="28"/>
          <w:lang w:eastAsia="ru-RU"/>
        </w:rPr>
        <w:t xml:space="preserve">освоение  социальных ролей, с которыми впервые сталкиваются в школьной жизни: «ученик», «член классного (школьного) коллектива», «одноклассник», «участник деятельности». </w:t>
      </w:r>
    </w:p>
    <w:p w:rsidR="0039441C" w:rsidRPr="00201CA0" w:rsidRDefault="0039441C" w:rsidP="000641AF">
      <w:pPr>
        <w:spacing w:after="0"/>
        <w:ind w:left="708" w:firstLine="709"/>
        <w:jc w:val="both"/>
        <w:rPr>
          <w:rFonts w:ascii="Times New Roman" w:eastAsia="Times New Roman" w:hAnsi="Times New Roman" w:cs="Times New Roman"/>
          <w:color w:val="000000"/>
          <w:sz w:val="28"/>
          <w:szCs w:val="28"/>
          <w:lang w:eastAsia="ru-RU"/>
        </w:rPr>
      </w:pPr>
    </w:p>
    <w:p w:rsidR="0039441C" w:rsidRPr="00201CA0" w:rsidRDefault="0039441C" w:rsidP="000641AF">
      <w:pPr>
        <w:spacing w:before="100" w:beforeAutospacing="1" w:after="100" w:afterAutospacing="1"/>
        <w:jc w:val="both"/>
        <w:rPr>
          <w:rFonts w:ascii="Times New Roman" w:eastAsia="Times New Roman" w:hAnsi="Times New Roman" w:cs="Times New Roman"/>
          <w:b/>
          <w:sz w:val="28"/>
          <w:szCs w:val="28"/>
          <w:lang w:eastAsia="ru-RU"/>
        </w:rPr>
      </w:pPr>
    </w:p>
    <w:p w:rsidR="0039441C" w:rsidRPr="00201CA0" w:rsidRDefault="0039441C" w:rsidP="000641AF">
      <w:pPr>
        <w:spacing w:before="100" w:beforeAutospacing="1" w:after="100" w:afterAutospacing="1"/>
        <w:jc w:val="both"/>
        <w:rPr>
          <w:rFonts w:ascii="Times New Roman" w:eastAsia="Times New Roman" w:hAnsi="Times New Roman" w:cs="Times New Roman"/>
          <w:b/>
          <w:sz w:val="28"/>
          <w:szCs w:val="28"/>
          <w:lang w:eastAsia="ru-RU"/>
        </w:rPr>
      </w:pPr>
    </w:p>
    <w:p w:rsidR="0039441C" w:rsidRPr="00201CA0" w:rsidRDefault="0039441C" w:rsidP="000641AF">
      <w:pPr>
        <w:spacing w:before="100" w:beforeAutospacing="1" w:after="100" w:afterAutospacing="1"/>
        <w:jc w:val="both"/>
        <w:rPr>
          <w:rFonts w:ascii="Times New Roman" w:eastAsia="Times New Roman" w:hAnsi="Times New Roman" w:cs="Times New Roman"/>
          <w:b/>
          <w:sz w:val="28"/>
          <w:szCs w:val="28"/>
          <w:lang w:eastAsia="ru-RU"/>
        </w:rPr>
      </w:pPr>
    </w:p>
    <w:p w:rsidR="0039441C" w:rsidRPr="00201CA0" w:rsidRDefault="0039441C" w:rsidP="000641AF">
      <w:pPr>
        <w:spacing w:before="100" w:beforeAutospacing="1" w:after="100" w:afterAutospacing="1"/>
        <w:jc w:val="both"/>
        <w:rPr>
          <w:rFonts w:ascii="Times New Roman" w:eastAsia="Times New Roman" w:hAnsi="Times New Roman" w:cs="Times New Roman"/>
          <w:b/>
          <w:sz w:val="28"/>
          <w:szCs w:val="28"/>
          <w:lang w:eastAsia="ru-RU"/>
        </w:rPr>
      </w:pPr>
    </w:p>
    <w:p w:rsidR="0039441C" w:rsidRPr="00201CA0" w:rsidRDefault="0039441C" w:rsidP="000641AF">
      <w:pPr>
        <w:spacing w:before="100" w:beforeAutospacing="1" w:after="100" w:afterAutospacing="1"/>
        <w:jc w:val="both"/>
        <w:rPr>
          <w:rFonts w:ascii="Times New Roman" w:eastAsia="Times New Roman" w:hAnsi="Times New Roman" w:cs="Times New Roman"/>
          <w:b/>
          <w:sz w:val="28"/>
          <w:szCs w:val="28"/>
          <w:lang w:eastAsia="ru-RU"/>
        </w:rPr>
      </w:pPr>
    </w:p>
    <w:p w:rsidR="00201CA0" w:rsidRDefault="00201CA0" w:rsidP="000641AF">
      <w:pPr>
        <w:spacing w:after="0"/>
        <w:jc w:val="both"/>
        <w:rPr>
          <w:rFonts w:ascii="Times New Roman" w:eastAsia="Times New Roman" w:hAnsi="Times New Roman" w:cs="Times New Roman"/>
          <w:b/>
          <w:sz w:val="28"/>
          <w:szCs w:val="28"/>
          <w:lang w:eastAsia="ru-RU"/>
        </w:rPr>
      </w:pPr>
    </w:p>
    <w:p w:rsidR="00201CA0" w:rsidRDefault="00201CA0" w:rsidP="000641AF">
      <w:pPr>
        <w:pStyle w:val="a3"/>
        <w:spacing w:after="0"/>
        <w:jc w:val="both"/>
        <w:rPr>
          <w:rFonts w:ascii="Times New Roman" w:eastAsia="Times New Roman" w:hAnsi="Times New Roman" w:cs="Times New Roman"/>
          <w:b/>
          <w:color w:val="000000"/>
          <w:sz w:val="28"/>
          <w:szCs w:val="28"/>
          <w:lang w:eastAsia="ru-RU"/>
        </w:rPr>
      </w:pPr>
    </w:p>
    <w:p w:rsidR="0039441C" w:rsidRPr="000641AF" w:rsidRDefault="000641AF" w:rsidP="000641AF">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39441C" w:rsidRPr="000641AF">
        <w:rPr>
          <w:rFonts w:ascii="Times New Roman" w:eastAsia="Times New Roman" w:hAnsi="Times New Roman" w:cs="Times New Roman"/>
          <w:b/>
          <w:color w:val="000000"/>
          <w:sz w:val="28"/>
          <w:szCs w:val="28"/>
          <w:lang w:eastAsia="ru-RU"/>
        </w:rPr>
        <w:t>Тематическое планирование</w:t>
      </w:r>
    </w:p>
    <w:p w:rsidR="006C5B51" w:rsidRPr="00201CA0" w:rsidRDefault="006C5B51" w:rsidP="000641AF">
      <w:pPr>
        <w:pStyle w:val="a3"/>
        <w:spacing w:after="0"/>
        <w:jc w:val="both"/>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557"/>
        <w:gridCol w:w="1406"/>
        <w:gridCol w:w="1406"/>
        <w:gridCol w:w="1404"/>
      </w:tblGrid>
      <w:tr w:rsidR="006C5B51" w:rsidRPr="00201CA0" w:rsidTr="001F6AF8">
        <w:tc>
          <w:tcPr>
            <w:tcW w:w="483" w:type="pct"/>
          </w:tcPr>
          <w:p w:rsidR="006C5B51" w:rsidRPr="00201CA0" w:rsidRDefault="006C5B51" w:rsidP="000641AF">
            <w:pPr>
              <w:tabs>
                <w:tab w:val="left" w:pos="425"/>
              </w:tabs>
              <w:spacing w:after="0"/>
              <w:ind w:right="-389" w:firstLine="158"/>
              <w:jc w:val="both"/>
              <w:rPr>
                <w:rFonts w:ascii="Times New Roman" w:hAnsi="Times New Roman" w:cs="Times New Roman"/>
                <w:b/>
                <w:sz w:val="28"/>
                <w:szCs w:val="28"/>
              </w:rPr>
            </w:pPr>
            <w:r w:rsidRPr="00201CA0">
              <w:rPr>
                <w:rFonts w:ascii="Times New Roman" w:hAnsi="Times New Roman" w:cs="Times New Roman"/>
                <w:b/>
                <w:sz w:val="28"/>
                <w:szCs w:val="28"/>
              </w:rPr>
              <w:t>№/</w:t>
            </w:r>
            <w:proofErr w:type="spellStart"/>
            <w:proofErr w:type="gramStart"/>
            <w:r w:rsidRPr="00201CA0">
              <w:rPr>
                <w:rFonts w:ascii="Times New Roman" w:hAnsi="Times New Roman" w:cs="Times New Roman"/>
                <w:b/>
                <w:sz w:val="28"/>
                <w:szCs w:val="28"/>
              </w:rPr>
              <w:t>п</w:t>
            </w:r>
            <w:proofErr w:type="spellEnd"/>
            <w:proofErr w:type="gramEnd"/>
          </w:p>
        </w:tc>
        <w:tc>
          <w:tcPr>
            <w:tcW w:w="2346"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b/>
                <w:sz w:val="28"/>
                <w:szCs w:val="28"/>
              </w:rPr>
              <w:t>Тема  занятия</w:t>
            </w:r>
          </w:p>
        </w:tc>
        <w:tc>
          <w:tcPr>
            <w:tcW w:w="724"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b/>
                <w:sz w:val="28"/>
                <w:szCs w:val="28"/>
              </w:rPr>
              <w:t>Теория</w:t>
            </w:r>
          </w:p>
        </w:tc>
        <w:tc>
          <w:tcPr>
            <w:tcW w:w="724"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b/>
                <w:sz w:val="28"/>
                <w:szCs w:val="28"/>
              </w:rPr>
              <w:t>Практика</w:t>
            </w:r>
          </w:p>
        </w:tc>
        <w:tc>
          <w:tcPr>
            <w:tcW w:w="723"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b/>
                <w:sz w:val="28"/>
                <w:szCs w:val="28"/>
              </w:rPr>
              <w:t>Всего</w:t>
            </w:r>
          </w:p>
        </w:tc>
      </w:tr>
      <w:tr w:rsidR="006C5B51" w:rsidRPr="00201CA0" w:rsidTr="001F6AF8">
        <w:tc>
          <w:tcPr>
            <w:tcW w:w="3553" w:type="pct"/>
            <w:gridSpan w:val="3"/>
          </w:tcPr>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b/>
                <w:sz w:val="28"/>
                <w:szCs w:val="28"/>
                <w:lang w:val="en-US"/>
              </w:rPr>
              <w:t>I</w:t>
            </w:r>
            <w:r w:rsidRPr="00201CA0">
              <w:rPr>
                <w:rFonts w:ascii="Times New Roman" w:hAnsi="Times New Roman" w:cs="Times New Roman"/>
                <w:b/>
                <w:sz w:val="28"/>
                <w:szCs w:val="28"/>
              </w:rPr>
              <w:t xml:space="preserve"> четверть</w:t>
            </w:r>
          </w:p>
          <w:p w:rsidR="006C5B51" w:rsidRPr="00201CA0" w:rsidRDefault="006C5B51" w:rsidP="000641AF">
            <w:pPr>
              <w:shd w:val="clear" w:color="auto" w:fill="FFFFFF"/>
              <w:spacing w:after="0"/>
              <w:jc w:val="both"/>
              <w:rPr>
                <w:rFonts w:ascii="Times New Roman" w:hAnsi="Times New Roman" w:cs="Times New Roman"/>
                <w:b/>
                <w:spacing w:val="-5"/>
                <w:sz w:val="28"/>
                <w:szCs w:val="28"/>
              </w:rPr>
            </w:pPr>
            <w:r w:rsidRPr="00201CA0">
              <w:rPr>
                <w:rFonts w:ascii="Times New Roman" w:hAnsi="Times New Roman" w:cs="Times New Roman"/>
                <w:b/>
                <w:spacing w:val="-5"/>
                <w:sz w:val="28"/>
                <w:szCs w:val="28"/>
              </w:rPr>
              <w:t>Школьный этикет (9 часов)</w:t>
            </w:r>
          </w:p>
        </w:tc>
        <w:tc>
          <w:tcPr>
            <w:tcW w:w="724"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p>
        </w:tc>
        <w:tc>
          <w:tcPr>
            <w:tcW w:w="723"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1-2.</w:t>
            </w:r>
          </w:p>
        </w:tc>
        <w:tc>
          <w:tcPr>
            <w:tcW w:w="2346" w:type="pct"/>
          </w:tcPr>
          <w:p w:rsidR="006C5B51" w:rsidRPr="00201CA0" w:rsidRDefault="006C5B51" w:rsidP="000641AF">
            <w:pPr>
              <w:shd w:val="clear" w:color="auto" w:fill="FFFFFF"/>
              <w:spacing w:after="0"/>
              <w:ind w:right="374"/>
              <w:jc w:val="both"/>
              <w:rPr>
                <w:rFonts w:ascii="Times New Roman" w:hAnsi="Times New Roman" w:cs="Times New Roman"/>
                <w:sz w:val="28"/>
                <w:szCs w:val="28"/>
              </w:rPr>
            </w:pPr>
            <w:r w:rsidRPr="00201CA0">
              <w:rPr>
                <w:rFonts w:ascii="Times New Roman" w:hAnsi="Times New Roman" w:cs="Times New Roman"/>
                <w:sz w:val="28"/>
                <w:szCs w:val="28"/>
              </w:rPr>
              <w:t>Что такое школьная дисциплина</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3.</w:t>
            </w:r>
          </w:p>
        </w:tc>
        <w:tc>
          <w:tcPr>
            <w:tcW w:w="2346"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sz w:val="28"/>
                <w:szCs w:val="28"/>
              </w:rPr>
              <w:t>Люби книгу</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4-5.</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Твоя школа.</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6-7.</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Твой класс.</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8-9.</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Соблюдение чистоты и порядка.</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3"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3553" w:type="pct"/>
            <w:gridSpan w:val="3"/>
          </w:tcPr>
          <w:p w:rsidR="006C5B51" w:rsidRPr="00201CA0" w:rsidRDefault="006C5B51" w:rsidP="000641AF">
            <w:pPr>
              <w:shd w:val="clear" w:color="auto" w:fill="FFFFFF"/>
              <w:spacing w:after="0"/>
              <w:jc w:val="both"/>
              <w:rPr>
                <w:rFonts w:ascii="Times New Roman" w:hAnsi="Times New Roman" w:cs="Times New Roman"/>
                <w:b/>
                <w:bCs/>
                <w:sz w:val="28"/>
                <w:szCs w:val="28"/>
              </w:rPr>
            </w:pPr>
            <w:r w:rsidRPr="00201CA0">
              <w:rPr>
                <w:rFonts w:ascii="Times New Roman" w:hAnsi="Times New Roman" w:cs="Times New Roman"/>
                <w:b/>
                <w:sz w:val="28"/>
                <w:szCs w:val="28"/>
                <w:lang w:val="en-US"/>
              </w:rPr>
              <w:t>II</w:t>
            </w:r>
            <w:r w:rsidRPr="00201CA0">
              <w:rPr>
                <w:rFonts w:ascii="Times New Roman" w:hAnsi="Times New Roman" w:cs="Times New Roman"/>
                <w:b/>
                <w:sz w:val="28"/>
                <w:szCs w:val="28"/>
              </w:rPr>
              <w:t xml:space="preserve"> четверть</w:t>
            </w:r>
          </w:p>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b/>
                <w:bCs/>
                <w:spacing w:val="-6"/>
                <w:sz w:val="28"/>
                <w:szCs w:val="28"/>
              </w:rPr>
              <w:t>Правила общения (8 часов)</w:t>
            </w:r>
          </w:p>
        </w:tc>
        <w:tc>
          <w:tcPr>
            <w:tcW w:w="724" w:type="pct"/>
          </w:tcPr>
          <w:p w:rsidR="006C5B51" w:rsidRPr="00201CA0" w:rsidRDefault="006C5B51" w:rsidP="000641AF">
            <w:pPr>
              <w:shd w:val="clear" w:color="auto" w:fill="FFFFFF"/>
              <w:spacing w:after="0"/>
              <w:jc w:val="both"/>
              <w:rPr>
                <w:rFonts w:ascii="Times New Roman" w:hAnsi="Times New Roman" w:cs="Times New Roman"/>
                <w:b/>
                <w:sz w:val="28"/>
                <w:szCs w:val="28"/>
              </w:rPr>
            </w:pPr>
          </w:p>
        </w:tc>
        <w:tc>
          <w:tcPr>
            <w:tcW w:w="723" w:type="pct"/>
          </w:tcPr>
          <w:p w:rsidR="006C5B51" w:rsidRPr="00201CA0" w:rsidRDefault="006C5B51" w:rsidP="000641AF">
            <w:pPr>
              <w:shd w:val="clear" w:color="auto" w:fill="FFFFFF"/>
              <w:spacing w:after="0"/>
              <w:jc w:val="both"/>
              <w:rPr>
                <w:rFonts w:ascii="Times New Roman" w:hAnsi="Times New Roman" w:cs="Times New Roman"/>
                <w:b/>
                <w:sz w:val="28"/>
                <w:szCs w:val="28"/>
              </w:rPr>
            </w:pP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1-2</w:t>
            </w:r>
          </w:p>
        </w:tc>
        <w:tc>
          <w:tcPr>
            <w:tcW w:w="2346" w:type="pct"/>
          </w:tcPr>
          <w:p w:rsidR="006C5B51" w:rsidRPr="00201CA0" w:rsidRDefault="006C5B51" w:rsidP="000641AF">
            <w:pPr>
              <w:shd w:val="clear" w:color="auto" w:fill="FFFFFF"/>
              <w:spacing w:after="0"/>
              <w:ind w:right="7"/>
              <w:jc w:val="both"/>
              <w:rPr>
                <w:rFonts w:ascii="Times New Roman" w:hAnsi="Times New Roman" w:cs="Times New Roman"/>
                <w:sz w:val="28"/>
                <w:szCs w:val="28"/>
              </w:rPr>
            </w:pPr>
            <w:r w:rsidRPr="00201CA0">
              <w:rPr>
                <w:rFonts w:ascii="Times New Roman" w:hAnsi="Times New Roman" w:cs="Times New Roman"/>
                <w:sz w:val="28"/>
                <w:szCs w:val="28"/>
              </w:rPr>
              <w:t>Внимательность к окружающим.</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3.</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pacing w:val="-3"/>
                <w:sz w:val="28"/>
                <w:szCs w:val="28"/>
              </w:rPr>
              <w:t>Обязательность, дал слово - держи его.</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4.</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Как ты разговариваешь с товарищами</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5.</w:t>
            </w:r>
          </w:p>
        </w:tc>
        <w:tc>
          <w:tcPr>
            <w:tcW w:w="2346" w:type="pct"/>
          </w:tcPr>
          <w:p w:rsidR="006C5B51" w:rsidRPr="00201CA0" w:rsidRDefault="006C5B51" w:rsidP="000641AF">
            <w:pPr>
              <w:shd w:val="clear" w:color="auto" w:fill="FFFFFF"/>
              <w:spacing w:after="0"/>
              <w:ind w:right="7"/>
              <w:jc w:val="both"/>
              <w:rPr>
                <w:rFonts w:ascii="Times New Roman" w:hAnsi="Times New Roman" w:cs="Times New Roman"/>
                <w:sz w:val="28"/>
                <w:szCs w:val="28"/>
              </w:rPr>
            </w:pPr>
            <w:r w:rsidRPr="00201CA0">
              <w:rPr>
                <w:rFonts w:ascii="Times New Roman" w:hAnsi="Times New Roman" w:cs="Times New Roman"/>
                <w:sz w:val="28"/>
                <w:szCs w:val="28"/>
              </w:rPr>
              <w:t>Доброжелательность в общении.</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6-7</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Поступки твои и других (их оценка).</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8</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Правдивость, честность.</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3553" w:type="pct"/>
            <w:gridSpan w:val="3"/>
          </w:tcPr>
          <w:p w:rsidR="006C5B51" w:rsidRPr="00201CA0" w:rsidRDefault="006C5B51" w:rsidP="000641AF">
            <w:pPr>
              <w:tabs>
                <w:tab w:val="left" w:pos="425"/>
              </w:tabs>
              <w:spacing w:after="0"/>
              <w:ind w:right="-391"/>
              <w:jc w:val="both"/>
              <w:rPr>
                <w:rFonts w:ascii="Times New Roman" w:hAnsi="Times New Roman" w:cs="Times New Roman"/>
                <w:b/>
                <w:sz w:val="28"/>
                <w:szCs w:val="28"/>
              </w:rPr>
            </w:pPr>
            <w:r w:rsidRPr="00201CA0">
              <w:rPr>
                <w:rFonts w:ascii="Times New Roman" w:hAnsi="Times New Roman" w:cs="Times New Roman"/>
                <w:b/>
                <w:sz w:val="28"/>
                <w:szCs w:val="28"/>
                <w:lang w:val="en-US"/>
              </w:rPr>
              <w:t>III</w:t>
            </w:r>
            <w:r w:rsidRPr="00201CA0">
              <w:rPr>
                <w:rFonts w:ascii="Times New Roman" w:hAnsi="Times New Roman" w:cs="Times New Roman"/>
                <w:b/>
                <w:sz w:val="28"/>
                <w:szCs w:val="28"/>
              </w:rPr>
              <w:t xml:space="preserve"> четверть</w:t>
            </w:r>
          </w:p>
          <w:p w:rsidR="006C5B51" w:rsidRPr="00201CA0" w:rsidRDefault="006C5B51" w:rsidP="000641AF">
            <w:pPr>
              <w:tabs>
                <w:tab w:val="left" w:pos="425"/>
              </w:tabs>
              <w:spacing w:after="0"/>
              <w:ind w:right="-391"/>
              <w:jc w:val="both"/>
              <w:rPr>
                <w:rFonts w:ascii="Times New Roman" w:hAnsi="Times New Roman" w:cs="Times New Roman"/>
                <w:b/>
                <w:bCs/>
                <w:spacing w:val="-6"/>
                <w:sz w:val="28"/>
                <w:szCs w:val="28"/>
              </w:rPr>
            </w:pPr>
            <w:r w:rsidRPr="00201CA0">
              <w:rPr>
                <w:rFonts w:ascii="Times New Roman" w:hAnsi="Times New Roman" w:cs="Times New Roman"/>
                <w:b/>
                <w:bCs/>
                <w:spacing w:val="-6"/>
                <w:sz w:val="28"/>
                <w:szCs w:val="28"/>
              </w:rPr>
              <w:t xml:space="preserve">О трудолюбии. </w:t>
            </w:r>
            <w:r w:rsidRPr="00201CA0">
              <w:rPr>
                <w:rFonts w:ascii="Times New Roman" w:hAnsi="Times New Roman" w:cs="Times New Roman"/>
                <w:b/>
                <w:bCs/>
                <w:spacing w:val="-8"/>
                <w:sz w:val="28"/>
                <w:szCs w:val="28"/>
              </w:rPr>
              <w:t>Культура внешнего вида (9 часов)</w:t>
            </w:r>
          </w:p>
        </w:tc>
        <w:tc>
          <w:tcPr>
            <w:tcW w:w="724" w:type="pct"/>
          </w:tcPr>
          <w:p w:rsidR="006C5B51" w:rsidRPr="00201CA0" w:rsidRDefault="006C5B51" w:rsidP="000641AF">
            <w:pPr>
              <w:tabs>
                <w:tab w:val="left" w:pos="425"/>
              </w:tabs>
              <w:spacing w:after="0"/>
              <w:ind w:right="-391"/>
              <w:jc w:val="both"/>
              <w:rPr>
                <w:rFonts w:ascii="Times New Roman" w:hAnsi="Times New Roman" w:cs="Times New Roman"/>
                <w:b/>
                <w:sz w:val="28"/>
                <w:szCs w:val="28"/>
              </w:rPr>
            </w:pPr>
          </w:p>
        </w:tc>
        <w:tc>
          <w:tcPr>
            <w:tcW w:w="723" w:type="pct"/>
          </w:tcPr>
          <w:p w:rsidR="006C5B51" w:rsidRPr="00201CA0" w:rsidRDefault="006C5B51" w:rsidP="000641AF">
            <w:pPr>
              <w:tabs>
                <w:tab w:val="left" w:pos="425"/>
              </w:tabs>
              <w:spacing w:after="0"/>
              <w:ind w:right="-391"/>
              <w:jc w:val="both"/>
              <w:rPr>
                <w:rFonts w:ascii="Times New Roman" w:hAnsi="Times New Roman" w:cs="Times New Roman"/>
                <w:b/>
                <w:sz w:val="28"/>
                <w:szCs w:val="28"/>
              </w:rPr>
            </w:pP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1-2.</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Правило «Учусь все делать сам».</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3-4.</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Помогаю другим своим трудом дома и в школе.</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5-6.</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Что значит быть бережливым?</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7-8.</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Как ты выполняешь правила личной гигиены.</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9.</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Одежду нужно беречь.</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3553" w:type="pct"/>
            <w:gridSpan w:val="3"/>
          </w:tcPr>
          <w:p w:rsidR="006C5B51" w:rsidRPr="00201CA0" w:rsidRDefault="006C5B51" w:rsidP="000641AF">
            <w:pPr>
              <w:tabs>
                <w:tab w:val="left" w:pos="425"/>
              </w:tabs>
              <w:spacing w:after="0"/>
              <w:ind w:right="-389"/>
              <w:jc w:val="both"/>
              <w:rPr>
                <w:rFonts w:ascii="Times New Roman" w:hAnsi="Times New Roman" w:cs="Times New Roman"/>
                <w:b/>
                <w:sz w:val="28"/>
                <w:szCs w:val="28"/>
              </w:rPr>
            </w:pPr>
            <w:r w:rsidRPr="00201CA0">
              <w:rPr>
                <w:rFonts w:ascii="Times New Roman" w:hAnsi="Times New Roman" w:cs="Times New Roman"/>
                <w:b/>
                <w:sz w:val="28"/>
                <w:szCs w:val="28"/>
                <w:lang w:val="en-US"/>
              </w:rPr>
              <w:t>IV</w:t>
            </w:r>
            <w:r w:rsidRPr="00201CA0">
              <w:rPr>
                <w:rFonts w:ascii="Times New Roman" w:hAnsi="Times New Roman" w:cs="Times New Roman"/>
                <w:b/>
                <w:sz w:val="28"/>
                <w:szCs w:val="28"/>
              </w:rPr>
              <w:t xml:space="preserve"> четверть</w:t>
            </w:r>
          </w:p>
          <w:p w:rsidR="006C5B51" w:rsidRPr="00201CA0" w:rsidRDefault="006C5B51" w:rsidP="000641AF">
            <w:pPr>
              <w:shd w:val="clear" w:color="auto" w:fill="FFFFFF"/>
              <w:spacing w:after="0"/>
              <w:jc w:val="both"/>
              <w:rPr>
                <w:rFonts w:ascii="Times New Roman" w:hAnsi="Times New Roman" w:cs="Times New Roman"/>
                <w:b/>
                <w:sz w:val="28"/>
                <w:szCs w:val="28"/>
              </w:rPr>
            </w:pPr>
            <w:r w:rsidRPr="00201CA0">
              <w:rPr>
                <w:rFonts w:ascii="Times New Roman" w:hAnsi="Times New Roman" w:cs="Times New Roman"/>
                <w:b/>
                <w:sz w:val="28"/>
                <w:szCs w:val="28"/>
              </w:rPr>
              <w:t>Внешкольный этикет (8 часов)</w:t>
            </w:r>
          </w:p>
        </w:tc>
        <w:tc>
          <w:tcPr>
            <w:tcW w:w="724"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p>
        </w:tc>
        <w:tc>
          <w:tcPr>
            <w:tcW w:w="723" w:type="pct"/>
          </w:tcPr>
          <w:p w:rsidR="006C5B51" w:rsidRPr="00201CA0" w:rsidRDefault="006C5B51" w:rsidP="000641AF">
            <w:pPr>
              <w:tabs>
                <w:tab w:val="left" w:pos="425"/>
              </w:tabs>
              <w:spacing w:after="0"/>
              <w:ind w:right="-389"/>
              <w:jc w:val="both"/>
              <w:rPr>
                <w:rFonts w:ascii="Times New Roman" w:hAnsi="Times New Roman" w:cs="Times New Roman"/>
                <w:b/>
                <w:sz w:val="28"/>
                <w:szCs w:val="28"/>
              </w:rPr>
            </w:pP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1.</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Правила поведения в кино.</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2.</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Правила поведения в театре.</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3.</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Правила поведения в музее.</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4.</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Правила поведения на выставке.</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5.</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Меня пригласили на день рождения</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6-7.</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sz w:val="28"/>
                <w:szCs w:val="28"/>
              </w:rPr>
              <w:t>Бережное отношение к природе.</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2</w:t>
            </w:r>
          </w:p>
        </w:tc>
      </w:tr>
      <w:tr w:rsidR="006C5B51" w:rsidRPr="00201CA0" w:rsidTr="001F6AF8">
        <w:tc>
          <w:tcPr>
            <w:tcW w:w="483" w:type="pct"/>
          </w:tcPr>
          <w:p w:rsidR="006C5B51" w:rsidRPr="00201CA0" w:rsidRDefault="006C5B51" w:rsidP="000641AF">
            <w:pPr>
              <w:tabs>
                <w:tab w:val="left" w:pos="425"/>
              </w:tabs>
              <w:spacing w:after="0"/>
              <w:ind w:right="-389"/>
              <w:jc w:val="both"/>
              <w:rPr>
                <w:rFonts w:ascii="Times New Roman" w:hAnsi="Times New Roman" w:cs="Times New Roman"/>
                <w:sz w:val="28"/>
                <w:szCs w:val="28"/>
              </w:rPr>
            </w:pPr>
            <w:r w:rsidRPr="00201CA0">
              <w:rPr>
                <w:rFonts w:ascii="Times New Roman" w:hAnsi="Times New Roman" w:cs="Times New Roman"/>
                <w:sz w:val="28"/>
                <w:szCs w:val="28"/>
              </w:rPr>
              <w:t>8.</w:t>
            </w:r>
          </w:p>
        </w:tc>
        <w:tc>
          <w:tcPr>
            <w:tcW w:w="2346" w:type="pct"/>
          </w:tcPr>
          <w:p w:rsidR="006C5B51" w:rsidRPr="00201CA0" w:rsidRDefault="006C5B51" w:rsidP="000641AF">
            <w:pPr>
              <w:shd w:val="clear" w:color="auto" w:fill="FFFFFF"/>
              <w:spacing w:after="0"/>
              <w:jc w:val="both"/>
              <w:rPr>
                <w:rFonts w:ascii="Times New Roman" w:hAnsi="Times New Roman" w:cs="Times New Roman"/>
                <w:sz w:val="28"/>
                <w:szCs w:val="28"/>
              </w:rPr>
            </w:pPr>
            <w:r w:rsidRPr="00201CA0">
              <w:rPr>
                <w:rFonts w:ascii="Times New Roman" w:hAnsi="Times New Roman" w:cs="Times New Roman"/>
                <w:bCs/>
                <w:spacing w:val="-6"/>
                <w:sz w:val="28"/>
                <w:szCs w:val="28"/>
              </w:rPr>
              <w:t>Чему нас научили уроки нравственности</w:t>
            </w:r>
          </w:p>
        </w:tc>
        <w:tc>
          <w:tcPr>
            <w:tcW w:w="724" w:type="pct"/>
          </w:tcPr>
          <w:p w:rsidR="006C5B51" w:rsidRPr="00201CA0" w:rsidRDefault="006C5B51" w:rsidP="00CC520E">
            <w:pPr>
              <w:pStyle w:val="a3"/>
              <w:numPr>
                <w:ilvl w:val="0"/>
                <w:numId w:val="3"/>
              </w:numPr>
              <w:tabs>
                <w:tab w:val="left" w:pos="425"/>
              </w:tabs>
              <w:spacing w:after="0"/>
              <w:ind w:right="-389"/>
              <w:jc w:val="center"/>
              <w:rPr>
                <w:rFonts w:ascii="Times New Roman" w:hAnsi="Times New Roman" w:cs="Times New Roman"/>
                <w:sz w:val="28"/>
                <w:szCs w:val="28"/>
              </w:rPr>
            </w:pPr>
          </w:p>
        </w:tc>
        <w:tc>
          <w:tcPr>
            <w:tcW w:w="724" w:type="pct"/>
          </w:tcPr>
          <w:p w:rsidR="006C5B51" w:rsidRPr="00201CA0" w:rsidRDefault="006C5B51" w:rsidP="00CC520E">
            <w:pPr>
              <w:tabs>
                <w:tab w:val="left" w:pos="425"/>
              </w:tabs>
              <w:spacing w:after="0"/>
              <w:ind w:right="-389"/>
              <w:jc w:val="center"/>
              <w:rPr>
                <w:rFonts w:ascii="Times New Roman" w:hAnsi="Times New Roman" w:cs="Times New Roman"/>
                <w:sz w:val="28"/>
                <w:szCs w:val="28"/>
              </w:rPr>
            </w:pPr>
          </w:p>
        </w:tc>
        <w:tc>
          <w:tcPr>
            <w:tcW w:w="723" w:type="pct"/>
          </w:tcPr>
          <w:p w:rsidR="006C5B51" w:rsidRPr="00201CA0" w:rsidRDefault="00201CA0" w:rsidP="00CC520E">
            <w:pPr>
              <w:tabs>
                <w:tab w:val="left" w:pos="425"/>
              </w:tabs>
              <w:spacing w:after="0"/>
              <w:ind w:right="-389"/>
              <w:jc w:val="center"/>
              <w:rPr>
                <w:rFonts w:ascii="Times New Roman" w:hAnsi="Times New Roman" w:cs="Times New Roman"/>
                <w:sz w:val="28"/>
                <w:szCs w:val="28"/>
              </w:rPr>
            </w:pPr>
            <w:r w:rsidRPr="00201CA0">
              <w:rPr>
                <w:rFonts w:ascii="Times New Roman" w:hAnsi="Times New Roman" w:cs="Times New Roman"/>
                <w:sz w:val="28"/>
                <w:szCs w:val="28"/>
              </w:rPr>
              <w:t>1</w:t>
            </w:r>
          </w:p>
        </w:tc>
      </w:tr>
    </w:tbl>
    <w:p w:rsidR="00134EF9" w:rsidRPr="00201CA0" w:rsidRDefault="00134EF9" w:rsidP="000641AF">
      <w:pPr>
        <w:pStyle w:val="a3"/>
        <w:numPr>
          <w:ilvl w:val="0"/>
          <w:numId w:val="1"/>
        </w:numPr>
        <w:spacing w:after="0"/>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color w:val="000000"/>
          <w:sz w:val="28"/>
          <w:szCs w:val="28"/>
          <w:lang w:eastAsia="ru-RU"/>
        </w:rPr>
        <w:lastRenderedPageBreak/>
        <w:t>Ожидаемые результаты воспитания и развития младших школьников</w:t>
      </w:r>
    </w:p>
    <w:p w:rsidR="00134EF9" w:rsidRPr="00201CA0" w:rsidRDefault="00134EF9" w:rsidP="000641AF">
      <w:pPr>
        <w:spacing w:after="0"/>
        <w:ind w:left="595" w:firstLine="113"/>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Планируемые результаты воспитания определяются поставленными выше задачами и ориентируются на следующие критерии. </w:t>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color w:val="000000"/>
          <w:sz w:val="28"/>
          <w:szCs w:val="28"/>
          <w:lang w:eastAsia="ru-RU"/>
        </w:rPr>
        <w:t>1</w:t>
      </w:r>
      <w:r w:rsidRPr="00201CA0">
        <w:rPr>
          <w:rFonts w:ascii="Times New Roman" w:eastAsia="Times New Roman" w:hAnsi="Times New Roman" w:cs="Times New Roman"/>
          <w:color w:val="000000"/>
          <w:sz w:val="28"/>
          <w:szCs w:val="28"/>
          <w:lang w:eastAsia="ru-RU"/>
        </w:rPr>
        <w:t xml:space="preserve">. Изменения в модели поведения школьника: </w:t>
      </w:r>
      <w:r w:rsidRPr="00201CA0">
        <w:rPr>
          <w:rFonts w:ascii="Times New Roman" w:eastAsia="Times New Roman" w:hAnsi="Times New Roman" w:cs="Times New Roman"/>
          <w:color w:val="000000"/>
          <w:sz w:val="28"/>
          <w:szCs w:val="28"/>
          <w:lang w:eastAsia="ru-RU"/>
        </w:rPr>
        <w:tab/>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соблюдение культуры поведения и общения, правильных взаимоотношений; проявление доброжелательности, взаимопомощи, </w:t>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использование полученной на уроках информации во внеурочной и внешкольной деятельности; </w:t>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краткая характеристика (высказывание суждений) общечеловеческих ценностей и осознанное понимание необходимости следовать им; </w:t>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объективная оценка поведения реальных лиц, героев художественных произведений и фольклора с точки зрения соответствия нравственным ценностям. </w:t>
      </w:r>
    </w:p>
    <w:p w:rsidR="00134EF9" w:rsidRPr="00201CA0" w:rsidRDefault="00201CA0"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b/>
          <w:color w:val="000000"/>
          <w:sz w:val="28"/>
          <w:szCs w:val="28"/>
          <w:lang w:eastAsia="ru-RU"/>
        </w:rPr>
        <w:t>2</w:t>
      </w:r>
      <w:r w:rsidR="00134EF9" w:rsidRPr="00201CA0">
        <w:rPr>
          <w:rFonts w:ascii="Times New Roman" w:eastAsia="Times New Roman" w:hAnsi="Times New Roman" w:cs="Times New Roman"/>
          <w:b/>
          <w:color w:val="000000"/>
          <w:sz w:val="28"/>
          <w:szCs w:val="28"/>
          <w:lang w:eastAsia="ru-RU"/>
        </w:rPr>
        <w:t>.</w:t>
      </w:r>
      <w:r w:rsidR="00134EF9" w:rsidRPr="00201CA0">
        <w:rPr>
          <w:rFonts w:ascii="Times New Roman" w:eastAsia="Times New Roman" w:hAnsi="Times New Roman" w:cs="Times New Roman"/>
          <w:color w:val="000000"/>
          <w:sz w:val="28"/>
          <w:szCs w:val="28"/>
          <w:lang w:eastAsia="ru-RU"/>
        </w:rPr>
        <w:t xml:space="preserve"> Изменения в мотивационной и рефлексивной сфере личности: </w:t>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способность объективно оценивать поведение других людей и собственное, </w:t>
      </w:r>
    </w:p>
    <w:p w:rsidR="00134EF9" w:rsidRPr="00201CA0" w:rsidRDefault="00134EF9" w:rsidP="000641AF">
      <w:pPr>
        <w:spacing w:after="0"/>
        <w:ind w:left="708" w:firstLine="709"/>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 </w:t>
      </w:r>
      <w:proofErr w:type="spellStart"/>
      <w:r w:rsidRPr="00201CA0">
        <w:rPr>
          <w:rFonts w:ascii="Times New Roman" w:eastAsia="Times New Roman" w:hAnsi="Times New Roman" w:cs="Times New Roman"/>
          <w:color w:val="000000"/>
          <w:sz w:val="28"/>
          <w:szCs w:val="28"/>
          <w:lang w:eastAsia="ru-RU"/>
        </w:rPr>
        <w:t>сформированность</w:t>
      </w:r>
      <w:proofErr w:type="spellEnd"/>
      <w:r w:rsidRPr="00201CA0">
        <w:rPr>
          <w:rFonts w:ascii="Times New Roman" w:eastAsia="Times New Roman" w:hAnsi="Times New Roman" w:cs="Times New Roman"/>
          <w:color w:val="000000"/>
          <w:sz w:val="28"/>
          <w:szCs w:val="28"/>
          <w:lang w:eastAsia="ru-RU"/>
        </w:rPr>
        <w:t xml:space="preserve"> самоконтроля и самооценки: действия контроля ситуативного поведения, побуждение вовремя его изменить; </w:t>
      </w:r>
    </w:p>
    <w:p w:rsidR="00134EF9" w:rsidRPr="00201CA0" w:rsidRDefault="00134EF9" w:rsidP="000641AF">
      <w:pPr>
        <w:spacing w:after="0"/>
        <w:ind w:left="1417"/>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t xml:space="preserve">способность «видеть» свои недостатки и желание их исправить. </w:t>
      </w:r>
    </w:p>
    <w:p w:rsidR="00134EF9" w:rsidRPr="00201CA0" w:rsidRDefault="00134EF9" w:rsidP="000641AF">
      <w:pPr>
        <w:pStyle w:val="a3"/>
        <w:spacing w:after="0"/>
        <w:jc w:val="both"/>
        <w:rPr>
          <w:rFonts w:ascii="Times New Roman" w:eastAsia="Times New Roman" w:hAnsi="Times New Roman" w:cs="Times New Roman"/>
          <w:b/>
          <w:color w:val="000000"/>
          <w:sz w:val="28"/>
          <w:szCs w:val="28"/>
          <w:lang w:eastAsia="ru-RU"/>
        </w:rPr>
      </w:pPr>
    </w:p>
    <w:p w:rsidR="00D65D4A" w:rsidRPr="00201CA0" w:rsidRDefault="00D65D4A" w:rsidP="000641AF">
      <w:pPr>
        <w:pStyle w:val="a3"/>
        <w:numPr>
          <w:ilvl w:val="0"/>
          <w:numId w:val="1"/>
        </w:numPr>
        <w:spacing w:after="0"/>
        <w:jc w:val="both"/>
        <w:rPr>
          <w:rFonts w:ascii="Times New Roman" w:eastAsia="Times New Roman" w:hAnsi="Times New Roman" w:cs="Times New Roman"/>
          <w:b/>
          <w:color w:val="000000"/>
          <w:sz w:val="28"/>
          <w:szCs w:val="28"/>
          <w:lang w:eastAsia="ru-RU"/>
        </w:rPr>
      </w:pPr>
      <w:r w:rsidRPr="00201CA0">
        <w:rPr>
          <w:rFonts w:ascii="Times New Roman" w:eastAsia="Times New Roman" w:hAnsi="Times New Roman" w:cs="Times New Roman"/>
          <w:b/>
          <w:color w:val="000000"/>
          <w:sz w:val="28"/>
          <w:szCs w:val="28"/>
          <w:lang w:eastAsia="ru-RU"/>
        </w:rPr>
        <w:t>Педагогический инструментарий</w:t>
      </w:r>
    </w:p>
    <w:p w:rsidR="00201CA0" w:rsidRDefault="00201CA0" w:rsidP="000641AF">
      <w:pPr>
        <w:spacing w:after="0"/>
        <w:jc w:val="both"/>
        <w:rPr>
          <w:rFonts w:ascii="Times New Roman" w:eastAsia="Times New Roman" w:hAnsi="Times New Roman" w:cs="Times New Roman"/>
          <w:b/>
          <w:color w:val="000000"/>
          <w:sz w:val="28"/>
          <w:szCs w:val="28"/>
          <w:lang w:eastAsia="ru-RU"/>
        </w:rPr>
      </w:pPr>
    </w:p>
    <w:p w:rsidR="00D65D4A" w:rsidRPr="00201CA0" w:rsidRDefault="00594482" w:rsidP="000641AF">
      <w:pPr>
        <w:spacing w:after="0"/>
        <w:jc w:val="both"/>
        <w:rPr>
          <w:rFonts w:ascii="Times New Roman" w:eastAsia="Times New Roman" w:hAnsi="Times New Roman" w:cs="Times New Roman"/>
          <w:b/>
          <w:color w:val="000000"/>
          <w:sz w:val="28"/>
          <w:szCs w:val="28"/>
          <w:lang w:eastAsia="ru-RU"/>
        </w:rPr>
      </w:pPr>
      <w:r w:rsidRPr="00201CA0">
        <w:rPr>
          <w:rFonts w:ascii="Times New Roman" w:eastAsia="Times New Roman" w:hAnsi="Times New Roman" w:cs="Times New Roman"/>
          <w:sz w:val="28"/>
          <w:szCs w:val="28"/>
          <w:lang w:eastAsia="ru-RU"/>
        </w:rPr>
        <w:t>Каждое занятие содержит в себе интеграцию различных форм деятельности: беседа, диалог, речевая игра, викторина, составление ребусов и кроссвордов, словаря этики, анализ поведенческих ситуаций, занятия-утренники.</w:t>
      </w:r>
    </w:p>
    <w:p w:rsidR="00D65D4A" w:rsidRPr="00201CA0" w:rsidRDefault="00D65D4A" w:rsidP="000641AF">
      <w:pPr>
        <w:pStyle w:val="a3"/>
        <w:spacing w:after="0"/>
        <w:jc w:val="both"/>
        <w:rPr>
          <w:rFonts w:ascii="Times New Roman" w:eastAsia="Times New Roman" w:hAnsi="Times New Roman" w:cs="Times New Roman"/>
          <w:b/>
          <w:color w:val="000000"/>
          <w:sz w:val="28"/>
          <w:szCs w:val="28"/>
          <w:lang w:eastAsia="ru-RU"/>
        </w:rPr>
      </w:pPr>
    </w:p>
    <w:p w:rsidR="00D65D4A" w:rsidRPr="00201CA0" w:rsidRDefault="00D65D4A" w:rsidP="000641AF">
      <w:pPr>
        <w:pStyle w:val="a3"/>
        <w:numPr>
          <w:ilvl w:val="0"/>
          <w:numId w:val="1"/>
        </w:numPr>
        <w:spacing w:after="0"/>
        <w:jc w:val="both"/>
        <w:rPr>
          <w:rFonts w:ascii="Times New Roman" w:eastAsia="Times New Roman" w:hAnsi="Times New Roman" w:cs="Times New Roman"/>
          <w:b/>
          <w:color w:val="000000"/>
          <w:sz w:val="28"/>
          <w:szCs w:val="28"/>
          <w:lang w:eastAsia="ru-RU"/>
        </w:rPr>
      </w:pPr>
      <w:r w:rsidRPr="00201CA0">
        <w:rPr>
          <w:rFonts w:ascii="Times New Roman" w:eastAsia="Times New Roman" w:hAnsi="Times New Roman" w:cs="Times New Roman"/>
          <w:b/>
          <w:color w:val="000000"/>
          <w:sz w:val="28"/>
          <w:szCs w:val="28"/>
          <w:lang w:eastAsia="ru-RU"/>
        </w:rPr>
        <w:t>Список литературы</w:t>
      </w:r>
    </w:p>
    <w:p w:rsidR="00D65D4A" w:rsidRPr="00201CA0" w:rsidRDefault="00D65D4A" w:rsidP="000641AF">
      <w:pPr>
        <w:numPr>
          <w:ilvl w:val="0"/>
          <w:numId w:val="2"/>
        </w:numPr>
        <w:spacing w:before="100" w:beforeAutospacing="1" w:after="100" w:afterAutospacing="1"/>
        <w:jc w:val="both"/>
        <w:rPr>
          <w:rFonts w:ascii="Times New Roman" w:eastAsia="Times New Roman" w:hAnsi="Times New Roman" w:cs="Times New Roman"/>
          <w:sz w:val="28"/>
          <w:szCs w:val="28"/>
        </w:rPr>
      </w:pPr>
      <w:r w:rsidRPr="00201CA0">
        <w:rPr>
          <w:rFonts w:ascii="Times New Roman" w:eastAsia="Times New Roman" w:hAnsi="Times New Roman" w:cs="Times New Roman"/>
          <w:sz w:val="28"/>
          <w:szCs w:val="28"/>
        </w:rPr>
        <w:t xml:space="preserve">Васильева – </w:t>
      </w:r>
      <w:proofErr w:type="spellStart"/>
      <w:r w:rsidRPr="00201CA0">
        <w:rPr>
          <w:rFonts w:ascii="Times New Roman" w:eastAsia="Times New Roman" w:hAnsi="Times New Roman" w:cs="Times New Roman"/>
          <w:sz w:val="28"/>
          <w:szCs w:val="28"/>
        </w:rPr>
        <w:t>Гангнус</w:t>
      </w:r>
      <w:proofErr w:type="spellEnd"/>
      <w:r w:rsidRPr="00201CA0">
        <w:rPr>
          <w:rFonts w:ascii="Times New Roman" w:eastAsia="Times New Roman" w:hAnsi="Times New Roman" w:cs="Times New Roman"/>
          <w:sz w:val="28"/>
          <w:szCs w:val="28"/>
        </w:rPr>
        <w:t xml:space="preserve"> Л. Азбука вежливости. /Текст/: Л. Васильева – </w:t>
      </w:r>
      <w:proofErr w:type="spellStart"/>
      <w:r w:rsidRPr="00201CA0">
        <w:rPr>
          <w:rFonts w:ascii="Times New Roman" w:eastAsia="Times New Roman" w:hAnsi="Times New Roman" w:cs="Times New Roman"/>
          <w:sz w:val="28"/>
          <w:szCs w:val="28"/>
        </w:rPr>
        <w:t>Гангнус</w:t>
      </w:r>
      <w:proofErr w:type="spellEnd"/>
      <w:r w:rsidRPr="00201CA0">
        <w:rPr>
          <w:rFonts w:ascii="Times New Roman" w:eastAsia="Times New Roman" w:hAnsi="Times New Roman" w:cs="Times New Roman"/>
          <w:sz w:val="28"/>
          <w:szCs w:val="28"/>
        </w:rPr>
        <w:t>. – М.: «Педагогика», 1888.</w:t>
      </w:r>
    </w:p>
    <w:p w:rsidR="00D65D4A" w:rsidRPr="00201CA0" w:rsidRDefault="00D65D4A" w:rsidP="000641AF">
      <w:pPr>
        <w:numPr>
          <w:ilvl w:val="0"/>
          <w:numId w:val="2"/>
        </w:numPr>
        <w:spacing w:before="100" w:beforeAutospacing="1" w:after="100" w:afterAutospacing="1"/>
        <w:jc w:val="both"/>
        <w:rPr>
          <w:rFonts w:ascii="Times New Roman" w:eastAsia="Times New Roman" w:hAnsi="Times New Roman" w:cs="Times New Roman"/>
          <w:sz w:val="28"/>
          <w:szCs w:val="28"/>
        </w:rPr>
      </w:pPr>
      <w:r w:rsidRPr="00201CA0">
        <w:rPr>
          <w:rFonts w:ascii="Times New Roman" w:eastAsia="Times New Roman" w:hAnsi="Times New Roman" w:cs="Times New Roman"/>
          <w:sz w:val="28"/>
          <w:szCs w:val="28"/>
        </w:rPr>
        <w:t xml:space="preserve">Данилюк А. Я. Духовно-нравственное развитие и воспитание младших </w:t>
      </w:r>
      <w:proofErr w:type="spellStart"/>
      <w:r w:rsidRPr="00201CA0">
        <w:rPr>
          <w:rFonts w:ascii="Times New Roman" w:eastAsia="Times New Roman" w:hAnsi="Times New Roman" w:cs="Times New Roman"/>
          <w:sz w:val="28"/>
          <w:szCs w:val="28"/>
        </w:rPr>
        <w:t>школьников</w:t>
      </w:r>
      <w:proofErr w:type="gramStart"/>
      <w:r w:rsidRPr="00201CA0">
        <w:rPr>
          <w:rFonts w:ascii="Times New Roman" w:eastAsia="Times New Roman" w:hAnsi="Times New Roman" w:cs="Times New Roman"/>
          <w:sz w:val="28"/>
          <w:szCs w:val="28"/>
        </w:rPr>
        <w:t>.</w:t>
      </w:r>
      <w:r w:rsidR="00594482" w:rsidRPr="00201CA0">
        <w:rPr>
          <w:rFonts w:ascii="Times New Roman" w:eastAsia="Times New Roman" w:hAnsi="Times New Roman" w:cs="Times New Roman"/>
          <w:sz w:val="28"/>
          <w:szCs w:val="28"/>
        </w:rPr>
        <w:t>Ч</w:t>
      </w:r>
      <w:proofErr w:type="gramEnd"/>
      <w:r w:rsidR="00594482" w:rsidRPr="00201CA0">
        <w:rPr>
          <w:rFonts w:ascii="Times New Roman" w:eastAsia="Times New Roman" w:hAnsi="Times New Roman" w:cs="Times New Roman"/>
          <w:sz w:val="28"/>
          <w:szCs w:val="28"/>
        </w:rPr>
        <w:t>асть</w:t>
      </w:r>
      <w:proofErr w:type="spellEnd"/>
      <w:r w:rsidR="00594482" w:rsidRPr="00201CA0">
        <w:rPr>
          <w:rFonts w:ascii="Times New Roman" w:eastAsia="Times New Roman" w:hAnsi="Times New Roman" w:cs="Times New Roman"/>
          <w:sz w:val="28"/>
          <w:szCs w:val="28"/>
        </w:rPr>
        <w:t xml:space="preserve"> 1.</w:t>
      </w:r>
      <w:r w:rsidRPr="00201CA0">
        <w:rPr>
          <w:rFonts w:ascii="Times New Roman" w:eastAsia="Times New Roman" w:hAnsi="Times New Roman" w:cs="Times New Roman"/>
          <w:sz w:val="28"/>
          <w:szCs w:val="28"/>
        </w:rPr>
        <w:t xml:space="preserve"> – М: «Просвещение», 2011.</w:t>
      </w:r>
    </w:p>
    <w:p w:rsidR="00594482" w:rsidRPr="00201CA0" w:rsidRDefault="00594482" w:rsidP="000641AF">
      <w:pPr>
        <w:numPr>
          <w:ilvl w:val="0"/>
          <w:numId w:val="2"/>
        </w:numPr>
        <w:spacing w:before="100" w:beforeAutospacing="1" w:after="100" w:afterAutospacing="1"/>
        <w:jc w:val="both"/>
        <w:rPr>
          <w:rFonts w:ascii="Times New Roman" w:eastAsia="Times New Roman" w:hAnsi="Times New Roman" w:cs="Times New Roman"/>
          <w:sz w:val="28"/>
          <w:szCs w:val="28"/>
        </w:rPr>
      </w:pPr>
      <w:r w:rsidRPr="00201CA0">
        <w:rPr>
          <w:rFonts w:ascii="Times New Roman" w:eastAsia="Times New Roman" w:hAnsi="Times New Roman" w:cs="Times New Roman"/>
          <w:sz w:val="28"/>
          <w:szCs w:val="28"/>
        </w:rPr>
        <w:t xml:space="preserve">Данилюк А. Я. Духовно-нравственное развитие и воспитание младших </w:t>
      </w:r>
      <w:proofErr w:type="spellStart"/>
      <w:r w:rsidRPr="00201CA0">
        <w:rPr>
          <w:rFonts w:ascii="Times New Roman" w:eastAsia="Times New Roman" w:hAnsi="Times New Roman" w:cs="Times New Roman"/>
          <w:sz w:val="28"/>
          <w:szCs w:val="28"/>
        </w:rPr>
        <w:t>школьников</w:t>
      </w:r>
      <w:proofErr w:type="gramStart"/>
      <w:r w:rsidRPr="00201CA0">
        <w:rPr>
          <w:rFonts w:ascii="Times New Roman" w:eastAsia="Times New Roman" w:hAnsi="Times New Roman" w:cs="Times New Roman"/>
          <w:sz w:val="28"/>
          <w:szCs w:val="28"/>
        </w:rPr>
        <w:t>.Ч</w:t>
      </w:r>
      <w:proofErr w:type="gramEnd"/>
      <w:r w:rsidRPr="00201CA0">
        <w:rPr>
          <w:rFonts w:ascii="Times New Roman" w:eastAsia="Times New Roman" w:hAnsi="Times New Roman" w:cs="Times New Roman"/>
          <w:sz w:val="28"/>
          <w:szCs w:val="28"/>
        </w:rPr>
        <w:t>асть</w:t>
      </w:r>
      <w:proofErr w:type="spellEnd"/>
      <w:r w:rsidRPr="00201CA0">
        <w:rPr>
          <w:rFonts w:ascii="Times New Roman" w:eastAsia="Times New Roman" w:hAnsi="Times New Roman" w:cs="Times New Roman"/>
          <w:sz w:val="28"/>
          <w:szCs w:val="28"/>
        </w:rPr>
        <w:t xml:space="preserve"> 2. – М: «Просвещение», 2011.</w:t>
      </w:r>
    </w:p>
    <w:p w:rsidR="00D65D4A" w:rsidRPr="00201CA0" w:rsidRDefault="00D65D4A" w:rsidP="000641AF">
      <w:pPr>
        <w:pStyle w:val="a3"/>
        <w:numPr>
          <w:ilvl w:val="0"/>
          <w:numId w:val="2"/>
        </w:numPr>
        <w:spacing w:before="100" w:beforeAutospacing="1" w:after="100" w:afterAutospacing="1"/>
        <w:jc w:val="both"/>
        <w:rPr>
          <w:rFonts w:ascii="Times New Roman" w:eastAsia="Times New Roman" w:hAnsi="Times New Roman" w:cs="Times New Roman"/>
          <w:sz w:val="28"/>
          <w:szCs w:val="28"/>
        </w:rPr>
      </w:pPr>
      <w:proofErr w:type="spellStart"/>
      <w:r w:rsidRPr="00201CA0">
        <w:rPr>
          <w:rFonts w:ascii="Times New Roman" w:eastAsia="Times New Roman" w:hAnsi="Times New Roman" w:cs="Times New Roman"/>
          <w:sz w:val="28"/>
          <w:szCs w:val="28"/>
        </w:rPr>
        <w:t>Корчинова</w:t>
      </w:r>
      <w:proofErr w:type="spellEnd"/>
      <w:r w:rsidRPr="00201CA0">
        <w:rPr>
          <w:rFonts w:ascii="Times New Roman" w:eastAsia="Times New Roman" w:hAnsi="Times New Roman" w:cs="Times New Roman"/>
          <w:sz w:val="28"/>
          <w:szCs w:val="28"/>
        </w:rPr>
        <w:t xml:space="preserve"> О. В. Детский этикет. / Текст/: О. В. </w:t>
      </w:r>
      <w:proofErr w:type="spellStart"/>
      <w:r w:rsidRPr="00201CA0">
        <w:rPr>
          <w:rFonts w:ascii="Times New Roman" w:eastAsia="Times New Roman" w:hAnsi="Times New Roman" w:cs="Times New Roman"/>
          <w:sz w:val="28"/>
          <w:szCs w:val="28"/>
        </w:rPr>
        <w:t>Корчинова</w:t>
      </w:r>
      <w:proofErr w:type="spellEnd"/>
      <w:proofErr w:type="gramStart"/>
      <w:r w:rsidRPr="00201CA0">
        <w:rPr>
          <w:rFonts w:ascii="Times New Roman" w:eastAsia="Times New Roman" w:hAnsi="Times New Roman" w:cs="Times New Roman"/>
          <w:sz w:val="28"/>
          <w:szCs w:val="28"/>
        </w:rPr>
        <w:t xml:space="preserve"> .</w:t>
      </w:r>
      <w:proofErr w:type="gramEnd"/>
      <w:r w:rsidRPr="00201CA0">
        <w:rPr>
          <w:rFonts w:ascii="Times New Roman" w:eastAsia="Times New Roman" w:hAnsi="Times New Roman" w:cs="Times New Roman"/>
          <w:sz w:val="28"/>
          <w:szCs w:val="28"/>
        </w:rPr>
        <w:t xml:space="preserve"> – Ростов на Дону «Феникс», 2002</w:t>
      </w:r>
    </w:p>
    <w:p w:rsidR="00D65D4A" w:rsidRPr="00201CA0" w:rsidRDefault="00D65D4A" w:rsidP="000641AF">
      <w:pPr>
        <w:pStyle w:val="a3"/>
        <w:numPr>
          <w:ilvl w:val="0"/>
          <w:numId w:val="2"/>
        </w:numPr>
        <w:spacing w:before="30" w:after="30"/>
        <w:jc w:val="both"/>
        <w:rPr>
          <w:rFonts w:ascii="Times New Roman" w:eastAsia="Times New Roman" w:hAnsi="Times New Roman" w:cs="Times New Roman"/>
          <w:color w:val="000000"/>
          <w:sz w:val="28"/>
          <w:szCs w:val="28"/>
          <w:lang w:eastAsia="ru-RU"/>
        </w:rPr>
      </w:pPr>
      <w:r w:rsidRPr="00201CA0">
        <w:rPr>
          <w:rFonts w:ascii="Times New Roman" w:eastAsia="Times New Roman" w:hAnsi="Times New Roman" w:cs="Times New Roman"/>
          <w:color w:val="000000"/>
          <w:sz w:val="28"/>
          <w:szCs w:val="28"/>
          <w:lang w:eastAsia="ru-RU"/>
        </w:rPr>
        <w:lastRenderedPageBreak/>
        <w:t>Азбука нравственности. Методические рекомендации  учителям начальной школы по проведению  уроков этики (основ морали). 1-4 классы. Пособие для учителя.- М.: ИОСО  РАО « Филология»  , 2007. Электронная книга.</w:t>
      </w:r>
    </w:p>
    <w:sectPr w:rsidR="00D65D4A" w:rsidRPr="00201CA0" w:rsidSect="00201CA0">
      <w:pgSz w:w="11906" w:h="16838"/>
      <w:pgMar w:top="709" w:right="850"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C413B"/>
    <w:multiLevelType w:val="hybridMultilevel"/>
    <w:tmpl w:val="E81874C2"/>
    <w:lvl w:ilvl="0" w:tplc="A07AE3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0C6F17"/>
    <w:multiLevelType w:val="hybridMultilevel"/>
    <w:tmpl w:val="851CF9BE"/>
    <w:lvl w:ilvl="0" w:tplc="32EA9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CF7380"/>
    <w:multiLevelType w:val="hybridMultilevel"/>
    <w:tmpl w:val="CCF46972"/>
    <w:lvl w:ilvl="0" w:tplc="D0583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9A2F1F"/>
    <w:multiLevelType w:val="multilevel"/>
    <w:tmpl w:val="F804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D77"/>
    <w:rsid w:val="000034E8"/>
    <w:rsid w:val="00013407"/>
    <w:rsid w:val="000151F9"/>
    <w:rsid w:val="0002213B"/>
    <w:rsid w:val="000321F4"/>
    <w:rsid w:val="00040B73"/>
    <w:rsid w:val="00051352"/>
    <w:rsid w:val="00063984"/>
    <w:rsid w:val="000641AF"/>
    <w:rsid w:val="000650A2"/>
    <w:rsid w:val="00065203"/>
    <w:rsid w:val="00073394"/>
    <w:rsid w:val="000A3B1F"/>
    <w:rsid w:val="000B2987"/>
    <w:rsid w:val="000C6BF1"/>
    <w:rsid w:val="000F10E6"/>
    <w:rsid w:val="000F6168"/>
    <w:rsid w:val="0010152A"/>
    <w:rsid w:val="001061EF"/>
    <w:rsid w:val="001077D5"/>
    <w:rsid w:val="00113FDC"/>
    <w:rsid w:val="00124EBB"/>
    <w:rsid w:val="00131D71"/>
    <w:rsid w:val="00133943"/>
    <w:rsid w:val="00134EF9"/>
    <w:rsid w:val="00147E0D"/>
    <w:rsid w:val="00147F6E"/>
    <w:rsid w:val="00180D11"/>
    <w:rsid w:val="00184C98"/>
    <w:rsid w:val="001938C1"/>
    <w:rsid w:val="001B0117"/>
    <w:rsid w:val="001B2537"/>
    <w:rsid w:val="00201CA0"/>
    <w:rsid w:val="0020518D"/>
    <w:rsid w:val="002134A5"/>
    <w:rsid w:val="002273D0"/>
    <w:rsid w:val="002313B9"/>
    <w:rsid w:val="00245235"/>
    <w:rsid w:val="0024788B"/>
    <w:rsid w:val="00251B1C"/>
    <w:rsid w:val="002530FA"/>
    <w:rsid w:val="002556F6"/>
    <w:rsid w:val="002879AF"/>
    <w:rsid w:val="00292033"/>
    <w:rsid w:val="002929F2"/>
    <w:rsid w:val="002E29DB"/>
    <w:rsid w:val="002F65B2"/>
    <w:rsid w:val="0030669E"/>
    <w:rsid w:val="00315148"/>
    <w:rsid w:val="00361F01"/>
    <w:rsid w:val="003629FD"/>
    <w:rsid w:val="00364BC6"/>
    <w:rsid w:val="00372E5E"/>
    <w:rsid w:val="00377E12"/>
    <w:rsid w:val="00385B1F"/>
    <w:rsid w:val="0039441C"/>
    <w:rsid w:val="003A4AD4"/>
    <w:rsid w:val="003C1D0A"/>
    <w:rsid w:val="003D05DB"/>
    <w:rsid w:val="003D44A1"/>
    <w:rsid w:val="003F6CF4"/>
    <w:rsid w:val="003F7AD2"/>
    <w:rsid w:val="00407858"/>
    <w:rsid w:val="00412CE2"/>
    <w:rsid w:val="0041459C"/>
    <w:rsid w:val="00417C82"/>
    <w:rsid w:val="004376CA"/>
    <w:rsid w:val="00441A99"/>
    <w:rsid w:val="00461350"/>
    <w:rsid w:val="0046667A"/>
    <w:rsid w:val="00481175"/>
    <w:rsid w:val="00484DFB"/>
    <w:rsid w:val="004947FC"/>
    <w:rsid w:val="004B6A25"/>
    <w:rsid w:val="00503728"/>
    <w:rsid w:val="00504104"/>
    <w:rsid w:val="00520E16"/>
    <w:rsid w:val="00543A83"/>
    <w:rsid w:val="0056158A"/>
    <w:rsid w:val="0057300B"/>
    <w:rsid w:val="00594482"/>
    <w:rsid w:val="00596AE2"/>
    <w:rsid w:val="005A06DD"/>
    <w:rsid w:val="005A7D77"/>
    <w:rsid w:val="005C07E8"/>
    <w:rsid w:val="005C2E5A"/>
    <w:rsid w:val="005C5BAA"/>
    <w:rsid w:val="005D45F8"/>
    <w:rsid w:val="005F63CC"/>
    <w:rsid w:val="005F6502"/>
    <w:rsid w:val="00602B03"/>
    <w:rsid w:val="006107AD"/>
    <w:rsid w:val="006117D7"/>
    <w:rsid w:val="006220B3"/>
    <w:rsid w:val="006312E2"/>
    <w:rsid w:val="0063216A"/>
    <w:rsid w:val="00692744"/>
    <w:rsid w:val="006A3E14"/>
    <w:rsid w:val="006B25E8"/>
    <w:rsid w:val="006C306C"/>
    <w:rsid w:val="006C56ED"/>
    <w:rsid w:val="006C5B51"/>
    <w:rsid w:val="006D0366"/>
    <w:rsid w:val="006D57EE"/>
    <w:rsid w:val="006E23AA"/>
    <w:rsid w:val="006E6AD6"/>
    <w:rsid w:val="00713C35"/>
    <w:rsid w:val="00715D8D"/>
    <w:rsid w:val="00716B01"/>
    <w:rsid w:val="00725D34"/>
    <w:rsid w:val="0073353F"/>
    <w:rsid w:val="00744AD0"/>
    <w:rsid w:val="0075089C"/>
    <w:rsid w:val="00761794"/>
    <w:rsid w:val="007A5EEE"/>
    <w:rsid w:val="007B34DC"/>
    <w:rsid w:val="007C0865"/>
    <w:rsid w:val="007D2AEC"/>
    <w:rsid w:val="007D38DE"/>
    <w:rsid w:val="007E08D3"/>
    <w:rsid w:val="007F777E"/>
    <w:rsid w:val="008266A8"/>
    <w:rsid w:val="0083310D"/>
    <w:rsid w:val="00834DA6"/>
    <w:rsid w:val="00841498"/>
    <w:rsid w:val="008464EE"/>
    <w:rsid w:val="0086080C"/>
    <w:rsid w:val="00890440"/>
    <w:rsid w:val="008D0672"/>
    <w:rsid w:val="008E6A13"/>
    <w:rsid w:val="008F777D"/>
    <w:rsid w:val="00903076"/>
    <w:rsid w:val="0093069A"/>
    <w:rsid w:val="00936F74"/>
    <w:rsid w:val="00952CBA"/>
    <w:rsid w:val="009B1170"/>
    <w:rsid w:val="009D48F8"/>
    <w:rsid w:val="009D5E0E"/>
    <w:rsid w:val="00A01164"/>
    <w:rsid w:val="00A035A2"/>
    <w:rsid w:val="00A12F48"/>
    <w:rsid w:val="00A41ADE"/>
    <w:rsid w:val="00A47C86"/>
    <w:rsid w:val="00A53890"/>
    <w:rsid w:val="00A55D7D"/>
    <w:rsid w:val="00A713DE"/>
    <w:rsid w:val="00A72842"/>
    <w:rsid w:val="00A7546A"/>
    <w:rsid w:val="00A80E08"/>
    <w:rsid w:val="00A82B12"/>
    <w:rsid w:val="00AA2312"/>
    <w:rsid w:val="00AC5607"/>
    <w:rsid w:val="00B12122"/>
    <w:rsid w:val="00B278D4"/>
    <w:rsid w:val="00B347DC"/>
    <w:rsid w:val="00B37E26"/>
    <w:rsid w:val="00B65F0D"/>
    <w:rsid w:val="00B747D9"/>
    <w:rsid w:val="00BA7FD5"/>
    <w:rsid w:val="00BC19A0"/>
    <w:rsid w:val="00BD142F"/>
    <w:rsid w:val="00BE4CE3"/>
    <w:rsid w:val="00C2630E"/>
    <w:rsid w:val="00C51FF9"/>
    <w:rsid w:val="00C646E2"/>
    <w:rsid w:val="00C81554"/>
    <w:rsid w:val="00C86D21"/>
    <w:rsid w:val="00C94B39"/>
    <w:rsid w:val="00CA3605"/>
    <w:rsid w:val="00CC04FB"/>
    <w:rsid w:val="00CC07CD"/>
    <w:rsid w:val="00CC3786"/>
    <w:rsid w:val="00CC520E"/>
    <w:rsid w:val="00CD1A3C"/>
    <w:rsid w:val="00CE28D7"/>
    <w:rsid w:val="00D05699"/>
    <w:rsid w:val="00D30F39"/>
    <w:rsid w:val="00D3740C"/>
    <w:rsid w:val="00D40255"/>
    <w:rsid w:val="00D556EC"/>
    <w:rsid w:val="00D65D4A"/>
    <w:rsid w:val="00E43040"/>
    <w:rsid w:val="00E56FA3"/>
    <w:rsid w:val="00E65DEC"/>
    <w:rsid w:val="00E762BD"/>
    <w:rsid w:val="00EC6485"/>
    <w:rsid w:val="00ED6B63"/>
    <w:rsid w:val="00EF63C9"/>
    <w:rsid w:val="00F12B48"/>
    <w:rsid w:val="00F13A87"/>
    <w:rsid w:val="00F16F1B"/>
    <w:rsid w:val="00F5277D"/>
    <w:rsid w:val="00FB21E0"/>
    <w:rsid w:val="00FC5B36"/>
    <w:rsid w:val="00FE5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A06D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List Paragraph"/>
    <w:basedOn w:val="a"/>
    <w:uiPriority w:val="34"/>
    <w:qFormat/>
    <w:rsid w:val="0039441C"/>
    <w:pPr>
      <w:ind w:left="720"/>
      <w:contextualSpacing/>
    </w:pPr>
  </w:style>
  <w:style w:type="table" w:styleId="a4">
    <w:name w:val="Table Grid"/>
    <w:basedOn w:val="a1"/>
    <w:uiPriority w:val="59"/>
    <w:rsid w:val="00134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rsid w:val="00594482"/>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594482"/>
    <w:rPr>
      <w:rFonts w:ascii="Calibri" w:eastAsia="Times New Roman" w:hAnsi="Calibri" w:cs="Times New Roman"/>
      <w:lang w:eastAsia="ru-RU"/>
    </w:rPr>
  </w:style>
  <w:style w:type="character" w:customStyle="1" w:styleId="fontstyle47">
    <w:name w:val="fontstyle47"/>
    <w:basedOn w:val="a0"/>
    <w:rsid w:val="0093069A"/>
  </w:style>
  <w:style w:type="paragraph" w:customStyle="1" w:styleId="style19">
    <w:name w:val="style19"/>
    <w:basedOn w:val="a"/>
    <w:rsid w:val="00930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9306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3F9C-3A4F-4364-8017-536FC090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2012-09-09T10:47:00Z</dcterms:created>
  <dcterms:modified xsi:type="dcterms:W3CDTF">2013-10-15T17:45:00Z</dcterms:modified>
</cp:coreProperties>
</file>