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6C" w:rsidRDefault="00E656AE" w:rsidP="0089123E">
      <w:pPr>
        <w:pStyle w:val="a5"/>
        <w:jc w:val="center"/>
        <w:rPr>
          <w:rStyle w:val="a4"/>
          <w:rFonts w:ascii="Arial" w:hAnsi="Arial" w:cs="Arial"/>
          <w:color w:val="31849B" w:themeColor="accent5" w:themeShade="BF"/>
        </w:rPr>
      </w:pPr>
      <w:r>
        <w:rPr>
          <w:rStyle w:val="a4"/>
          <w:rFonts w:ascii="Arial" w:hAnsi="Arial" w:cs="Arial"/>
          <w:color w:val="31849B" w:themeColor="accent5" w:themeShade="BF"/>
        </w:rPr>
        <w:t xml:space="preserve">Внеклассное мероприятие </w:t>
      </w:r>
      <w:proofErr w:type="gramStart"/>
      <w:r w:rsidR="0089123E" w:rsidRPr="0089123E">
        <w:rPr>
          <w:rStyle w:val="a4"/>
          <w:rFonts w:ascii="Arial" w:hAnsi="Arial" w:cs="Arial"/>
          <w:color w:val="31849B" w:themeColor="accent5" w:themeShade="BF"/>
        </w:rPr>
        <w:t>Математический</w:t>
      </w:r>
      <w:proofErr w:type="gramEnd"/>
      <w:r w:rsidR="0089123E" w:rsidRPr="0089123E">
        <w:rPr>
          <w:rStyle w:val="a4"/>
          <w:rFonts w:ascii="Arial" w:hAnsi="Arial" w:cs="Arial"/>
          <w:color w:val="31849B" w:themeColor="accent5" w:themeShade="BF"/>
        </w:rPr>
        <w:t xml:space="preserve"> «</w:t>
      </w:r>
      <w:proofErr w:type="spellStart"/>
      <w:r w:rsidR="0089123E" w:rsidRPr="0089123E">
        <w:rPr>
          <w:rStyle w:val="a4"/>
          <w:rFonts w:ascii="Arial" w:hAnsi="Arial" w:cs="Arial"/>
          <w:color w:val="31849B" w:themeColor="accent5" w:themeShade="BF"/>
        </w:rPr>
        <w:t>Брейн-ринг</w:t>
      </w:r>
      <w:proofErr w:type="spellEnd"/>
      <w:r w:rsidR="0089123E" w:rsidRPr="0089123E">
        <w:rPr>
          <w:rStyle w:val="a4"/>
          <w:rFonts w:ascii="Arial" w:hAnsi="Arial" w:cs="Arial"/>
          <w:color w:val="31849B" w:themeColor="accent5" w:themeShade="BF"/>
        </w:rPr>
        <w:t>»</w:t>
      </w:r>
    </w:p>
    <w:p w:rsidR="0089123E" w:rsidRDefault="00E656AE" w:rsidP="0089123E">
      <w:pPr>
        <w:pStyle w:val="a5"/>
        <w:jc w:val="center"/>
        <w:rPr>
          <w:rStyle w:val="a4"/>
          <w:rFonts w:ascii="Arial" w:hAnsi="Arial" w:cs="Arial"/>
          <w:color w:val="31849B" w:themeColor="accent5" w:themeShade="BF"/>
        </w:rPr>
      </w:pPr>
      <w:r>
        <w:rPr>
          <w:rStyle w:val="a4"/>
          <w:rFonts w:ascii="Arial" w:hAnsi="Arial" w:cs="Arial"/>
          <w:color w:val="31849B" w:themeColor="accent5" w:themeShade="BF"/>
        </w:rPr>
        <w:t xml:space="preserve">в 8 классе </w:t>
      </w:r>
    </w:p>
    <w:p w:rsidR="00E656AE" w:rsidRPr="00E656AE" w:rsidRDefault="00E656AE" w:rsidP="00E656AE">
      <w:pPr>
        <w:rPr>
          <w:b/>
          <w:sz w:val="44"/>
          <w:szCs w:val="44"/>
        </w:rPr>
      </w:pPr>
      <w:r w:rsidRPr="00E656AE">
        <w:rPr>
          <w:b/>
          <w:sz w:val="44"/>
          <w:szCs w:val="44"/>
        </w:rPr>
        <w:t xml:space="preserve">Учитель </w:t>
      </w:r>
      <w:r>
        <w:rPr>
          <w:b/>
          <w:sz w:val="44"/>
          <w:szCs w:val="44"/>
        </w:rPr>
        <w:t>математики Скобарина Н.Ф.</w:t>
      </w:r>
    </w:p>
    <w:p w:rsidR="0089123E" w:rsidRPr="00ED5204" w:rsidRDefault="0089123E" w:rsidP="0089123E">
      <w:pPr>
        <w:pStyle w:val="a3"/>
        <w:rPr>
          <w:rFonts w:ascii="Arial" w:hAnsi="Arial" w:cs="Arial"/>
        </w:rPr>
      </w:pPr>
      <w:r w:rsidRPr="00ED5204">
        <w:rPr>
          <w:rStyle w:val="a4"/>
          <w:rFonts w:ascii="Arial" w:hAnsi="Arial" w:cs="Arial"/>
        </w:rPr>
        <w:t>Цели:  </w:t>
      </w:r>
      <w:r w:rsidRPr="00ED5204">
        <w:rPr>
          <w:rFonts w:ascii="Arial" w:hAnsi="Arial" w:cs="Arial"/>
        </w:rPr>
        <w:t xml:space="preserve"> </w:t>
      </w:r>
    </w:p>
    <w:p w:rsidR="0089123E" w:rsidRPr="00ED5204" w:rsidRDefault="0089123E" w:rsidP="008912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D5204">
        <w:rPr>
          <w:rFonts w:ascii="Arial" w:eastAsia="Times New Roman" w:hAnsi="Arial" w:cs="Arial"/>
          <w:sz w:val="24"/>
          <w:szCs w:val="24"/>
        </w:rPr>
        <w:t xml:space="preserve">Развивать и укреплять интерес  к математике, истории ее развития, мотивировать </w:t>
      </w:r>
      <w:r>
        <w:rPr>
          <w:rFonts w:ascii="Arial" w:eastAsia="Times New Roman" w:hAnsi="Arial" w:cs="Arial"/>
          <w:sz w:val="24"/>
          <w:szCs w:val="24"/>
        </w:rPr>
        <w:t xml:space="preserve">познавательную </w:t>
      </w:r>
      <w:r w:rsidRPr="00ED5204">
        <w:rPr>
          <w:rFonts w:ascii="Arial" w:eastAsia="Times New Roman" w:hAnsi="Arial" w:cs="Arial"/>
          <w:sz w:val="24"/>
          <w:szCs w:val="24"/>
        </w:rPr>
        <w:t xml:space="preserve"> деятельность, развивать сообразительность, любознател</w:t>
      </w:r>
      <w:r>
        <w:rPr>
          <w:rFonts w:ascii="Arial" w:eastAsia="Times New Roman" w:hAnsi="Arial" w:cs="Arial"/>
          <w:sz w:val="24"/>
          <w:szCs w:val="24"/>
        </w:rPr>
        <w:t xml:space="preserve">ьность,  логическое </w:t>
      </w:r>
      <w:r w:rsidRPr="00ED5204">
        <w:rPr>
          <w:rFonts w:ascii="Arial" w:eastAsia="Times New Roman" w:hAnsi="Arial" w:cs="Arial"/>
          <w:sz w:val="24"/>
          <w:szCs w:val="24"/>
        </w:rPr>
        <w:t xml:space="preserve"> мышление. </w:t>
      </w:r>
    </w:p>
    <w:p w:rsidR="0089123E" w:rsidRPr="00ED5204" w:rsidRDefault="0089123E" w:rsidP="008912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D5204">
        <w:rPr>
          <w:rFonts w:ascii="Arial" w:eastAsia="Times New Roman" w:hAnsi="Arial" w:cs="Arial"/>
          <w:sz w:val="24"/>
          <w:szCs w:val="24"/>
        </w:rPr>
        <w:t>Расширять математический кругозор учащихся.</w:t>
      </w:r>
    </w:p>
    <w:p w:rsidR="0089123E" w:rsidRPr="00ED5204" w:rsidRDefault="0089123E" w:rsidP="008912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D5204">
        <w:rPr>
          <w:rFonts w:ascii="Arial" w:eastAsia="Times New Roman" w:hAnsi="Arial" w:cs="Arial"/>
          <w:sz w:val="24"/>
          <w:szCs w:val="24"/>
        </w:rPr>
        <w:t>Прививать навыки самос</w:t>
      </w:r>
      <w:r>
        <w:rPr>
          <w:rFonts w:ascii="Arial" w:eastAsia="Times New Roman" w:hAnsi="Arial" w:cs="Arial"/>
          <w:sz w:val="24"/>
          <w:szCs w:val="24"/>
        </w:rPr>
        <w:t>тоятельного поиска новых знаний, умения принимать решения, брать ответственность на себя.</w:t>
      </w:r>
      <w:r w:rsidRPr="00ED5204">
        <w:rPr>
          <w:rFonts w:ascii="Arial" w:eastAsia="Times New Roman" w:hAnsi="Arial" w:cs="Arial"/>
          <w:sz w:val="24"/>
          <w:szCs w:val="24"/>
        </w:rPr>
        <w:t xml:space="preserve"> </w:t>
      </w:r>
    </w:p>
    <w:p w:rsidR="0089123E" w:rsidRPr="00ED5204" w:rsidRDefault="0089123E" w:rsidP="0089123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D5204">
        <w:rPr>
          <w:rFonts w:ascii="Arial" w:eastAsia="Times New Roman" w:hAnsi="Arial" w:cs="Arial"/>
          <w:sz w:val="24"/>
          <w:szCs w:val="24"/>
        </w:rPr>
        <w:t>Содействовать развитию культуры коллективного труда,  формированию доброжелательных и дружеских отношений.</w:t>
      </w:r>
    </w:p>
    <w:p w:rsidR="0089123E" w:rsidRPr="0089123E" w:rsidRDefault="0089123E" w:rsidP="00CB5CD5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89123E">
        <w:rPr>
          <w:rFonts w:ascii="Arial" w:hAnsi="Arial" w:cs="Arial"/>
          <w:b/>
          <w:sz w:val="24"/>
          <w:szCs w:val="24"/>
        </w:rPr>
        <w:t>Правила игры</w:t>
      </w:r>
      <w:r>
        <w:rPr>
          <w:rFonts w:ascii="Arial" w:hAnsi="Arial" w:cs="Arial"/>
          <w:b/>
          <w:sz w:val="24"/>
          <w:szCs w:val="24"/>
        </w:rPr>
        <w:t>:</w:t>
      </w:r>
    </w:p>
    <w:p w:rsidR="0089123E" w:rsidRDefault="00CB5CD5" w:rsidP="0089123E">
      <w:pPr>
        <w:pStyle w:val="a7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89123E">
        <w:rPr>
          <w:rFonts w:ascii="Arial" w:hAnsi="Arial" w:cs="Arial"/>
          <w:sz w:val="24"/>
          <w:szCs w:val="24"/>
        </w:rPr>
        <w:t xml:space="preserve">В </w:t>
      </w:r>
      <w:r w:rsidR="007439D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9123E">
        <w:rPr>
          <w:rFonts w:ascii="Arial" w:hAnsi="Arial" w:cs="Arial"/>
          <w:sz w:val="24"/>
          <w:szCs w:val="24"/>
        </w:rPr>
        <w:t>математическом</w:t>
      </w:r>
      <w:proofErr w:type="gramEnd"/>
      <w:r w:rsidRPr="0089123E">
        <w:rPr>
          <w:rFonts w:ascii="Arial" w:hAnsi="Arial" w:cs="Arial"/>
          <w:sz w:val="24"/>
          <w:szCs w:val="24"/>
        </w:rPr>
        <w:t xml:space="preserve"> </w:t>
      </w:r>
      <w:r w:rsidR="008427DF" w:rsidRPr="0089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123E">
        <w:rPr>
          <w:rFonts w:ascii="Arial" w:hAnsi="Arial" w:cs="Arial"/>
          <w:sz w:val="24"/>
          <w:szCs w:val="24"/>
        </w:rPr>
        <w:t>брейн-ринге</w:t>
      </w:r>
      <w:proofErr w:type="spellEnd"/>
      <w:r w:rsidRPr="0089123E">
        <w:rPr>
          <w:rFonts w:ascii="Arial" w:hAnsi="Arial" w:cs="Arial"/>
          <w:sz w:val="24"/>
          <w:szCs w:val="24"/>
        </w:rPr>
        <w:t xml:space="preserve"> участвуют две команды, в каждой - по 6 человек. </w:t>
      </w:r>
      <w:r w:rsidR="006D01F0" w:rsidRPr="0089123E">
        <w:rPr>
          <w:rFonts w:ascii="Arial" w:hAnsi="Arial" w:cs="Arial"/>
          <w:sz w:val="24"/>
          <w:szCs w:val="24"/>
        </w:rPr>
        <w:t xml:space="preserve"> </w:t>
      </w:r>
    </w:p>
    <w:p w:rsidR="0089123E" w:rsidRDefault="00CB5CD5" w:rsidP="0089123E">
      <w:pPr>
        <w:pStyle w:val="a7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89123E">
        <w:rPr>
          <w:rFonts w:ascii="Arial" w:hAnsi="Arial" w:cs="Arial"/>
          <w:sz w:val="24"/>
          <w:szCs w:val="24"/>
        </w:rPr>
        <w:t xml:space="preserve">Команда отвечает на вопросы по очереди, если одна команда не отвечает на вопрос (дает неправильный ответ), </w:t>
      </w:r>
      <w:r w:rsidR="007439DB">
        <w:rPr>
          <w:rFonts w:ascii="Arial" w:hAnsi="Arial" w:cs="Arial"/>
          <w:sz w:val="24"/>
          <w:szCs w:val="24"/>
        </w:rPr>
        <w:t xml:space="preserve">то </w:t>
      </w:r>
      <w:r w:rsidRPr="0089123E">
        <w:rPr>
          <w:rFonts w:ascii="Arial" w:hAnsi="Arial" w:cs="Arial"/>
          <w:sz w:val="24"/>
          <w:szCs w:val="24"/>
        </w:rPr>
        <w:t>отвечает другая</w:t>
      </w:r>
      <w:r w:rsidR="00B32523" w:rsidRPr="0089123E">
        <w:rPr>
          <w:rFonts w:ascii="Arial" w:hAnsi="Arial" w:cs="Arial"/>
          <w:sz w:val="24"/>
          <w:szCs w:val="24"/>
        </w:rPr>
        <w:t xml:space="preserve"> команда</w:t>
      </w:r>
      <w:r w:rsidRPr="0089123E">
        <w:rPr>
          <w:rFonts w:ascii="Arial" w:hAnsi="Arial" w:cs="Arial"/>
          <w:sz w:val="24"/>
          <w:szCs w:val="24"/>
        </w:rPr>
        <w:t xml:space="preserve">. </w:t>
      </w:r>
    </w:p>
    <w:p w:rsidR="0089123E" w:rsidRDefault="00CB5CD5" w:rsidP="0089123E">
      <w:pPr>
        <w:pStyle w:val="a7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89123E">
        <w:rPr>
          <w:rFonts w:ascii="Arial" w:hAnsi="Arial" w:cs="Arial"/>
          <w:sz w:val="24"/>
          <w:szCs w:val="24"/>
        </w:rPr>
        <w:t xml:space="preserve">Каждый правильный </w:t>
      </w:r>
      <w:r w:rsidR="00B32523" w:rsidRPr="0089123E">
        <w:rPr>
          <w:rFonts w:ascii="Arial" w:hAnsi="Arial" w:cs="Arial"/>
          <w:sz w:val="24"/>
          <w:szCs w:val="24"/>
        </w:rPr>
        <w:t>ответ оценивается</w:t>
      </w:r>
      <w:r w:rsidR="008427DF" w:rsidRPr="0089123E">
        <w:rPr>
          <w:rFonts w:ascii="Arial" w:hAnsi="Arial" w:cs="Arial"/>
          <w:sz w:val="24"/>
          <w:szCs w:val="24"/>
        </w:rPr>
        <w:t xml:space="preserve"> </w:t>
      </w:r>
      <w:r w:rsidR="007439DB">
        <w:rPr>
          <w:rFonts w:ascii="Arial" w:hAnsi="Arial" w:cs="Arial"/>
          <w:sz w:val="24"/>
          <w:szCs w:val="24"/>
        </w:rPr>
        <w:t xml:space="preserve">в </w:t>
      </w:r>
      <w:r w:rsidR="00B32523" w:rsidRPr="0089123E">
        <w:rPr>
          <w:rFonts w:ascii="Arial" w:hAnsi="Arial" w:cs="Arial"/>
          <w:sz w:val="24"/>
          <w:szCs w:val="24"/>
        </w:rPr>
        <w:t xml:space="preserve">1  балл. </w:t>
      </w:r>
    </w:p>
    <w:p w:rsidR="0089123E" w:rsidRDefault="00B32523" w:rsidP="0089123E">
      <w:pPr>
        <w:pStyle w:val="a7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89123E">
        <w:rPr>
          <w:rFonts w:ascii="Arial" w:hAnsi="Arial" w:cs="Arial"/>
          <w:sz w:val="24"/>
          <w:szCs w:val="24"/>
        </w:rPr>
        <w:t>Игра идет до 6 баллов, та команда, которая первой наберет 6 баллов - победитель.</w:t>
      </w:r>
    </w:p>
    <w:p w:rsidR="006D01F0" w:rsidRDefault="00B32523" w:rsidP="0089123E">
      <w:pPr>
        <w:pStyle w:val="a7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89123E">
        <w:rPr>
          <w:rFonts w:ascii="Arial" w:hAnsi="Arial" w:cs="Arial"/>
          <w:sz w:val="24"/>
          <w:szCs w:val="24"/>
        </w:rPr>
        <w:t xml:space="preserve"> На </w:t>
      </w:r>
      <w:r w:rsidR="006D01F0" w:rsidRPr="0089123E">
        <w:rPr>
          <w:rFonts w:ascii="Arial" w:hAnsi="Arial" w:cs="Arial"/>
          <w:sz w:val="24"/>
          <w:szCs w:val="24"/>
        </w:rPr>
        <w:t>об</w:t>
      </w:r>
      <w:r w:rsidRPr="0089123E">
        <w:rPr>
          <w:rFonts w:ascii="Arial" w:hAnsi="Arial" w:cs="Arial"/>
          <w:sz w:val="24"/>
          <w:szCs w:val="24"/>
        </w:rPr>
        <w:t>суждения вопроса</w:t>
      </w:r>
      <w:r w:rsidR="008427DF" w:rsidRPr="0089123E">
        <w:rPr>
          <w:rFonts w:ascii="Arial" w:hAnsi="Arial" w:cs="Arial"/>
          <w:sz w:val="24"/>
          <w:szCs w:val="24"/>
        </w:rPr>
        <w:t xml:space="preserve"> </w:t>
      </w:r>
      <w:r w:rsidRPr="0089123E">
        <w:rPr>
          <w:rFonts w:ascii="Arial" w:hAnsi="Arial" w:cs="Arial"/>
          <w:sz w:val="24"/>
          <w:szCs w:val="24"/>
        </w:rPr>
        <w:t>- 1 минута.</w:t>
      </w:r>
    </w:p>
    <w:p w:rsidR="0089123E" w:rsidRDefault="0089123E" w:rsidP="0089123E">
      <w:pPr>
        <w:pStyle w:val="a7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89123E">
        <w:rPr>
          <w:rFonts w:ascii="Arial" w:hAnsi="Arial" w:cs="Arial"/>
          <w:sz w:val="24"/>
          <w:szCs w:val="24"/>
        </w:rPr>
        <w:t>Во время игры предусмотрены: мызыкальные паузы, игра со зрителями.</w:t>
      </w:r>
    </w:p>
    <w:p w:rsidR="0089123E" w:rsidRPr="00ED5204" w:rsidRDefault="0089123E" w:rsidP="0089123E">
      <w:pPr>
        <w:pStyle w:val="a3"/>
        <w:ind w:left="720"/>
        <w:rPr>
          <w:rFonts w:ascii="Arial" w:hAnsi="Arial" w:cs="Arial"/>
        </w:rPr>
      </w:pPr>
      <w:r w:rsidRPr="00ED5204">
        <w:rPr>
          <w:rStyle w:val="a4"/>
          <w:rFonts w:ascii="Arial" w:hAnsi="Arial" w:cs="Arial"/>
        </w:rPr>
        <w:t>Музыкальная пауза</w:t>
      </w:r>
    </w:p>
    <w:p w:rsidR="0089123E" w:rsidRPr="00ED5204" w:rsidRDefault="0089123E" w:rsidP="0089123E">
      <w:pPr>
        <w:pStyle w:val="a3"/>
        <w:ind w:left="720"/>
        <w:rPr>
          <w:rFonts w:ascii="Arial" w:hAnsi="Arial" w:cs="Arial"/>
        </w:rPr>
      </w:pPr>
      <w:r w:rsidRPr="00ED5204">
        <w:rPr>
          <w:rStyle w:val="a8"/>
          <w:rFonts w:ascii="Arial" w:hAnsi="Arial" w:cs="Arial"/>
        </w:rPr>
        <w:t>Все участники игры поют песни, где встречаются числа, цифры.</w:t>
      </w:r>
    </w:p>
    <w:p w:rsidR="0089123E" w:rsidRDefault="0089123E" w:rsidP="0089123E">
      <w:pPr>
        <w:pStyle w:val="a7"/>
        <w:spacing w:line="240" w:lineRule="auto"/>
        <w:rPr>
          <w:rFonts w:ascii="Arial" w:hAnsi="Arial" w:cs="Arial"/>
          <w:b/>
          <w:sz w:val="24"/>
          <w:szCs w:val="24"/>
        </w:rPr>
      </w:pPr>
      <w:r w:rsidRPr="0089123E">
        <w:rPr>
          <w:rFonts w:ascii="Arial" w:hAnsi="Arial" w:cs="Arial"/>
          <w:b/>
          <w:sz w:val="24"/>
          <w:szCs w:val="24"/>
        </w:rPr>
        <w:t>Игра со зрителями</w:t>
      </w:r>
    </w:p>
    <w:p w:rsidR="000A3DB1" w:rsidRPr="000A3DB1" w:rsidRDefault="000A3DB1" w:rsidP="000A3DB1">
      <w:pPr>
        <w:spacing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89123E" w:rsidRPr="000A3DB1">
        <w:rPr>
          <w:rFonts w:ascii="Arial" w:hAnsi="Arial" w:cs="Arial"/>
          <w:i/>
          <w:sz w:val="24"/>
          <w:szCs w:val="24"/>
        </w:rPr>
        <w:t>Называются пословицы, в которых есть число.</w:t>
      </w:r>
      <w:r w:rsidRPr="000A3DB1">
        <w:rPr>
          <w:rFonts w:ascii="Arial" w:hAnsi="Arial" w:cs="Arial"/>
          <w:i/>
          <w:sz w:val="24"/>
          <w:szCs w:val="24"/>
        </w:rPr>
        <w:t xml:space="preserve"> </w:t>
      </w:r>
    </w:p>
    <w:p w:rsidR="0089123E" w:rsidRDefault="000A3DB1" w:rsidP="0089123E">
      <w:pPr>
        <w:pStyle w:val="a7"/>
        <w:spacing w:line="240" w:lineRule="auto"/>
        <w:rPr>
          <w:rFonts w:ascii="Arial" w:hAnsi="Arial" w:cs="Arial"/>
          <w:i/>
          <w:sz w:val="24"/>
          <w:szCs w:val="24"/>
        </w:rPr>
      </w:pPr>
      <w:r w:rsidRPr="000A3DB1">
        <w:rPr>
          <w:rFonts w:ascii="Arial" w:hAnsi="Arial" w:cs="Arial"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05375" cy="3252762"/>
            <wp:effectExtent l="19050" t="0" r="9525" b="0"/>
            <wp:docPr id="3" name="Рисунок 0" descr="Изображение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15.jpg"/>
                    <pic:cNvPicPr/>
                  </pic:nvPicPr>
                  <pic:blipFill>
                    <a:blip r:embed="rId5"/>
                    <a:srcRect l="13253" t="3171" r="2348" b="6098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325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7DF" w:rsidRPr="00C00411" w:rsidRDefault="006D01F0" w:rsidP="00C00411">
      <w:pPr>
        <w:spacing w:line="240" w:lineRule="auto"/>
        <w:rPr>
          <w:rFonts w:ascii="Arial" w:hAnsi="Arial" w:cs="Arial"/>
          <w:sz w:val="24"/>
          <w:szCs w:val="24"/>
        </w:rPr>
      </w:pPr>
      <w:r w:rsidRPr="00C00411">
        <w:rPr>
          <w:rFonts w:ascii="Arial" w:hAnsi="Arial" w:cs="Arial"/>
          <w:i/>
          <w:sz w:val="24"/>
          <w:szCs w:val="24"/>
          <w:u w:val="single"/>
        </w:rPr>
        <w:t xml:space="preserve">Задание 1. </w:t>
      </w:r>
    </w:p>
    <w:p w:rsidR="00CB5CD5" w:rsidRPr="00CD796F" w:rsidRDefault="006D01F0" w:rsidP="00CB5CD5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 w:rsidRPr="008427DF">
        <w:rPr>
          <w:rFonts w:ascii="Arial" w:hAnsi="Arial" w:cs="Arial"/>
          <w:sz w:val="24"/>
          <w:szCs w:val="24"/>
        </w:rPr>
        <w:t xml:space="preserve">Два путешественника одновременно подошли к реке. У берега привязана лодка, в которой может </w:t>
      </w:r>
      <w:r w:rsidR="00D10F24" w:rsidRPr="008427DF">
        <w:rPr>
          <w:rFonts w:ascii="Arial" w:hAnsi="Arial" w:cs="Arial"/>
          <w:sz w:val="24"/>
          <w:szCs w:val="24"/>
        </w:rPr>
        <w:t>переправиться</w:t>
      </w:r>
      <w:r w:rsidRPr="008427DF">
        <w:rPr>
          <w:rFonts w:ascii="Arial" w:hAnsi="Arial" w:cs="Arial"/>
          <w:sz w:val="24"/>
          <w:szCs w:val="24"/>
        </w:rPr>
        <w:t xml:space="preserve"> только один человек. Путешественники не умели плавать, но каждому из них удалось переправиться через реку.</w:t>
      </w:r>
      <w:r w:rsidR="00D10F24" w:rsidRPr="008427DF">
        <w:rPr>
          <w:rFonts w:ascii="Arial" w:hAnsi="Arial" w:cs="Arial"/>
          <w:sz w:val="24"/>
          <w:szCs w:val="24"/>
        </w:rPr>
        <w:t xml:space="preserve"> Внимание вопрос: как могло это произойти? </w:t>
      </w:r>
      <w:r w:rsidR="00D10F24" w:rsidRPr="00CD796F">
        <w:rPr>
          <w:rFonts w:ascii="Arial" w:hAnsi="Arial" w:cs="Arial"/>
          <w:color w:val="1F497D" w:themeColor="text2"/>
          <w:sz w:val="24"/>
          <w:szCs w:val="24"/>
        </w:rPr>
        <w:t>(Они подошли с разных сторон.)</w:t>
      </w:r>
      <w:r w:rsidR="00B32523" w:rsidRPr="00CD796F">
        <w:rPr>
          <w:rFonts w:ascii="Arial" w:hAnsi="Arial" w:cs="Arial"/>
          <w:i/>
          <w:color w:val="1F497D" w:themeColor="text2"/>
          <w:sz w:val="24"/>
          <w:szCs w:val="24"/>
          <w:u w:val="single"/>
        </w:rPr>
        <w:t xml:space="preserve">  </w:t>
      </w:r>
    </w:p>
    <w:p w:rsidR="006D01F0" w:rsidRPr="008427DF" w:rsidRDefault="008427DF" w:rsidP="00CB5CD5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 w:rsidRPr="008427DF">
        <w:rPr>
          <w:rFonts w:ascii="Arial" w:hAnsi="Arial" w:cs="Arial"/>
          <w:i/>
          <w:sz w:val="24"/>
          <w:szCs w:val="24"/>
          <w:u w:val="single"/>
        </w:rPr>
        <w:t>Задание 2.</w:t>
      </w:r>
    </w:p>
    <w:p w:rsidR="008427DF" w:rsidRPr="00CD796F" w:rsidRDefault="008427DF" w:rsidP="00CB5CD5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 w:rsidRPr="008427DF">
        <w:rPr>
          <w:rFonts w:ascii="Arial" w:hAnsi="Arial" w:cs="Arial"/>
          <w:sz w:val="24"/>
          <w:szCs w:val="24"/>
        </w:rPr>
        <w:t xml:space="preserve">Римский император Август родился в 63 г. до нашей эры. Сколько полных лет прожил Август, если в год смерти он успел справить свой день рождения? </w:t>
      </w:r>
      <w:r w:rsidRPr="00CD796F">
        <w:rPr>
          <w:rFonts w:ascii="Arial" w:hAnsi="Arial" w:cs="Arial"/>
          <w:color w:val="1F497D" w:themeColor="text2"/>
          <w:sz w:val="24"/>
          <w:szCs w:val="24"/>
        </w:rPr>
        <w:t>(76 лет)</w:t>
      </w:r>
    </w:p>
    <w:p w:rsidR="008427DF" w:rsidRPr="008427DF" w:rsidRDefault="008427DF" w:rsidP="008427DF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 w:rsidRPr="008427DF">
        <w:rPr>
          <w:rFonts w:ascii="Arial" w:hAnsi="Arial" w:cs="Arial"/>
          <w:i/>
          <w:sz w:val="24"/>
          <w:szCs w:val="24"/>
          <w:u w:val="single"/>
        </w:rPr>
        <w:t>Задание</w:t>
      </w:r>
      <w:r w:rsidR="00650ED4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427DF">
        <w:rPr>
          <w:rFonts w:ascii="Arial" w:hAnsi="Arial" w:cs="Arial"/>
          <w:i/>
          <w:sz w:val="24"/>
          <w:szCs w:val="24"/>
          <w:u w:val="single"/>
        </w:rPr>
        <w:t>3.</w:t>
      </w:r>
    </w:p>
    <w:p w:rsidR="008427DF" w:rsidRDefault="008427DF" w:rsidP="008427DF">
      <w:pPr>
        <w:spacing w:line="240" w:lineRule="auto"/>
        <w:rPr>
          <w:rFonts w:ascii="Arial" w:hAnsi="Arial" w:cs="Arial"/>
          <w:color w:val="0070C0"/>
          <w:sz w:val="24"/>
          <w:szCs w:val="24"/>
        </w:rPr>
      </w:pPr>
      <w:r w:rsidRPr="008427DF">
        <w:rPr>
          <w:rFonts w:ascii="Arial" w:hAnsi="Arial" w:cs="Arial"/>
          <w:sz w:val="24"/>
          <w:szCs w:val="24"/>
        </w:rPr>
        <w:t xml:space="preserve">Существует </w:t>
      </w:r>
      <w:r>
        <w:rPr>
          <w:rFonts w:ascii="Arial" w:hAnsi="Arial" w:cs="Arial"/>
          <w:sz w:val="24"/>
          <w:szCs w:val="24"/>
        </w:rPr>
        <w:t xml:space="preserve">легенда о греческом изобретатели </w:t>
      </w:r>
      <w:r w:rsidRPr="008427DF">
        <w:rPr>
          <w:rFonts w:ascii="Arial" w:hAnsi="Arial" w:cs="Arial"/>
          <w:sz w:val="24"/>
          <w:szCs w:val="24"/>
        </w:rPr>
        <w:t xml:space="preserve"> Дедале (мастере, сделавшем крылья Икару) </w:t>
      </w:r>
      <w:r w:rsidR="0071219D">
        <w:rPr>
          <w:rFonts w:ascii="Arial" w:hAnsi="Arial" w:cs="Arial"/>
          <w:sz w:val="24"/>
          <w:szCs w:val="24"/>
        </w:rPr>
        <w:t>и его племяннике, очень талантливейшем юноше, который придумал гончарный круг, первую в мире пилу и то, что лежит в этом ящике. За это молодой человек поплатился жизнью, так как завистливый дядя столкнул его с высокого городского вала. Самый древнейший такой предмет пролежал в земле почти 3000 лет. В нашей стране впервые был обнаружен на раскопках в Нижнем Новгороде. В Древней</w:t>
      </w:r>
      <w:r w:rsidR="000A3DB1">
        <w:rPr>
          <w:rFonts w:ascii="Arial" w:hAnsi="Arial" w:cs="Arial"/>
          <w:sz w:val="24"/>
          <w:szCs w:val="24"/>
        </w:rPr>
        <w:t xml:space="preserve"> </w:t>
      </w:r>
      <w:r w:rsidR="0071219D">
        <w:rPr>
          <w:rFonts w:ascii="Arial" w:hAnsi="Arial" w:cs="Arial"/>
          <w:sz w:val="24"/>
          <w:szCs w:val="24"/>
        </w:rPr>
        <w:t>Греции умение пользоваться этим предметом считалось верхом учёности, а умение решать задачи с его помощью – признаком большого ума. О чем идет речь?</w:t>
      </w:r>
      <w:r w:rsidR="00CD796F">
        <w:rPr>
          <w:rFonts w:ascii="Arial" w:hAnsi="Arial" w:cs="Arial"/>
          <w:sz w:val="24"/>
          <w:szCs w:val="24"/>
        </w:rPr>
        <w:t xml:space="preserve"> </w:t>
      </w:r>
      <w:r w:rsidR="00CD796F" w:rsidRPr="00CD796F">
        <w:rPr>
          <w:rFonts w:ascii="Arial" w:hAnsi="Arial" w:cs="Arial"/>
          <w:color w:val="1F497D" w:themeColor="text2"/>
          <w:sz w:val="24"/>
          <w:szCs w:val="24"/>
        </w:rPr>
        <w:t>(О циркуле)</w:t>
      </w:r>
    </w:p>
    <w:p w:rsidR="00CD796F" w:rsidRDefault="00CD796F" w:rsidP="00CD796F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</w:t>
      </w:r>
      <w:r w:rsidR="00650ED4">
        <w:rPr>
          <w:rFonts w:ascii="Arial" w:hAnsi="Arial" w:cs="Arial"/>
          <w:i/>
          <w:sz w:val="24"/>
          <w:szCs w:val="24"/>
          <w:u w:val="single"/>
        </w:rPr>
        <w:t xml:space="preserve"> </w:t>
      </w:r>
      <w:r>
        <w:rPr>
          <w:rFonts w:ascii="Arial" w:hAnsi="Arial" w:cs="Arial"/>
          <w:i/>
          <w:sz w:val="24"/>
          <w:szCs w:val="24"/>
          <w:u w:val="single"/>
        </w:rPr>
        <w:t>4</w:t>
      </w:r>
    </w:p>
    <w:p w:rsidR="00CD796F" w:rsidRDefault="00CD796F" w:rsidP="00CD796F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Есть формула, связывающая число вершин, граней и ребер выпуклого многогранника: В</w:t>
      </w:r>
      <w:r w:rsidR="007439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</w:t>
      </w:r>
      <w:r w:rsidR="007439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="007439DB">
        <w:rPr>
          <w:rFonts w:ascii="Arial" w:hAnsi="Arial" w:cs="Arial"/>
          <w:sz w:val="24"/>
          <w:szCs w:val="24"/>
        </w:rPr>
        <w:t xml:space="preserve"> –</w:t>
      </w:r>
      <w:r w:rsidR="00650ED4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 w:rsidR="007439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</w:t>
      </w:r>
      <w:r w:rsidR="007439DB">
        <w:rPr>
          <w:rFonts w:ascii="Arial" w:hAnsi="Arial" w:cs="Arial"/>
          <w:sz w:val="24"/>
          <w:szCs w:val="24"/>
        </w:rPr>
        <w:t xml:space="preserve"> </w:t>
      </w:r>
      <w:r w:rsidRPr="00650ED4">
        <w:rPr>
          <w:rFonts w:ascii="Arial" w:hAnsi="Arial" w:cs="Arial"/>
          <w:sz w:val="24"/>
          <w:szCs w:val="24"/>
        </w:rPr>
        <w:t>2</w:t>
      </w:r>
      <w:r w:rsidR="00650ED4">
        <w:rPr>
          <w:rFonts w:ascii="Arial" w:hAnsi="Arial" w:cs="Arial"/>
          <w:sz w:val="24"/>
          <w:szCs w:val="24"/>
        </w:rPr>
        <w:t xml:space="preserve">. </w:t>
      </w:r>
      <w:r w:rsidRPr="00650ED4">
        <w:rPr>
          <w:rFonts w:ascii="Arial" w:hAnsi="Arial" w:cs="Arial"/>
          <w:sz w:val="24"/>
          <w:szCs w:val="24"/>
        </w:rPr>
        <w:t>Кем</w:t>
      </w:r>
      <w:r>
        <w:rPr>
          <w:rFonts w:ascii="Arial" w:hAnsi="Arial" w:cs="Arial"/>
          <w:sz w:val="24"/>
          <w:szCs w:val="24"/>
        </w:rPr>
        <w:t xml:space="preserve"> она выведена? </w:t>
      </w:r>
      <w:r w:rsidRPr="00CD796F">
        <w:rPr>
          <w:rFonts w:ascii="Arial" w:hAnsi="Arial" w:cs="Arial"/>
          <w:color w:val="1F497D" w:themeColor="text2"/>
          <w:sz w:val="24"/>
          <w:szCs w:val="24"/>
        </w:rPr>
        <w:t>(Эйлером)</w:t>
      </w:r>
    </w:p>
    <w:p w:rsidR="00FA69E9" w:rsidRDefault="00FA69E9" w:rsidP="00FA69E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5</w:t>
      </w:r>
    </w:p>
    <w:p w:rsidR="00FA69E9" w:rsidRDefault="00FA69E9" w:rsidP="00FA69E9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Однажды в магазине мальчики купили 6 перьев, несколько тетрадей по 3 рубля и 3 карандаша. Продавец выписал чек на 40р. 40к.</w:t>
      </w:r>
      <w:r w:rsidR="001B6028">
        <w:rPr>
          <w:rFonts w:ascii="Arial" w:hAnsi="Arial" w:cs="Arial"/>
          <w:sz w:val="24"/>
          <w:szCs w:val="24"/>
        </w:rPr>
        <w:t xml:space="preserve"> –</w:t>
      </w:r>
      <w:r w:rsidR="007439DB">
        <w:rPr>
          <w:rFonts w:ascii="Arial" w:hAnsi="Arial" w:cs="Arial"/>
          <w:sz w:val="24"/>
          <w:szCs w:val="24"/>
        </w:rPr>
        <w:t xml:space="preserve"> </w:t>
      </w:r>
      <w:r w:rsidR="001B6028">
        <w:rPr>
          <w:rFonts w:ascii="Arial" w:hAnsi="Arial" w:cs="Arial"/>
          <w:sz w:val="24"/>
          <w:szCs w:val="24"/>
        </w:rPr>
        <w:t>вы ошиблись,</w:t>
      </w:r>
      <w:r w:rsidR="007439DB">
        <w:rPr>
          <w:rFonts w:ascii="Arial" w:hAnsi="Arial" w:cs="Arial"/>
          <w:sz w:val="24"/>
          <w:szCs w:val="24"/>
        </w:rPr>
        <w:t xml:space="preserve"> </w:t>
      </w:r>
      <w:r w:rsidR="001B6028">
        <w:rPr>
          <w:rFonts w:ascii="Arial" w:hAnsi="Arial" w:cs="Arial"/>
          <w:sz w:val="24"/>
          <w:szCs w:val="24"/>
        </w:rPr>
        <w:t xml:space="preserve">- сказал ему мальчик, как только взглянул на чек, продавец был удивлен, как мальчик, не </w:t>
      </w:r>
      <w:r w:rsidR="001B6028">
        <w:rPr>
          <w:rFonts w:ascii="Arial" w:hAnsi="Arial" w:cs="Arial"/>
          <w:sz w:val="24"/>
          <w:szCs w:val="24"/>
        </w:rPr>
        <w:lastRenderedPageBreak/>
        <w:t>подсчитав денег, заметил ошибку. Проверка показала, что мальчик был прав. Скажите, как мальчик догадался?</w:t>
      </w:r>
      <w:r w:rsidR="006969F6">
        <w:rPr>
          <w:rFonts w:ascii="Arial" w:hAnsi="Arial" w:cs="Arial"/>
          <w:sz w:val="24"/>
          <w:szCs w:val="24"/>
        </w:rPr>
        <w:t xml:space="preserve"> </w:t>
      </w:r>
      <w:r w:rsidR="001B6028" w:rsidRPr="006969F6">
        <w:rPr>
          <w:rFonts w:ascii="Arial" w:hAnsi="Arial" w:cs="Arial"/>
          <w:color w:val="1F497D" w:themeColor="text2"/>
          <w:sz w:val="24"/>
          <w:szCs w:val="24"/>
        </w:rPr>
        <w:t>(</w:t>
      </w:r>
      <w:r w:rsidR="006969F6" w:rsidRPr="006969F6">
        <w:rPr>
          <w:rFonts w:ascii="Arial" w:hAnsi="Arial" w:cs="Arial"/>
          <w:color w:val="1F497D" w:themeColor="text2"/>
          <w:sz w:val="24"/>
          <w:szCs w:val="24"/>
        </w:rPr>
        <w:t>Сумма должна быть кратна 3.)</w:t>
      </w:r>
    </w:p>
    <w:p w:rsidR="006969F6" w:rsidRDefault="006969F6" w:rsidP="006969F6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6</w:t>
      </w:r>
    </w:p>
    <w:p w:rsidR="006969F6" w:rsidRDefault="006969F6" w:rsidP="00FA69E9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Перед вами игральная карта</w:t>
      </w:r>
      <w:r w:rsidR="006944A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бубновый туз. Посмотрите внимательно: на карте вы видите </w:t>
      </w:r>
      <w:r w:rsidR="006944AE">
        <w:rPr>
          <w:rFonts w:ascii="Arial" w:hAnsi="Arial" w:cs="Arial"/>
          <w:sz w:val="24"/>
          <w:szCs w:val="24"/>
        </w:rPr>
        <w:t>изображение ромба. Почему на карте бубновой масти изображен имен</w:t>
      </w:r>
      <w:r w:rsidR="007439DB">
        <w:rPr>
          <w:rFonts w:ascii="Arial" w:hAnsi="Arial" w:cs="Arial"/>
          <w:sz w:val="24"/>
          <w:szCs w:val="24"/>
        </w:rPr>
        <w:t xml:space="preserve">но </w:t>
      </w:r>
      <w:r w:rsidR="006944AE">
        <w:rPr>
          <w:rFonts w:ascii="Arial" w:hAnsi="Arial" w:cs="Arial"/>
          <w:sz w:val="24"/>
          <w:szCs w:val="24"/>
        </w:rPr>
        <w:t xml:space="preserve"> ромб, а не что-нибудь другое?</w:t>
      </w:r>
      <w:r w:rsidR="00EF0C40">
        <w:rPr>
          <w:rFonts w:ascii="Arial" w:hAnsi="Arial" w:cs="Arial"/>
          <w:sz w:val="24"/>
          <w:szCs w:val="24"/>
        </w:rPr>
        <w:t xml:space="preserve"> </w:t>
      </w:r>
      <w:r w:rsidR="006944AE" w:rsidRPr="00EF0C40">
        <w:rPr>
          <w:rFonts w:ascii="Arial" w:hAnsi="Arial" w:cs="Arial"/>
          <w:color w:val="1F497D" w:themeColor="text2"/>
          <w:sz w:val="24"/>
          <w:szCs w:val="24"/>
        </w:rPr>
        <w:t>(«Ромб»- бубен, а раньше бубны имели форму ромба или ква</w:t>
      </w:r>
      <w:r w:rsidR="00EF0C40" w:rsidRPr="00EF0C40">
        <w:rPr>
          <w:rFonts w:ascii="Arial" w:hAnsi="Arial" w:cs="Arial"/>
          <w:color w:val="1F497D" w:themeColor="text2"/>
          <w:sz w:val="24"/>
          <w:szCs w:val="24"/>
        </w:rPr>
        <w:t>драта.)</w:t>
      </w:r>
    </w:p>
    <w:p w:rsidR="00EF0C40" w:rsidRDefault="00EF0C40" w:rsidP="00EF0C40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7</w:t>
      </w:r>
    </w:p>
    <w:p w:rsidR="001B6028" w:rsidRDefault="00EF0C40" w:rsidP="00FA69E9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Вам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7439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наверное знакома басня И. А. Крылова «Волк и ягненок</w:t>
      </w:r>
      <w:r w:rsidR="00DC3BFC">
        <w:rPr>
          <w:rFonts w:ascii="Arial" w:hAnsi="Arial" w:cs="Arial"/>
          <w:sz w:val="24"/>
          <w:szCs w:val="24"/>
        </w:rPr>
        <w:t>». Автор утверждает: «</w:t>
      </w:r>
      <w:r w:rsidR="007439DB">
        <w:rPr>
          <w:rFonts w:ascii="Arial" w:hAnsi="Arial" w:cs="Arial"/>
          <w:sz w:val="24"/>
          <w:szCs w:val="24"/>
        </w:rPr>
        <w:t xml:space="preserve"> </w:t>
      </w:r>
      <w:r w:rsidR="00DC3BFC">
        <w:rPr>
          <w:rFonts w:ascii="Arial" w:hAnsi="Arial" w:cs="Arial"/>
          <w:sz w:val="24"/>
          <w:szCs w:val="24"/>
        </w:rPr>
        <w:t xml:space="preserve">У </w:t>
      </w:r>
      <w:proofErr w:type="gramStart"/>
      <w:r w:rsidR="00DC3BFC">
        <w:rPr>
          <w:rFonts w:ascii="Arial" w:hAnsi="Arial" w:cs="Arial"/>
          <w:sz w:val="24"/>
          <w:szCs w:val="24"/>
        </w:rPr>
        <w:t>сильного</w:t>
      </w:r>
      <w:proofErr w:type="gramEnd"/>
      <w:r w:rsidR="00DC3BFC">
        <w:rPr>
          <w:rFonts w:ascii="Arial" w:hAnsi="Arial" w:cs="Arial"/>
          <w:sz w:val="24"/>
          <w:szCs w:val="24"/>
        </w:rPr>
        <w:t xml:space="preserve"> всегда бессильный виноват: тому в истории мы тьму примером слышим». Какое число встречается в этих</w:t>
      </w:r>
      <w:r w:rsidR="00380D47">
        <w:rPr>
          <w:rFonts w:ascii="Arial" w:hAnsi="Arial" w:cs="Arial"/>
          <w:sz w:val="24"/>
          <w:szCs w:val="24"/>
        </w:rPr>
        <w:t xml:space="preserve"> строках и как оно переводилось у народов? </w:t>
      </w:r>
      <w:r w:rsidR="007439DB">
        <w:rPr>
          <w:rFonts w:ascii="Arial" w:hAnsi="Arial" w:cs="Arial"/>
          <w:sz w:val="24"/>
          <w:szCs w:val="24"/>
        </w:rPr>
        <w:t xml:space="preserve"> </w:t>
      </w:r>
      <w:r w:rsidR="00380D47" w:rsidRPr="00380D47">
        <w:rPr>
          <w:rFonts w:ascii="Arial" w:hAnsi="Arial" w:cs="Arial"/>
          <w:color w:val="1F497D" w:themeColor="text2"/>
          <w:sz w:val="24"/>
          <w:szCs w:val="24"/>
        </w:rPr>
        <w:t>(Тьма</w:t>
      </w:r>
      <w:r w:rsidR="00380D47">
        <w:rPr>
          <w:rFonts w:ascii="Arial" w:hAnsi="Arial" w:cs="Arial"/>
          <w:color w:val="1F497D" w:themeColor="text2"/>
          <w:sz w:val="24"/>
          <w:szCs w:val="24"/>
        </w:rPr>
        <w:t xml:space="preserve"> </w:t>
      </w:r>
      <w:r w:rsidR="00380D47" w:rsidRPr="00380D47">
        <w:rPr>
          <w:rFonts w:ascii="Arial" w:hAnsi="Arial" w:cs="Arial"/>
          <w:color w:val="1F497D" w:themeColor="text2"/>
          <w:sz w:val="24"/>
          <w:szCs w:val="24"/>
        </w:rPr>
        <w:t>- очень много, десять тысяч, сотня сотен.)</w:t>
      </w:r>
    </w:p>
    <w:p w:rsidR="00380D47" w:rsidRDefault="00380D47" w:rsidP="00380D4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8</w:t>
      </w:r>
    </w:p>
    <w:p w:rsidR="00380D47" w:rsidRDefault="00380D47" w:rsidP="00380D47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Летели утки: одна впереди и две позади, одна позади и две впереди, одна между двумя и три в ряд. Сколько</w:t>
      </w:r>
      <w:r w:rsidR="00D0617F">
        <w:rPr>
          <w:rFonts w:ascii="Arial" w:hAnsi="Arial" w:cs="Arial"/>
          <w:sz w:val="24"/>
          <w:szCs w:val="24"/>
        </w:rPr>
        <w:t xml:space="preserve"> летело уток? </w:t>
      </w:r>
      <w:r w:rsidR="00D0617F" w:rsidRPr="001A402B">
        <w:rPr>
          <w:rFonts w:ascii="Arial" w:hAnsi="Arial" w:cs="Arial"/>
          <w:color w:val="1F497D" w:themeColor="text2"/>
          <w:sz w:val="24"/>
          <w:szCs w:val="24"/>
        </w:rPr>
        <w:t>(Три</w:t>
      </w:r>
      <w:r w:rsidR="001A402B" w:rsidRPr="001A402B">
        <w:rPr>
          <w:rFonts w:ascii="Arial" w:hAnsi="Arial" w:cs="Arial"/>
          <w:color w:val="1F497D" w:themeColor="text2"/>
          <w:sz w:val="24"/>
          <w:szCs w:val="24"/>
        </w:rPr>
        <w:t xml:space="preserve"> утки: одна за другой.)</w:t>
      </w:r>
    </w:p>
    <w:p w:rsidR="000A3DB1" w:rsidRDefault="000A3DB1" w:rsidP="001A402B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</w:p>
    <w:p w:rsidR="001A402B" w:rsidRDefault="001A402B" w:rsidP="001A402B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9</w:t>
      </w:r>
    </w:p>
    <w:p w:rsidR="001A402B" w:rsidRDefault="001A402B" w:rsidP="001A402B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Пять десятков умножили на пять десятков. Сколько получилось десятков? </w:t>
      </w:r>
      <w:r w:rsidRPr="001A402B">
        <w:rPr>
          <w:rFonts w:ascii="Arial" w:hAnsi="Arial" w:cs="Arial"/>
          <w:color w:val="1F497D" w:themeColor="text2"/>
          <w:sz w:val="24"/>
          <w:szCs w:val="24"/>
        </w:rPr>
        <w:t xml:space="preserve">(250 десятков.) </w:t>
      </w:r>
    </w:p>
    <w:p w:rsidR="001A402B" w:rsidRDefault="001A402B" w:rsidP="001A402B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10</w:t>
      </w:r>
    </w:p>
    <w:p w:rsidR="001A402B" w:rsidRDefault="00D3318B" w:rsidP="001A402B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Эту теорему изучают в средней школе. Во Франции в средние века называли «мостом </w:t>
      </w:r>
      <w:proofErr w:type="spellStart"/>
      <w:r>
        <w:rPr>
          <w:rFonts w:ascii="Arial" w:hAnsi="Arial" w:cs="Arial"/>
          <w:sz w:val="24"/>
          <w:szCs w:val="24"/>
        </w:rPr>
        <w:t>ослов</w:t>
      </w:r>
      <w:proofErr w:type="spellEnd"/>
      <w:r>
        <w:rPr>
          <w:rFonts w:ascii="Arial" w:hAnsi="Arial" w:cs="Arial"/>
          <w:sz w:val="24"/>
          <w:szCs w:val="24"/>
        </w:rPr>
        <w:t xml:space="preserve">», у математиков арабского Востока эта теорема получила название «теорема невесты». Как формулируется эта теорема? </w:t>
      </w:r>
      <w:r w:rsidRPr="00D3318B">
        <w:rPr>
          <w:rFonts w:ascii="Arial" w:hAnsi="Arial" w:cs="Arial"/>
          <w:color w:val="1F497D" w:themeColor="text2"/>
          <w:sz w:val="24"/>
          <w:szCs w:val="24"/>
        </w:rPr>
        <w:t xml:space="preserve">(Теорема Пифагора.) </w:t>
      </w:r>
    </w:p>
    <w:p w:rsidR="00D3318B" w:rsidRDefault="00D3318B" w:rsidP="00D3318B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11</w:t>
      </w:r>
    </w:p>
    <w:p w:rsidR="00D3318B" w:rsidRPr="00D3318B" w:rsidRDefault="00371074" w:rsidP="001A402B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D3318B">
        <w:rPr>
          <w:rFonts w:ascii="Arial" w:hAnsi="Arial" w:cs="Arial"/>
          <w:sz w:val="24"/>
          <w:szCs w:val="24"/>
        </w:rPr>
        <w:t>ол</w:t>
      </w:r>
      <w:r>
        <w:rPr>
          <w:rFonts w:ascii="Arial" w:hAnsi="Arial" w:cs="Arial"/>
          <w:sz w:val="24"/>
          <w:szCs w:val="24"/>
        </w:rPr>
        <w:t>л</w:t>
      </w:r>
      <w:r w:rsidR="00D3318B">
        <w:rPr>
          <w:rFonts w:ascii="Arial" w:hAnsi="Arial" w:cs="Arial"/>
          <w:sz w:val="24"/>
          <w:szCs w:val="24"/>
        </w:rPr>
        <w:t>ан</w:t>
      </w:r>
      <w:r>
        <w:rPr>
          <w:rFonts w:ascii="Arial" w:hAnsi="Arial" w:cs="Arial"/>
          <w:sz w:val="24"/>
          <w:szCs w:val="24"/>
        </w:rPr>
        <w:t>д</w:t>
      </w:r>
      <w:r w:rsidR="00D3318B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кий математик 16в. Симон Стевин писал: «При одном виде их учащиеся приходят в такое уныние, что останавливают и воск</w:t>
      </w:r>
      <w:r w:rsidR="00C7261E">
        <w:rPr>
          <w:rFonts w:ascii="Arial" w:hAnsi="Arial" w:cs="Arial"/>
          <w:sz w:val="24"/>
          <w:szCs w:val="24"/>
        </w:rPr>
        <w:t xml:space="preserve">лицают: ради Бога, не надо дальше!» Про какие числа писал Симон Стевин? </w:t>
      </w:r>
      <w:r w:rsidR="00C7261E" w:rsidRPr="00C7261E">
        <w:rPr>
          <w:rFonts w:ascii="Arial" w:hAnsi="Arial" w:cs="Arial"/>
          <w:color w:val="1F497D" w:themeColor="text2"/>
          <w:sz w:val="24"/>
          <w:szCs w:val="24"/>
        </w:rPr>
        <w:t>(Обыкновенные дроби.)</w:t>
      </w:r>
      <w:r w:rsidR="00C7261E">
        <w:rPr>
          <w:rFonts w:ascii="Arial" w:hAnsi="Arial" w:cs="Arial"/>
          <w:sz w:val="24"/>
          <w:szCs w:val="24"/>
        </w:rPr>
        <w:t xml:space="preserve"> </w:t>
      </w:r>
    </w:p>
    <w:p w:rsidR="007439DB" w:rsidRDefault="007439DB" w:rsidP="00C7261E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</w:p>
    <w:p w:rsidR="007439DB" w:rsidRDefault="007439DB" w:rsidP="007439DB">
      <w:pPr>
        <w:spacing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Задание 12</w:t>
      </w:r>
    </w:p>
    <w:p w:rsidR="001A402B" w:rsidRPr="001A402B" w:rsidRDefault="006263CE" w:rsidP="00380D47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Современные цифры 1,2,3,4,…,9 ценнейший вклад в математических знаниях. </w:t>
      </w:r>
      <w:r w:rsidR="00846BE1">
        <w:rPr>
          <w:rFonts w:ascii="Arial" w:hAnsi="Arial" w:cs="Arial"/>
          <w:sz w:val="24"/>
          <w:szCs w:val="24"/>
        </w:rPr>
        <w:t>Очень скоро эти цифры заимствовали арабы, от них они в 10-13в.</w:t>
      </w:r>
      <w:proofErr w:type="gramStart"/>
      <w:r w:rsidR="00846BE1">
        <w:rPr>
          <w:rFonts w:ascii="Arial" w:hAnsi="Arial" w:cs="Arial"/>
          <w:sz w:val="24"/>
          <w:szCs w:val="24"/>
        </w:rPr>
        <w:t>в</w:t>
      </w:r>
      <w:proofErr w:type="gramEnd"/>
      <w:r w:rsidR="00846BE1">
        <w:rPr>
          <w:rFonts w:ascii="Arial" w:hAnsi="Arial" w:cs="Arial"/>
          <w:sz w:val="24"/>
          <w:szCs w:val="24"/>
        </w:rPr>
        <w:t xml:space="preserve">. распространились </w:t>
      </w:r>
      <w:proofErr w:type="gramStart"/>
      <w:r w:rsidR="00846BE1">
        <w:rPr>
          <w:rFonts w:ascii="Arial" w:hAnsi="Arial" w:cs="Arial"/>
          <w:sz w:val="24"/>
          <w:szCs w:val="24"/>
        </w:rPr>
        <w:t>в</w:t>
      </w:r>
      <w:proofErr w:type="gramEnd"/>
      <w:r w:rsidR="00846BE1">
        <w:rPr>
          <w:rFonts w:ascii="Arial" w:hAnsi="Arial" w:cs="Arial"/>
          <w:sz w:val="24"/>
          <w:szCs w:val="24"/>
        </w:rPr>
        <w:t xml:space="preserve"> Европе, а затем во всем мире. У </w:t>
      </w:r>
      <w:proofErr w:type="gramStart"/>
      <w:r w:rsidR="00846BE1">
        <w:rPr>
          <w:rFonts w:ascii="Arial" w:hAnsi="Arial" w:cs="Arial"/>
          <w:sz w:val="24"/>
          <w:szCs w:val="24"/>
        </w:rPr>
        <w:t>народов</w:t>
      </w:r>
      <w:proofErr w:type="gramEnd"/>
      <w:r w:rsidR="00846BE1">
        <w:rPr>
          <w:rFonts w:ascii="Arial" w:hAnsi="Arial" w:cs="Arial"/>
          <w:sz w:val="24"/>
          <w:szCs w:val="24"/>
        </w:rPr>
        <w:t xml:space="preserve"> какой страны эти цифры позаимствовали арабы? </w:t>
      </w:r>
      <w:r w:rsidR="00846BE1" w:rsidRPr="00846BE1">
        <w:rPr>
          <w:rFonts w:ascii="Arial" w:hAnsi="Arial" w:cs="Arial"/>
          <w:color w:val="1F497D" w:themeColor="text2"/>
          <w:sz w:val="24"/>
          <w:szCs w:val="24"/>
        </w:rPr>
        <w:t>(У индусов, индия.)</w:t>
      </w:r>
    </w:p>
    <w:p w:rsidR="007439DB" w:rsidRPr="00DA692E" w:rsidRDefault="007439DB" w:rsidP="00DA692E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DA692E">
        <w:rPr>
          <w:rFonts w:ascii="Arial" w:hAnsi="Arial" w:cs="Arial"/>
          <w:sz w:val="24"/>
          <w:szCs w:val="24"/>
          <w:u w:val="single"/>
        </w:rPr>
        <w:t>Задание 13</w:t>
      </w:r>
    </w:p>
    <w:p w:rsidR="00DA692E" w:rsidRPr="00DA692E" w:rsidRDefault="00DA692E" w:rsidP="00DA69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DA692E">
        <w:rPr>
          <w:rFonts w:ascii="Arial" w:eastAsia="Times New Roman" w:hAnsi="Arial" w:cs="Arial"/>
          <w:sz w:val="24"/>
          <w:szCs w:val="24"/>
        </w:rPr>
        <w:t>Точка, от которой в Венгрии отсчитывают расстояние, отмечена особо. В этом месте в центре</w:t>
      </w:r>
      <w:r>
        <w:rPr>
          <w:rFonts w:ascii="Arial" w:eastAsia="Times New Roman" w:hAnsi="Arial" w:cs="Arial"/>
          <w:sz w:val="24"/>
          <w:szCs w:val="24"/>
        </w:rPr>
        <w:t xml:space="preserve"> Будапешта поставлен памятник. </w:t>
      </w:r>
      <w:r w:rsidRPr="00DA692E">
        <w:rPr>
          <w:rFonts w:ascii="Arial" w:eastAsia="Times New Roman" w:hAnsi="Arial" w:cs="Arial"/>
          <w:sz w:val="24"/>
          <w:szCs w:val="24"/>
        </w:rPr>
        <w:t xml:space="preserve">Кто удостоился таких почестей? </w:t>
      </w:r>
      <w:r w:rsidRPr="00DA692E">
        <w:rPr>
          <w:rFonts w:ascii="Arial" w:eastAsia="Times New Roman" w:hAnsi="Arial" w:cs="Arial"/>
          <w:color w:val="1F497D" w:themeColor="text2"/>
          <w:sz w:val="24"/>
          <w:szCs w:val="24"/>
        </w:rPr>
        <w:t>(Нуль)</w:t>
      </w:r>
    </w:p>
    <w:p w:rsidR="00DA692E" w:rsidRDefault="00DA692E" w:rsidP="007439DB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DA692E">
        <w:rPr>
          <w:rFonts w:ascii="Arial" w:hAnsi="Arial" w:cs="Arial"/>
          <w:sz w:val="24"/>
          <w:szCs w:val="24"/>
          <w:u w:val="single"/>
        </w:rPr>
        <w:lastRenderedPageBreak/>
        <w:t>Задание 1</w:t>
      </w:r>
      <w:r>
        <w:rPr>
          <w:rFonts w:ascii="Arial" w:hAnsi="Arial" w:cs="Arial"/>
          <w:sz w:val="24"/>
          <w:szCs w:val="24"/>
          <w:u w:val="single"/>
        </w:rPr>
        <w:t>4</w:t>
      </w:r>
    </w:p>
    <w:p w:rsidR="00DA692E" w:rsidRDefault="00DA692E" w:rsidP="007439DB">
      <w:pPr>
        <w:spacing w:line="240" w:lineRule="auto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DA692E">
        <w:rPr>
          <w:rFonts w:ascii="Arial" w:eastAsia="Times New Roman" w:hAnsi="Arial" w:cs="Arial"/>
          <w:sz w:val="24"/>
          <w:szCs w:val="24"/>
        </w:rPr>
        <w:t xml:space="preserve">Эта старинная мера обозначает расстояние от 19 до 23 см. т.е. расстояние между двумя вытянутыми пальцами большим и указательным. Название этой меры сохранилось в пословице, когда говорят об очень умном человеке. Как называется мера. </w:t>
      </w:r>
      <w:proofErr w:type="gramStart"/>
      <w:r w:rsidRPr="00DA692E">
        <w:rPr>
          <w:rFonts w:ascii="Arial" w:eastAsia="Times New Roman" w:hAnsi="Arial" w:cs="Arial"/>
          <w:color w:val="1F497D" w:themeColor="text2"/>
          <w:sz w:val="24"/>
          <w:szCs w:val="24"/>
        </w:rPr>
        <w:t>(Пядь.</w:t>
      </w:r>
      <w:proofErr w:type="gramEnd"/>
      <w:r w:rsidRPr="00DA692E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 </w:t>
      </w:r>
      <w:proofErr w:type="gramStart"/>
      <w:r w:rsidRPr="00DA692E">
        <w:rPr>
          <w:rFonts w:ascii="Arial" w:eastAsia="Times New Roman" w:hAnsi="Arial" w:cs="Arial"/>
          <w:color w:val="1F497D" w:themeColor="text2"/>
          <w:sz w:val="24"/>
          <w:szCs w:val="24"/>
        </w:rPr>
        <w:t>Семь пядей во лбу).</w:t>
      </w:r>
      <w:proofErr w:type="gramEnd"/>
    </w:p>
    <w:p w:rsidR="00DA692E" w:rsidRDefault="00DA692E" w:rsidP="00DA692E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DA692E">
        <w:rPr>
          <w:rFonts w:ascii="Arial" w:hAnsi="Arial" w:cs="Arial"/>
          <w:sz w:val="24"/>
          <w:szCs w:val="24"/>
          <w:u w:val="single"/>
        </w:rPr>
        <w:t>Задание 1</w:t>
      </w:r>
      <w:r>
        <w:rPr>
          <w:rFonts w:ascii="Arial" w:hAnsi="Arial" w:cs="Arial"/>
          <w:sz w:val="24"/>
          <w:szCs w:val="24"/>
          <w:u w:val="single"/>
        </w:rPr>
        <w:t>5</w:t>
      </w:r>
    </w:p>
    <w:p w:rsidR="00C00411" w:rsidRPr="00C00411" w:rsidRDefault="00C00411" w:rsidP="00C00411">
      <w:pPr>
        <w:pStyle w:val="a3"/>
        <w:rPr>
          <w:rFonts w:ascii="Arial" w:hAnsi="Arial" w:cs="Arial"/>
          <w:color w:val="1F497D" w:themeColor="text2"/>
        </w:rPr>
      </w:pPr>
      <w:r w:rsidRPr="00C00411">
        <w:rPr>
          <w:rFonts w:ascii="Arial" w:hAnsi="Arial" w:cs="Arial"/>
        </w:rPr>
        <w:t xml:space="preserve">Ее именем назван цветок, привезенный из Индии. Это </w:t>
      </w:r>
      <w:proofErr w:type="gramStart"/>
      <w:r w:rsidRPr="00C00411">
        <w:rPr>
          <w:rFonts w:ascii="Arial" w:hAnsi="Arial" w:cs="Arial"/>
        </w:rPr>
        <w:t>великая</w:t>
      </w:r>
      <w:proofErr w:type="gramEnd"/>
      <w:r w:rsidRPr="00C00411">
        <w:rPr>
          <w:rFonts w:ascii="Arial" w:hAnsi="Arial" w:cs="Arial"/>
        </w:rPr>
        <w:t xml:space="preserve"> французская </w:t>
      </w:r>
      <w:proofErr w:type="spellStart"/>
      <w:r w:rsidRPr="00C00411">
        <w:rPr>
          <w:rFonts w:ascii="Arial" w:hAnsi="Arial" w:cs="Arial"/>
        </w:rPr>
        <w:t>вычислительница</w:t>
      </w:r>
      <w:proofErr w:type="spellEnd"/>
      <w:r w:rsidRPr="00C00411">
        <w:rPr>
          <w:rFonts w:ascii="Arial" w:hAnsi="Arial" w:cs="Arial"/>
        </w:rPr>
        <w:t xml:space="preserve">. Ёе имя. </w:t>
      </w:r>
      <w:r w:rsidRPr="00C00411">
        <w:rPr>
          <w:rStyle w:val="a8"/>
          <w:rFonts w:ascii="Arial" w:hAnsi="Arial" w:cs="Arial"/>
          <w:color w:val="1F497D" w:themeColor="text2"/>
        </w:rPr>
        <w:t xml:space="preserve">( Гортензия  </w:t>
      </w:r>
      <w:proofErr w:type="spellStart"/>
      <w:r w:rsidRPr="00C00411">
        <w:rPr>
          <w:rStyle w:val="a8"/>
          <w:rFonts w:ascii="Arial" w:hAnsi="Arial" w:cs="Arial"/>
          <w:color w:val="1F497D" w:themeColor="text2"/>
        </w:rPr>
        <w:t>Лепот</w:t>
      </w:r>
      <w:proofErr w:type="spellEnd"/>
      <w:r w:rsidRPr="00C00411">
        <w:rPr>
          <w:rStyle w:val="a8"/>
          <w:rFonts w:ascii="Arial" w:hAnsi="Arial" w:cs="Arial"/>
          <w:color w:val="1F497D" w:themeColor="text2"/>
        </w:rPr>
        <w:t>).</w:t>
      </w:r>
    </w:p>
    <w:p w:rsidR="00C00411" w:rsidRDefault="00C00411" w:rsidP="00C00411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DA692E">
        <w:rPr>
          <w:rFonts w:ascii="Arial" w:hAnsi="Arial" w:cs="Arial"/>
          <w:sz w:val="24"/>
          <w:szCs w:val="24"/>
          <w:u w:val="single"/>
        </w:rPr>
        <w:t>Задание 1</w:t>
      </w:r>
      <w:r>
        <w:rPr>
          <w:rFonts w:ascii="Arial" w:hAnsi="Arial" w:cs="Arial"/>
          <w:sz w:val="24"/>
          <w:szCs w:val="24"/>
          <w:u w:val="single"/>
        </w:rPr>
        <w:t>6</w:t>
      </w:r>
    </w:p>
    <w:p w:rsidR="00C00411" w:rsidRPr="00C00411" w:rsidRDefault="00C00411" w:rsidP="00C00411">
      <w:pPr>
        <w:pStyle w:val="a3"/>
        <w:rPr>
          <w:rFonts w:ascii="Arial" w:hAnsi="Arial" w:cs="Arial"/>
        </w:rPr>
      </w:pPr>
      <w:r w:rsidRPr="00C00411">
        <w:rPr>
          <w:rFonts w:ascii="Arial" w:hAnsi="Arial" w:cs="Arial"/>
        </w:rPr>
        <w:t xml:space="preserve">От трудов этого ученого шли все замыслы дальнейшего, более совершенного обоснования геометрии. Ему принадлежат слова: «В математике нет царской дороги». Назовите имя учёного. </w:t>
      </w:r>
      <w:r w:rsidRPr="00C00411">
        <w:rPr>
          <w:rStyle w:val="a8"/>
          <w:rFonts w:ascii="Arial" w:hAnsi="Arial" w:cs="Arial"/>
          <w:color w:val="1F497D" w:themeColor="text2"/>
        </w:rPr>
        <w:t>( Евклид</w:t>
      </w:r>
      <w:r w:rsidRPr="00C00411">
        <w:rPr>
          <w:rStyle w:val="a8"/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9B328B" w:rsidRDefault="009B328B" w:rsidP="009B328B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DA692E">
        <w:rPr>
          <w:rFonts w:ascii="Arial" w:hAnsi="Arial" w:cs="Arial"/>
          <w:sz w:val="24"/>
          <w:szCs w:val="24"/>
          <w:u w:val="single"/>
        </w:rPr>
        <w:t>Задание 1</w:t>
      </w:r>
      <w:r>
        <w:rPr>
          <w:rFonts w:ascii="Arial" w:hAnsi="Arial" w:cs="Arial"/>
          <w:sz w:val="24"/>
          <w:szCs w:val="24"/>
          <w:u w:val="single"/>
        </w:rPr>
        <w:t>7</w:t>
      </w:r>
    </w:p>
    <w:p w:rsidR="009B328B" w:rsidRPr="009B328B" w:rsidRDefault="009B328B" w:rsidP="009B328B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  <w:r w:rsidRPr="009B328B">
        <w:rPr>
          <w:rFonts w:ascii="Arial" w:hAnsi="Arial" w:cs="Arial"/>
          <w:sz w:val="24"/>
          <w:szCs w:val="24"/>
        </w:rPr>
        <w:t>Улитка ползает по столбу высотой 10 м. за день она поднимается на 5 м, а за ночь опускается на 4 м, за какое время улитка доберется от подножия до вершины столба?</w:t>
      </w:r>
      <w:r>
        <w:rPr>
          <w:rFonts w:ascii="Arial" w:hAnsi="Arial" w:cs="Arial"/>
          <w:sz w:val="24"/>
          <w:szCs w:val="24"/>
        </w:rPr>
        <w:t xml:space="preserve"> </w:t>
      </w:r>
      <w:r w:rsidRPr="009B328B">
        <w:rPr>
          <w:rFonts w:ascii="Arial" w:hAnsi="Arial" w:cs="Arial"/>
          <w:color w:val="1F497D" w:themeColor="text2"/>
          <w:sz w:val="24"/>
          <w:szCs w:val="24"/>
        </w:rPr>
        <w:t>(5,5 суток)</w:t>
      </w:r>
    </w:p>
    <w:p w:rsidR="009B328B" w:rsidRDefault="000A3DB1" w:rsidP="009B328B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DA692E" w:rsidRPr="00DA692E" w:rsidRDefault="00DA692E" w:rsidP="007439DB">
      <w:pPr>
        <w:spacing w:line="240" w:lineRule="auto"/>
        <w:rPr>
          <w:rFonts w:ascii="Arial" w:hAnsi="Arial" w:cs="Arial"/>
          <w:i/>
          <w:color w:val="1F497D" w:themeColor="text2"/>
          <w:sz w:val="24"/>
          <w:szCs w:val="24"/>
          <w:u w:val="single"/>
        </w:rPr>
      </w:pPr>
    </w:p>
    <w:p w:rsidR="00380D47" w:rsidRPr="00EF0C40" w:rsidRDefault="00380D47" w:rsidP="00C0041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1B6028" w:rsidRDefault="001B6028" w:rsidP="007439D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1B6028" w:rsidRPr="00FA69E9" w:rsidRDefault="001B6028" w:rsidP="00FA69E9">
      <w:pPr>
        <w:spacing w:line="240" w:lineRule="auto"/>
        <w:rPr>
          <w:rFonts w:ascii="Arial" w:hAnsi="Arial" w:cs="Arial"/>
          <w:sz w:val="24"/>
          <w:szCs w:val="24"/>
        </w:rPr>
      </w:pPr>
    </w:p>
    <w:p w:rsidR="00FA69E9" w:rsidRDefault="00FA69E9" w:rsidP="00CD796F">
      <w:pPr>
        <w:spacing w:line="240" w:lineRule="auto"/>
        <w:rPr>
          <w:rFonts w:ascii="Arial" w:hAnsi="Arial" w:cs="Arial"/>
          <w:color w:val="1F497D" w:themeColor="text2"/>
          <w:sz w:val="24"/>
          <w:szCs w:val="24"/>
        </w:rPr>
      </w:pPr>
    </w:p>
    <w:p w:rsidR="00FA69E9" w:rsidRPr="00CD796F" w:rsidRDefault="00FA69E9" w:rsidP="00CD796F">
      <w:pPr>
        <w:spacing w:line="240" w:lineRule="auto"/>
        <w:rPr>
          <w:rFonts w:ascii="Arial" w:hAnsi="Arial" w:cs="Arial"/>
          <w:color w:val="0070C0"/>
          <w:sz w:val="24"/>
          <w:szCs w:val="24"/>
        </w:rPr>
      </w:pPr>
    </w:p>
    <w:p w:rsidR="00CD796F" w:rsidRDefault="00CD796F" w:rsidP="008427DF">
      <w:pPr>
        <w:spacing w:line="240" w:lineRule="auto"/>
        <w:rPr>
          <w:rFonts w:ascii="Arial" w:hAnsi="Arial" w:cs="Arial"/>
          <w:color w:val="0070C0"/>
          <w:sz w:val="24"/>
          <w:szCs w:val="24"/>
        </w:rPr>
      </w:pPr>
    </w:p>
    <w:p w:rsidR="00CD796F" w:rsidRDefault="00CD796F" w:rsidP="00CD796F">
      <w:pPr>
        <w:spacing w:line="240" w:lineRule="auto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  </w:t>
      </w:r>
    </w:p>
    <w:p w:rsidR="00CD796F" w:rsidRPr="00CD796F" w:rsidRDefault="00CD796F" w:rsidP="008427DF">
      <w:pPr>
        <w:spacing w:line="240" w:lineRule="auto"/>
        <w:rPr>
          <w:rFonts w:ascii="Arial" w:hAnsi="Arial" w:cs="Arial"/>
          <w:sz w:val="24"/>
          <w:szCs w:val="24"/>
        </w:rPr>
      </w:pPr>
    </w:p>
    <w:p w:rsidR="008427DF" w:rsidRPr="008427DF" w:rsidRDefault="008427DF" w:rsidP="00CB5CD5">
      <w:pPr>
        <w:spacing w:line="240" w:lineRule="auto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CB5CD5" w:rsidRPr="00CB5CD5" w:rsidRDefault="00CB5CD5" w:rsidP="00CB5CD5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CB5CD5" w:rsidRPr="00CB5CD5" w:rsidSect="008C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3ABB"/>
    <w:multiLevelType w:val="multilevel"/>
    <w:tmpl w:val="7A12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CB241C4"/>
    <w:multiLevelType w:val="multilevel"/>
    <w:tmpl w:val="69BA6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01038D"/>
    <w:multiLevelType w:val="hybridMultilevel"/>
    <w:tmpl w:val="B30C7F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CD5"/>
    <w:rsid w:val="0005626C"/>
    <w:rsid w:val="000A3DB1"/>
    <w:rsid w:val="001A402B"/>
    <w:rsid w:val="001B6028"/>
    <w:rsid w:val="0028593E"/>
    <w:rsid w:val="00371074"/>
    <w:rsid w:val="00380D47"/>
    <w:rsid w:val="00485888"/>
    <w:rsid w:val="00571C1C"/>
    <w:rsid w:val="006263CE"/>
    <w:rsid w:val="00650ED4"/>
    <w:rsid w:val="006944AE"/>
    <w:rsid w:val="006969F6"/>
    <w:rsid w:val="006D01F0"/>
    <w:rsid w:val="0071219D"/>
    <w:rsid w:val="007439DB"/>
    <w:rsid w:val="007C1CCC"/>
    <w:rsid w:val="00804FC6"/>
    <w:rsid w:val="008427DF"/>
    <w:rsid w:val="00846BE1"/>
    <w:rsid w:val="008702B9"/>
    <w:rsid w:val="0089123E"/>
    <w:rsid w:val="008C106F"/>
    <w:rsid w:val="009B328B"/>
    <w:rsid w:val="00B32523"/>
    <w:rsid w:val="00C00411"/>
    <w:rsid w:val="00C7261E"/>
    <w:rsid w:val="00CB5CD5"/>
    <w:rsid w:val="00CD796F"/>
    <w:rsid w:val="00D0617F"/>
    <w:rsid w:val="00D1061F"/>
    <w:rsid w:val="00D10F24"/>
    <w:rsid w:val="00D26406"/>
    <w:rsid w:val="00D3318B"/>
    <w:rsid w:val="00DA692E"/>
    <w:rsid w:val="00DC3BFC"/>
    <w:rsid w:val="00E656AE"/>
    <w:rsid w:val="00EF0C40"/>
    <w:rsid w:val="00F00626"/>
    <w:rsid w:val="00F81CB3"/>
    <w:rsid w:val="00FA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12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9123E"/>
    <w:rPr>
      <w:b/>
      <w:bCs/>
    </w:rPr>
  </w:style>
  <w:style w:type="paragraph" w:styleId="a5">
    <w:name w:val="Title"/>
    <w:basedOn w:val="a"/>
    <w:next w:val="a"/>
    <w:link w:val="a6"/>
    <w:uiPriority w:val="10"/>
    <w:qFormat/>
    <w:rsid w:val="008912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912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List Paragraph"/>
    <w:basedOn w:val="a"/>
    <w:uiPriority w:val="34"/>
    <w:qFormat/>
    <w:rsid w:val="0089123E"/>
    <w:pPr>
      <w:ind w:left="720"/>
      <w:contextualSpacing/>
    </w:pPr>
  </w:style>
  <w:style w:type="character" w:styleId="a8">
    <w:name w:val="Emphasis"/>
    <w:basedOn w:val="a0"/>
    <w:uiPriority w:val="20"/>
    <w:qFormat/>
    <w:rsid w:val="0089123E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9B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2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учитель</cp:lastModifiedBy>
  <cp:revision>15</cp:revision>
  <dcterms:created xsi:type="dcterms:W3CDTF">2007-01-01T01:10:00Z</dcterms:created>
  <dcterms:modified xsi:type="dcterms:W3CDTF">2011-11-16T08:59:00Z</dcterms:modified>
</cp:coreProperties>
</file>