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556" w:rsidRDefault="00CA5CB1">
      <w:r>
        <w:t>С большим удовольствие учащиеся 2 «В» класса поздравляли пап и дедушек с Днем Защитника Отечества. Не остались без внимания мамы и бабушки.  7 марта в празднике принимали участие дети, классный руководитель, учителя английского языка, психолог гимназии. Много мам и бабушек пришло посмотреть на концерт в их честь</w:t>
      </w:r>
      <w:proofErr w:type="gramStart"/>
      <w:r>
        <w:t>.</w:t>
      </w:r>
      <w:proofErr w:type="gramEnd"/>
      <w:r>
        <w:t xml:space="preserve"> Классный руководитель Кочкина Т.В. совместно с </w:t>
      </w:r>
      <w:proofErr w:type="spellStart"/>
      <w:r>
        <w:t>Храбан</w:t>
      </w:r>
      <w:proofErr w:type="spellEnd"/>
      <w:r>
        <w:t xml:space="preserve"> И.А., Кулеш Н.Е. подготовила сценарий праздника, где были стихи </w:t>
      </w:r>
      <w:r w:rsidR="00152CA3">
        <w:t xml:space="preserve"> и  </w:t>
      </w:r>
      <w:r>
        <w:t xml:space="preserve">поздравления </w:t>
      </w:r>
      <w:r w:rsidR="00152CA3">
        <w:t>на русском и английском языках</w:t>
      </w:r>
      <w:r>
        <w:t>. Клятва мамам прозвучала</w:t>
      </w:r>
      <w:r w:rsidR="00152CA3">
        <w:t xml:space="preserve"> так же</w:t>
      </w:r>
      <w:r>
        <w:t xml:space="preserve"> на двух языках. Ирина Антоновна и Наталья Евгеньевна провели викторину с родителями, поиграли с детьми и мамами одновременно. Дети пели, танцевали, показывали сценки. Татьяна Владимировна смогла организовать пап, которые читали стихи о человеке, на котором держится дом – маме.  Бабушки узнали, что у них все получается вкусненько. Наумова Александра и Федорова Виктория подарили все ласковую песню «Самая счастливая». Заранее подготовленные подарки дети вручили мамам и бабушкам. Получили они письма с поздравлениями на двух языках.</w:t>
      </w:r>
      <w:r w:rsidR="00152CA3">
        <w:t xml:space="preserve"> А какие портреты мам нарисовали дети на уроке </w:t>
      </w:r>
      <w:proofErr w:type="gramStart"/>
      <w:r w:rsidR="00152CA3">
        <w:t>ИЗО</w:t>
      </w:r>
      <w:proofErr w:type="gramEnd"/>
      <w:r w:rsidR="00152CA3">
        <w:t>. Эти портреты украсили доску, с которой на всех смотрели улыбающиеся женщины. Как создавались эти шедевры</w:t>
      </w:r>
      <w:r w:rsidR="000B05A5">
        <w:t xml:space="preserve">, </w:t>
      </w:r>
      <w:r w:rsidR="00152CA3">
        <w:t xml:space="preserve"> родители узнали из видеофильма, демонстрация которого шла под исполнение песни «Мамочка моя». Мария Александровна, психолог, своим рассказом «Легенда о матерях» тронула всех присутствующих до слез. Дети поняли, что нет ничего в мире дороже мамы и нет ничего такого, чтобы жертвовать ею. Материнское сердце всегда бьется за своих детей!                                                                                                  На празднике мальчики поздравляли своих одноклассниц. Джентльмены выразили им слова уважения, любви и благодарности, подарив цветы, как настоящим женщинам в этот  весенний день.  Чаепитие с праздничными тортами было замечательным заключением  женского дня.</w:t>
      </w:r>
    </w:p>
    <w:p w:rsidR="000B05A5" w:rsidRDefault="000B05A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3495675" cy="23330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8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3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A5" w:rsidRDefault="000B05A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682065" cy="2457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7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06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A5" w:rsidRDefault="000B05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4267200" cy="2847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8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A5" w:rsidRDefault="000B05A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772025" cy="318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8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350" cy="318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A5" w:rsidRDefault="000B05A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4761950" cy="22002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961" cy="221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A5" w:rsidRDefault="000B05A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4953000" cy="332779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333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A5" w:rsidRDefault="000B05A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9878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0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CB1"/>
    <w:rsid w:val="000B05A5"/>
    <w:rsid w:val="00152CA3"/>
    <w:rsid w:val="00A20556"/>
    <w:rsid w:val="00CA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2013-03-19T14:59:00Z</dcterms:created>
  <dcterms:modified xsi:type="dcterms:W3CDTF">2013-03-19T15:24:00Z</dcterms:modified>
</cp:coreProperties>
</file>