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57" w:rsidRPr="00523C57" w:rsidRDefault="00523C57" w:rsidP="0099313F">
      <w:pPr>
        <w:ind w:firstLine="709"/>
        <w:rPr>
          <w:rFonts w:cs="Times New Roman"/>
          <w:b/>
          <w:sz w:val="36"/>
          <w:szCs w:val="36"/>
        </w:rPr>
      </w:pPr>
      <w:r w:rsidRPr="00523C57">
        <w:rPr>
          <w:rFonts w:cs="Times New Roman"/>
          <w:b/>
          <w:sz w:val="36"/>
          <w:szCs w:val="36"/>
        </w:rPr>
        <w:t>НОЧУ Гимназия «Мастер - класс»</w:t>
      </w:r>
    </w:p>
    <w:p w:rsidR="00523C57" w:rsidRPr="00523C57" w:rsidRDefault="00523C57" w:rsidP="0099313F">
      <w:pPr>
        <w:ind w:firstLine="709"/>
        <w:jc w:val="right"/>
        <w:rPr>
          <w:rFonts w:cs="Times New Roman"/>
          <w:szCs w:val="28"/>
        </w:rPr>
      </w:pPr>
      <w:r w:rsidRPr="00523C57">
        <w:rPr>
          <w:rFonts w:cs="Times New Roman"/>
          <w:noProof/>
          <w:szCs w:val="28"/>
          <w:lang w:eastAsia="ru-RU"/>
        </w:rPr>
        <w:drawing>
          <wp:inline distT="0" distB="0" distL="0" distR="0" wp14:anchorId="3F006012" wp14:editId="0C725A66">
            <wp:extent cx="2432050" cy="1498600"/>
            <wp:effectExtent l="19050" t="0" r="6350" b="0"/>
            <wp:docPr id="1" name="Рисунок 1" descr="J:\по гимназии\Логотип_Мастер-класс_гимн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 гимназии\Логотип_Мастер-класс_гимназ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70" cy="14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 w:val="32"/>
          <w:szCs w:val="32"/>
        </w:rPr>
      </w:pPr>
    </w:p>
    <w:p w:rsidR="00523C57" w:rsidRPr="00523C57" w:rsidRDefault="00523C57" w:rsidP="0099313F">
      <w:pPr>
        <w:ind w:firstLine="709"/>
        <w:rPr>
          <w:rFonts w:cs="Times New Roman"/>
          <w:sz w:val="32"/>
          <w:szCs w:val="32"/>
        </w:rPr>
      </w:pPr>
    </w:p>
    <w:p w:rsidR="00523C57" w:rsidRPr="00523C57" w:rsidRDefault="00523C57" w:rsidP="0099313F">
      <w:pPr>
        <w:ind w:firstLine="709"/>
        <w:rPr>
          <w:rFonts w:cs="Times New Roman"/>
          <w:sz w:val="32"/>
          <w:szCs w:val="32"/>
        </w:rPr>
      </w:pPr>
    </w:p>
    <w:p w:rsidR="00523C57" w:rsidRPr="00523C57" w:rsidRDefault="00523C57" w:rsidP="0099313F">
      <w:pPr>
        <w:ind w:firstLine="709"/>
        <w:rPr>
          <w:rFonts w:cs="Times New Roman"/>
          <w:sz w:val="32"/>
          <w:szCs w:val="32"/>
        </w:rPr>
      </w:pPr>
    </w:p>
    <w:p w:rsidR="00523C57" w:rsidRDefault="00523C57" w:rsidP="0099313F">
      <w:pPr>
        <w:ind w:firstLine="709"/>
        <w:rPr>
          <w:rFonts w:cs="Times New Roman"/>
          <w:sz w:val="32"/>
          <w:szCs w:val="32"/>
        </w:rPr>
      </w:pPr>
      <w:r w:rsidRPr="00523C57">
        <w:rPr>
          <w:rFonts w:cs="Times New Roman"/>
          <w:sz w:val="32"/>
          <w:szCs w:val="32"/>
        </w:rPr>
        <w:t xml:space="preserve">Классный час, посвященный </w:t>
      </w:r>
      <w:r>
        <w:rPr>
          <w:rFonts w:cs="Times New Roman"/>
          <w:sz w:val="32"/>
          <w:szCs w:val="32"/>
        </w:rPr>
        <w:t xml:space="preserve">200-летию </w:t>
      </w:r>
    </w:p>
    <w:p w:rsidR="00523C57" w:rsidRPr="00523C57" w:rsidRDefault="00523C57" w:rsidP="0099313F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со дня Отечественной войны 1812 года</w:t>
      </w:r>
    </w:p>
    <w:p w:rsidR="00523C57" w:rsidRPr="00523C57" w:rsidRDefault="00523C57" w:rsidP="0099313F">
      <w:pPr>
        <w:ind w:firstLine="709"/>
        <w:rPr>
          <w:rFonts w:cs="Times New Roman"/>
          <w:sz w:val="32"/>
          <w:szCs w:val="32"/>
        </w:rPr>
      </w:pPr>
      <w:r w:rsidRPr="00523C57">
        <w:rPr>
          <w:rFonts w:cs="Times New Roman"/>
          <w:sz w:val="32"/>
          <w:szCs w:val="32"/>
        </w:rPr>
        <w:t>«</w:t>
      </w:r>
      <w:r>
        <w:rPr>
          <w:rFonts w:cs="Times New Roman"/>
          <w:sz w:val="32"/>
          <w:szCs w:val="32"/>
        </w:rPr>
        <w:t>В грозную пору»</w:t>
      </w:r>
    </w:p>
    <w:p w:rsidR="00523C57" w:rsidRPr="00523C57" w:rsidRDefault="00523C57" w:rsidP="0099313F">
      <w:pPr>
        <w:ind w:firstLine="709"/>
        <w:rPr>
          <w:rFonts w:cs="Times New Roman"/>
          <w:sz w:val="32"/>
          <w:szCs w:val="32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jc w:val="right"/>
        <w:rPr>
          <w:rFonts w:cs="Times New Roman"/>
          <w:sz w:val="32"/>
          <w:szCs w:val="32"/>
        </w:rPr>
      </w:pPr>
      <w:r w:rsidRPr="00523C57">
        <w:rPr>
          <w:rFonts w:cs="Times New Roman"/>
          <w:sz w:val="32"/>
          <w:szCs w:val="32"/>
        </w:rPr>
        <w:t>Провела</w:t>
      </w:r>
    </w:p>
    <w:p w:rsidR="00523C57" w:rsidRPr="00523C57" w:rsidRDefault="00523C57" w:rsidP="0099313F">
      <w:pPr>
        <w:ind w:firstLine="709"/>
        <w:jc w:val="right"/>
        <w:rPr>
          <w:rFonts w:cs="Times New Roman"/>
          <w:sz w:val="32"/>
          <w:szCs w:val="32"/>
        </w:rPr>
      </w:pPr>
      <w:r w:rsidRPr="00523C57">
        <w:rPr>
          <w:rFonts w:cs="Times New Roman"/>
          <w:sz w:val="32"/>
          <w:szCs w:val="32"/>
        </w:rPr>
        <w:t>1</w:t>
      </w:r>
      <w:r w:rsidR="00C445EA">
        <w:rPr>
          <w:rFonts w:cs="Times New Roman"/>
          <w:sz w:val="32"/>
          <w:szCs w:val="32"/>
        </w:rPr>
        <w:t>1</w:t>
      </w:r>
      <w:r w:rsidRPr="00523C57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сентября</w:t>
      </w:r>
      <w:r w:rsidRPr="00523C57">
        <w:rPr>
          <w:rFonts w:cs="Times New Roman"/>
          <w:sz w:val="32"/>
          <w:szCs w:val="32"/>
        </w:rPr>
        <w:t xml:space="preserve"> 201</w:t>
      </w:r>
      <w:r>
        <w:rPr>
          <w:rFonts w:cs="Times New Roman"/>
          <w:sz w:val="32"/>
          <w:szCs w:val="32"/>
        </w:rPr>
        <w:t>2</w:t>
      </w:r>
      <w:r w:rsidRPr="00523C57">
        <w:rPr>
          <w:rFonts w:cs="Times New Roman"/>
          <w:sz w:val="32"/>
          <w:szCs w:val="32"/>
        </w:rPr>
        <w:t xml:space="preserve"> года</w:t>
      </w:r>
    </w:p>
    <w:p w:rsidR="00523C57" w:rsidRPr="00523C57" w:rsidRDefault="00523C57" w:rsidP="0099313F">
      <w:pPr>
        <w:ind w:firstLine="709"/>
        <w:jc w:val="right"/>
        <w:rPr>
          <w:rFonts w:cs="Times New Roman"/>
          <w:sz w:val="32"/>
          <w:szCs w:val="32"/>
        </w:rPr>
      </w:pPr>
      <w:r w:rsidRPr="00523C57">
        <w:rPr>
          <w:rFonts w:cs="Times New Roman"/>
          <w:sz w:val="32"/>
          <w:szCs w:val="32"/>
        </w:rPr>
        <w:t>Кузьмина Ирина Викторовна,</w:t>
      </w:r>
    </w:p>
    <w:p w:rsidR="00523C57" w:rsidRPr="00523C57" w:rsidRDefault="00523C57" w:rsidP="0099313F">
      <w:pPr>
        <w:ind w:firstLine="709"/>
        <w:jc w:val="right"/>
        <w:rPr>
          <w:rFonts w:cs="Times New Roman"/>
          <w:sz w:val="32"/>
          <w:szCs w:val="32"/>
        </w:rPr>
      </w:pPr>
      <w:proofErr w:type="spellStart"/>
      <w:r w:rsidRPr="00523C57">
        <w:rPr>
          <w:rFonts w:cs="Times New Roman"/>
          <w:sz w:val="32"/>
          <w:szCs w:val="32"/>
        </w:rPr>
        <w:t>кл</w:t>
      </w:r>
      <w:proofErr w:type="spellEnd"/>
      <w:r w:rsidRPr="00523C57">
        <w:rPr>
          <w:rFonts w:cs="Times New Roman"/>
          <w:sz w:val="32"/>
          <w:szCs w:val="32"/>
        </w:rPr>
        <w:t xml:space="preserve">. руководитель </w:t>
      </w:r>
      <w:r>
        <w:rPr>
          <w:rFonts w:cs="Times New Roman"/>
          <w:sz w:val="32"/>
          <w:szCs w:val="32"/>
        </w:rPr>
        <w:t>3</w:t>
      </w:r>
      <w:r w:rsidRPr="00523C57">
        <w:rPr>
          <w:rFonts w:cs="Times New Roman"/>
          <w:sz w:val="32"/>
          <w:szCs w:val="32"/>
        </w:rPr>
        <w:t xml:space="preserve"> класса</w:t>
      </w:r>
    </w:p>
    <w:p w:rsidR="00523C57" w:rsidRPr="00523C57" w:rsidRDefault="00523C57" w:rsidP="0099313F">
      <w:pPr>
        <w:ind w:firstLine="709"/>
        <w:jc w:val="right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jc w:val="right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jc w:val="right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jc w:val="right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jc w:val="right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jc w:val="right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jc w:val="right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jc w:val="right"/>
        <w:rPr>
          <w:rFonts w:cs="Times New Roman"/>
          <w:szCs w:val="28"/>
        </w:rPr>
      </w:pPr>
    </w:p>
    <w:p w:rsidR="00523C57" w:rsidRPr="00523C57" w:rsidRDefault="00523C57" w:rsidP="0099313F">
      <w:pPr>
        <w:ind w:firstLine="709"/>
        <w:rPr>
          <w:rFonts w:cs="Times New Roman"/>
          <w:sz w:val="32"/>
          <w:szCs w:val="32"/>
        </w:rPr>
      </w:pPr>
      <w:proofErr w:type="gramStart"/>
      <w:r w:rsidRPr="00523C57">
        <w:rPr>
          <w:rFonts w:cs="Times New Roman"/>
          <w:sz w:val="32"/>
          <w:szCs w:val="32"/>
        </w:rPr>
        <w:t>п</w:t>
      </w:r>
      <w:proofErr w:type="gramEnd"/>
      <w:r w:rsidRPr="00523C57">
        <w:rPr>
          <w:rFonts w:cs="Times New Roman"/>
          <w:sz w:val="32"/>
          <w:szCs w:val="32"/>
        </w:rPr>
        <w:t>/о Огниково, 201</w:t>
      </w:r>
      <w:r>
        <w:rPr>
          <w:rFonts w:cs="Times New Roman"/>
          <w:sz w:val="32"/>
          <w:szCs w:val="32"/>
        </w:rPr>
        <w:t>2</w:t>
      </w:r>
      <w:r w:rsidRPr="00523C57">
        <w:rPr>
          <w:rFonts w:cs="Times New Roman"/>
          <w:sz w:val="32"/>
          <w:szCs w:val="32"/>
        </w:rPr>
        <w:t xml:space="preserve"> год</w:t>
      </w:r>
      <w:r w:rsidRPr="00523C57">
        <w:rPr>
          <w:rFonts w:cs="Times New Roman"/>
          <w:sz w:val="32"/>
          <w:szCs w:val="32"/>
        </w:rPr>
        <w:br w:type="page"/>
      </w:r>
    </w:p>
    <w:p w:rsidR="00C445EA" w:rsidRDefault="00523C57" w:rsidP="0099313F">
      <w:pPr>
        <w:tabs>
          <w:tab w:val="left" w:pos="3000"/>
        </w:tabs>
        <w:ind w:firstLine="709"/>
        <w:rPr>
          <w:rFonts w:cs="Times New Roman"/>
          <w:b/>
          <w:sz w:val="32"/>
          <w:szCs w:val="32"/>
        </w:rPr>
      </w:pPr>
      <w:r w:rsidRPr="00523C57">
        <w:rPr>
          <w:rFonts w:cs="Times New Roman"/>
          <w:b/>
          <w:sz w:val="32"/>
          <w:szCs w:val="32"/>
        </w:rPr>
        <w:lastRenderedPageBreak/>
        <w:t>Классный час,</w:t>
      </w:r>
      <w:r w:rsidR="00C445EA">
        <w:rPr>
          <w:rFonts w:cs="Times New Roman"/>
          <w:b/>
          <w:sz w:val="32"/>
          <w:szCs w:val="32"/>
        </w:rPr>
        <w:t xml:space="preserve"> </w:t>
      </w:r>
      <w:r w:rsidRPr="00523C57">
        <w:rPr>
          <w:rFonts w:cs="Times New Roman"/>
          <w:b/>
          <w:sz w:val="32"/>
          <w:szCs w:val="32"/>
        </w:rPr>
        <w:t xml:space="preserve">посвященный </w:t>
      </w:r>
    </w:p>
    <w:p w:rsidR="00523C57" w:rsidRPr="00523C57" w:rsidRDefault="00523C57" w:rsidP="0099313F">
      <w:pPr>
        <w:tabs>
          <w:tab w:val="left" w:pos="3000"/>
        </w:tabs>
        <w:ind w:firstLine="709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523C57">
        <w:rPr>
          <w:rFonts w:cs="Times New Roman"/>
          <w:b/>
          <w:sz w:val="32"/>
          <w:szCs w:val="32"/>
        </w:rPr>
        <w:t>200-летию со дня Отечественной войны 1812 года</w:t>
      </w:r>
    </w:p>
    <w:p w:rsidR="00523C57" w:rsidRPr="00523C57" w:rsidRDefault="00523C57" w:rsidP="0099313F">
      <w:pPr>
        <w:tabs>
          <w:tab w:val="left" w:pos="3000"/>
        </w:tabs>
        <w:ind w:firstLine="709"/>
        <w:rPr>
          <w:rFonts w:cs="Times New Roman"/>
          <w:b/>
          <w:sz w:val="32"/>
          <w:szCs w:val="32"/>
        </w:rPr>
      </w:pPr>
      <w:r w:rsidRPr="00523C57">
        <w:rPr>
          <w:rFonts w:cs="Times New Roman"/>
          <w:b/>
          <w:sz w:val="32"/>
          <w:szCs w:val="32"/>
        </w:rPr>
        <w:t>«В грозную пору»</w:t>
      </w:r>
    </w:p>
    <w:p w:rsidR="00523C57" w:rsidRDefault="00523C57" w:rsidP="0099313F">
      <w:pPr>
        <w:tabs>
          <w:tab w:val="left" w:pos="3000"/>
        </w:tabs>
        <w:ind w:firstLine="709"/>
        <w:rPr>
          <w:rFonts w:cs="Times New Roman"/>
          <w:b/>
          <w:sz w:val="32"/>
          <w:szCs w:val="32"/>
        </w:rPr>
      </w:pPr>
    </w:p>
    <w:p w:rsidR="00523C57" w:rsidRPr="00523C57" w:rsidRDefault="00523C57" w:rsidP="0099313F">
      <w:pPr>
        <w:tabs>
          <w:tab w:val="left" w:pos="993"/>
        </w:tabs>
        <w:ind w:firstLine="709"/>
        <w:jc w:val="both"/>
        <w:rPr>
          <w:rFonts w:cs="Times New Roman"/>
          <w:sz w:val="32"/>
          <w:szCs w:val="32"/>
        </w:rPr>
      </w:pPr>
      <w:r>
        <w:t>Данное внеклассное мероприятие проводится для выработки собственных взглядов, суждений, оценок и поступков у учащихся. Изучение, осмысление и анализ нравственного опыта предыдущих поколений.</w:t>
      </w:r>
    </w:p>
    <w:p w:rsidR="00523C57" w:rsidRPr="00523C57" w:rsidRDefault="00523C57" w:rsidP="0099313F">
      <w:pPr>
        <w:tabs>
          <w:tab w:val="left" w:pos="993"/>
        </w:tabs>
        <w:ind w:firstLine="709"/>
        <w:jc w:val="both"/>
        <w:rPr>
          <w:rFonts w:cs="Times New Roman"/>
          <w:b/>
          <w:szCs w:val="28"/>
        </w:rPr>
      </w:pPr>
      <w:r w:rsidRPr="00523C57">
        <w:rPr>
          <w:rFonts w:cs="Times New Roman"/>
          <w:b/>
          <w:szCs w:val="28"/>
        </w:rPr>
        <w:t xml:space="preserve">Цели: </w:t>
      </w:r>
    </w:p>
    <w:p w:rsidR="00523C57" w:rsidRDefault="00523C57" w:rsidP="0099313F">
      <w:pPr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исследовать и познакомиться </w:t>
      </w:r>
      <w:r w:rsidRPr="00523C57">
        <w:rPr>
          <w:rFonts w:cs="Times New Roman"/>
          <w:szCs w:val="28"/>
        </w:rPr>
        <w:t>с историческими фактами войны 1812 г</w:t>
      </w:r>
      <w:r>
        <w:rPr>
          <w:rFonts w:cs="Times New Roman"/>
          <w:szCs w:val="28"/>
        </w:rPr>
        <w:t>ода, с жизнью людей в это время</w:t>
      </w:r>
      <w:r w:rsidRPr="00523C57">
        <w:rPr>
          <w:rFonts w:cs="Times New Roman"/>
          <w:szCs w:val="28"/>
        </w:rPr>
        <w:t>;</w:t>
      </w:r>
    </w:p>
    <w:p w:rsidR="00523C57" w:rsidRPr="00523C57" w:rsidRDefault="00523C57" w:rsidP="0099313F">
      <w:pPr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710126">
        <w:rPr>
          <w:rFonts w:eastAsia="Times New Roman" w:cs="Times New Roman"/>
          <w:szCs w:val="28"/>
          <w:lang w:eastAsia="ru-RU"/>
        </w:rPr>
        <w:t xml:space="preserve">формировать </w:t>
      </w:r>
      <w:r>
        <w:rPr>
          <w:rFonts w:eastAsia="Times New Roman" w:cs="Times New Roman"/>
          <w:szCs w:val="28"/>
          <w:lang w:eastAsia="ru-RU"/>
        </w:rPr>
        <w:t>представления о войне 1812 года;</w:t>
      </w:r>
    </w:p>
    <w:p w:rsidR="00523C57" w:rsidRPr="00523C57" w:rsidRDefault="00523C57" w:rsidP="0099313F">
      <w:pPr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523C57">
        <w:rPr>
          <w:rFonts w:cs="Times New Roman"/>
          <w:szCs w:val="28"/>
        </w:rPr>
        <w:t>оспитывать патриотизм, интерес к истории;</w:t>
      </w:r>
    </w:p>
    <w:p w:rsidR="00523C57" w:rsidRPr="00523C57" w:rsidRDefault="00523C57" w:rsidP="0099313F">
      <w:pPr>
        <w:numPr>
          <w:ilvl w:val="0"/>
          <w:numId w:val="24"/>
        </w:numPr>
        <w:tabs>
          <w:tab w:val="left" w:pos="851"/>
          <w:tab w:val="left" w:pos="3000"/>
        </w:tabs>
        <w:ind w:left="0"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710126">
        <w:rPr>
          <w:rFonts w:eastAsia="Times New Roman" w:cs="Times New Roman"/>
          <w:szCs w:val="28"/>
          <w:lang w:eastAsia="ru-RU"/>
        </w:rPr>
        <w:t>азвивать познавательную активность, кругозор, ус</w:t>
      </w:r>
      <w:r>
        <w:rPr>
          <w:rFonts w:eastAsia="Times New Roman" w:cs="Times New Roman"/>
          <w:szCs w:val="28"/>
          <w:lang w:eastAsia="ru-RU"/>
        </w:rPr>
        <w:t>тную речь, умение делать выводы.</w:t>
      </w:r>
      <w:r w:rsidRPr="00523C57">
        <w:rPr>
          <w:rFonts w:cs="Times New Roman"/>
          <w:szCs w:val="28"/>
        </w:rPr>
        <w:t xml:space="preserve"> </w:t>
      </w:r>
    </w:p>
    <w:p w:rsidR="00523C57" w:rsidRPr="00523C57" w:rsidRDefault="00523C57" w:rsidP="0099313F">
      <w:pPr>
        <w:ind w:firstLine="709"/>
        <w:jc w:val="both"/>
        <w:rPr>
          <w:rFonts w:cs="Times New Roman"/>
          <w:b/>
          <w:szCs w:val="28"/>
        </w:rPr>
      </w:pPr>
      <w:r w:rsidRPr="00523C57">
        <w:rPr>
          <w:rFonts w:cs="Times New Roman"/>
          <w:b/>
          <w:szCs w:val="28"/>
        </w:rPr>
        <w:t>Оформление и оборудование:</w:t>
      </w:r>
    </w:p>
    <w:p w:rsidR="00523C57" w:rsidRPr="00523C57" w:rsidRDefault="00523C57" w:rsidP="0099313F">
      <w:pPr>
        <w:ind w:firstLine="709"/>
        <w:jc w:val="both"/>
        <w:rPr>
          <w:rFonts w:cs="Times New Roman"/>
          <w:szCs w:val="28"/>
        </w:rPr>
      </w:pPr>
      <w:r w:rsidRPr="00523C57">
        <w:rPr>
          <w:rFonts w:cs="Times New Roman"/>
          <w:szCs w:val="28"/>
        </w:rPr>
        <w:t xml:space="preserve">1. Оформление доски – фотографии </w:t>
      </w:r>
      <w:r>
        <w:rPr>
          <w:rFonts w:cs="Times New Roman"/>
          <w:szCs w:val="28"/>
        </w:rPr>
        <w:t>М.И. Кутузова</w:t>
      </w:r>
      <w:r w:rsidRPr="00523C5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Наполеона</w:t>
      </w:r>
      <w:r w:rsidRPr="00523C5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фотографии обмундирования русской армии.</w:t>
      </w:r>
    </w:p>
    <w:p w:rsidR="00523C57" w:rsidRPr="00523C57" w:rsidRDefault="00523C57" w:rsidP="0099313F">
      <w:pPr>
        <w:ind w:firstLine="709"/>
        <w:jc w:val="both"/>
        <w:rPr>
          <w:rFonts w:cs="Times New Roman"/>
          <w:szCs w:val="28"/>
        </w:rPr>
      </w:pPr>
      <w:r w:rsidRPr="00523C57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Книги М.Б. Брагина «В грозную пору»</w:t>
      </w:r>
      <w:r w:rsidRPr="00523C57">
        <w:rPr>
          <w:rFonts w:cs="Times New Roman"/>
          <w:szCs w:val="28"/>
        </w:rPr>
        <w:t>.</w:t>
      </w:r>
    </w:p>
    <w:p w:rsidR="00523C57" w:rsidRPr="00523C57" w:rsidRDefault="00523C57" w:rsidP="009931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523C57">
        <w:rPr>
          <w:rFonts w:cs="Times New Roman"/>
          <w:szCs w:val="28"/>
        </w:rPr>
        <w:t>. Презентация «</w:t>
      </w:r>
      <w:r>
        <w:rPr>
          <w:rFonts w:cs="Times New Roman"/>
          <w:szCs w:val="28"/>
        </w:rPr>
        <w:t>В грозную пору</w:t>
      </w:r>
      <w:r w:rsidRPr="00523C57">
        <w:rPr>
          <w:rFonts w:cs="Times New Roman"/>
          <w:szCs w:val="28"/>
        </w:rPr>
        <w:t>».</w:t>
      </w:r>
    </w:p>
    <w:p w:rsidR="00523C57" w:rsidRPr="00523C57" w:rsidRDefault="00523C57" w:rsidP="009931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523C57">
        <w:rPr>
          <w:rFonts w:cs="Times New Roman"/>
          <w:szCs w:val="28"/>
        </w:rPr>
        <w:t>. Карточки для рефлексии.</w:t>
      </w:r>
    </w:p>
    <w:p w:rsidR="00523C57" w:rsidRPr="00523C57" w:rsidRDefault="00523C57" w:rsidP="009931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523C57">
        <w:rPr>
          <w:rFonts w:cs="Times New Roman"/>
          <w:szCs w:val="28"/>
        </w:rPr>
        <w:t>. Подборка музыки.</w:t>
      </w:r>
    </w:p>
    <w:p w:rsidR="00523C57" w:rsidRPr="00523C57" w:rsidRDefault="00523C57" w:rsidP="0099313F">
      <w:pPr>
        <w:ind w:firstLine="709"/>
        <w:jc w:val="both"/>
        <w:rPr>
          <w:rFonts w:cs="Times New Roman"/>
          <w:szCs w:val="28"/>
        </w:rPr>
      </w:pPr>
    </w:p>
    <w:p w:rsidR="00523C57" w:rsidRDefault="00523C57" w:rsidP="0099313F">
      <w:pPr>
        <w:ind w:firstLine="709"/>
        <w:rPr>
          <w:rFonts w:cs="Times New Roman"/>
          <w:b/>
          <w:szCs w:val="28"/>
        </w:rPr>
      </w:pPr>
      <w:r w:rsidRPr="00523C57">
        <w:rPr>
          <w:rFonts w:cs="Times New Roman"/>
          <w:b/>
          <w:szCs w:val="28"/>
        </w:rPr>
        <w:t>Ход классного часа:</w:t>
      </w:r>
    </w:p>
    <w:p w:rsidR="0099313F" w:rsidRPr="0099313F" w:rsidRDefault="0099313F" w:rsidP="0099313F">
      <w:pPr>
        <w:pStyle w:val="a5"/>
        <w:numPr>
          <w:ilvl w:val="0"/>
          <w:numId w:val="25"/>
        </w:numPr>
        <w:ind w:left="0" w:firstLine="709"/>
        <w:contextualSpacing w:val="0"/>
        <w:jc w:val="both"/>
        <w:rPr>
          <w:rFonts w:eastAsia="Times New Roman" w:cs="Times New Roman"/>
          <w:b/>
          <w:szCs w:val="28"/>
          <w:lang w:eastAsia="ru-RU"/>
        </w:rPr>
      </w:pPr>
      <w:r w:rsidRPr="0099313F">
        <w:rPr>
          <w:rFonts w:eastAsia="Times New Roman" w:cs="Times New Roman"/>
          <w:b/>
          <w:szCs w:val="28"/>
          <w:lang w:eastAsia="ru-RU"/>
        </w:rPr>
        <w:t>Организационный момент.</w:t>
      </w:r>
    </w:p>
    <w:p w:rsidR="0099313F" w:rsidRPr="0099313F" w:rsidRDefault="0099313F" w:rsidP="0099313F">
      <w:pPr>
        <w:ind w:firstLine="709"/>
        <w:jc w:val="both"/>
        <w:rPr>
          <w:rFonts w:cs="Times New Roman"/>
          <w:szCs w:val="28"/>
        </w:rPr>
      </w:pPr>
      <w:r w:rsidRPr="0099313F">
        <w:rPr>
          <w:rFonts w:cs="Times New Roman"/>
          <w:szCs w:val="28"/>
        </w:rPr>
        <w:t>У меня в руках песочные часы, которые показывают время. Понятие времени можно понимать по-разному. Для кого-то время – это кудесник, отсчитывающий часы жизни. Для кого-то – это</w:t>
      </w:r>
      <w:r w:rsidRPr="0099313F">
        <w:rPr>
          <w:rFonts w:cs="Times New Roman"/>
          <w:b/>
          <w:bCs/>
          <w:szCs w:val="28"/>
        </w:rPr>
        <w:t xml:space="preserve"> </w:t>
      </w:r>
      <w:r w:rsidRPr="0099313F">
        <w:rPr>
          <w:rFonts w:cs="Times New Roman"/>
          <w:szCs w:val="28"/>
        </w:rPr>
        <w:t>мудрые волшебницы, которые</w:t>
      </w:r>
      <w:r w:rsidRPr="0099313F">
        <w:rPr>
          <w:rFonts w:cs="Times New Roman"/>
          <w:b/>
          <w:bCs/>
          <w:szCs w:val="28"/>
        </w:rPr>
        <w:t xml:space="preserve"> </w:t>
      </w:r>
      <w:r w:rsidRPr="0099313F">
        <w:rPr>
          <w:rFonts w:cs="Times New Roman"/>
          <w:szCs w:val="28"/>
        </w:rPr>
        <w:t>умеют распоряжаться секундами и минутам</w:t>
      </w:r>
      <w:r>
        <w:rPr>
          <w:rFonts w:cs="Times New Roman"/>
          <w:szCs w:val="28"/>
        </w:rPr>
        <w:t xml:space="preserve">и. А есть знатоки, управляющие </w:t>
      </w:r>
      <w:r w:rsidRPr="0099313F">
        <w:rPr>
          <w:rFonts w:cs="Times New Roman"/>
          <w:szCs w:val="28"/>
        </w:rPr>
        <w:t xml:space="preserve">будущим временем. Вы тоже можете стать властелинами своего времени, если научитесь беречь секунды и минуты. </w:t>
      </w:r>
    </w:p>
    <w:p w:rsidR="0099313F" w:rsidRPr="00523C57" w:rsidRDefault="0099313F" w:rsidP="0099313F">
      <w:pPr>
        <w:ind w:firstLine="709"/>
        <w:jc w:val="both"/>
        <w:rPr>
          <w:rFonts w:cs="Times New Roman"/>
          <w:szCs w:val="28"/>
        </w:rPr>
      </w:pPr>
      <w:r w:rsidRPr="0099313F">
        <w:rPr>
          <w:rFonts w:cs="Times New Roman"/>
          <w:szCs w:val="28"/>
        </w:rPr>
        <w:t>Сегодня эти песочные часы превратятся в проводника, связывающего два времени: прошлое и будущее.</w:t>
      </w:r>
    </w:p>
    <w:p w:rsidR="00710126" w:rsidRPr="0099313F" w:rsidRDefault="00710126" w:rsidP="0099313F">
      <w:pPr>
        <w:numPr>
          <w:ilvl w:val="0"/>
          <w:numId w:val="2"/>
        </w:numPr>
        <w:shd w:val="clear" w:color="auto" w:fill="FFFFFF"/>
        <w:ind w:left="0" w:firstLine="709"/>
        <w:jc w:val="left"/>
        <w:rPr>
          <w:rFonts w:eastAsia="Times New Roman" w:cs="Times New Roman"/>
          <w:b/>
          <w:szCs w:val="28"/>
          <w:lang w:eastAsia="ru-RU"/>
        </w:rPr>
      </w:pPr>
      <w:r w:rsidRPr="0099313F">
        <w:rPr>
          <w:rFonts w:eastAsia="Times New Roman" w:cs="Times New Roman"/>
          <w:b/>
          <w:szCs w:val="28"/>
          <w:lang w:eastAsia="ru-RU"/>
        </w:rPr>
        <w:t>Сообщение темы и целей занятия</w:t>
      </w:r>
      <w:r w:rsidR="0099313F">
        <w:rPr>
          <w:rFonts w:eastAsia="Times New Roman" w:cs="Times New Roman"/>
          <w:b/>
          <w:szCs w:val="28"/>
          <w:lang w:eastAsia="ru-RU"/>
        </w:rPr>
        <w:t>.</w:t>
      </w:r>
    </w:p>
    <w:p w:rsidR="00710126" w:rsidRPr="00710126" w:rsidRDefault="007C712F" w:rsidP="007C712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Мы отправляемся с Вами в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 эпоху начала XIX века, время очень тревожное и грозное.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10126" w:rsidRPr="00710126">
        <w:rPr>
          <w:rFonts w:eastAsia="Times New Roman" w:cs="Times New Roman"/>
          <w:szCs w:val="28"/>
          <w:lang w:eastAsia="ru-RU"/>
        </w:rPr>
        <w:t>На сегодняшнем классном часе мы поговорим о</w:t>
      </w:r>
      <w:r w:rsidR="00E74B84">
        <w:rPr>
          <w:rFonts w:eastAsia="Times New Roman" w:cs="Times New Roman"/>
          <w:szCs w:val="28"/>
          <w:lang w:eastAsia="ru-RU"/>
        </w:rPr>
        <w:t>б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 опасности, с которой столкнулась наша страна в начале XIX века</w:t>
      </w:r>
      <w:r w:rsidR="00E74B84">
        <w:rPr>
          <w:rFonts w:eastAsia="Times New Roman" w:cs="Times New Roman"/>
          <w:szCs w:val="28"/>
          <w:lang w:eastAsia="ru-RU"/>
        </w:rPr>
        <w:t>, а конкретно в 1812 году</w:t>
      </w:r>
      <w:r w:rsidR="00710126" w:rsidRPr="00710126">
        <w:rPr>
          <w:rFonts w:eastAsia="Times New Roman" w:cs="Times New Roman"/>
          <w:szCs w:val="28"/>
          <w:lang w:eastAsia="ru-RU"/>
        </w:rPr>
        <w:t>,</w:t>
      </w:r>
      <w:r w:rsidR="00E74B84">
        <w:rPr>
          <w:rFonts w:eastAsia="Times New Roman" w:cs="Times New Roman"/>
          <w:szCs w:val="28"/>
          <w:lang w:eastAsia="ru-RU"/>
        </w:rPr>
        <w:t xml:space="preserve"> мы поговорим об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 Отечественн</w:t>
      </w:r>
      <w:r w:rsidR="00123294">
        <w:rPr>
          <w:rFonts w:eastAsia="Times New Roman" w:cs="Times New Roman"/>
          <w:szCs w:val="28"/>
          <w:lang w:eastAsia="ru-RU"/>
        </w:rPr>
        <w:t>ой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 войн</w:t>
      </w:r>
      <w:r w:rsidR="00E74B84">
        <w:rPr>
          <w:rFonts w:eastAsia="Times New Roman" w:cs="Times New Roman"/>
          <w:szCs w:val="28"/>
          <w:lang w:eastAsia="ru-RU"/>
        </w:rPr>
        <w:t>е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 1812 года</w:t>
      </w:r>
      <w:r w:rsidR="00E74B84">
        <w:rPr>
          <w:rFonts w:eastAsia="Times New Roman" w:cs="Times New Roman"/>
          <w:szCs w:val="28"/>
          <w:lang w:eastAsia="ru-RU"/>
        </w:rPr>
        <w:t>, 200-летие которой праздновали в эти выходные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. </w:t>
      </w:r>
    </w:p>
    <w:p w:rsidR="00710126" w:rsidRPr="00710126" w:rsidRDefault="00710126" w:rsidP="007C712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 xml:space="preserve">- Прежде, чем мы начнём говорить об этой войне, нам нужно выяснить, что значит </w:t>
      </w:r>
      <w:r w:rsidR="00FF035C">
        <w:rPr>
          <w:rFonts w:eastAsia="Times New Roman" w:cs="Times New Roman"/>
          <w:szCs w:val="28"/>
          <w:lang w:eastAsia="ru-RU"/>
        </w:rPr>
        <w:t xml:space="preserve">«Отечественная война», </w:t>
      </w:r>
      <w:r w:rsidRPr="00710126">
        <w:rPr>
          <w:rFonts w:eastAsia="Times New Roman" w:cs="Times New Roman"/>
          <w:szCs w:val="28"/>
          <w:lang w:eastAsia="ru-RU"/>
        </w:rPr>
        <w:t>«Отечество»? (выслушиваются ответы детей)</w:t>
      </w:r>
    </w:p>
    <w:p w:rsidR="00710126" w:rsidRDefault="00710126" w:rsidP="007C712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>- Во</w:t>
      </w:r>
      <w:r w:rsidR="00FF035C">
        <w:rPr>
          <w:rFonts w:eastAsia="Times New Roman" w:cs="Times New Roman"/>
          <w:szCs w:val="28"/>
          <w:lang w:eastAsia="ru-RU"/>
        </w:rPr>
        <w:t>т как определяет это понятие В.</w:t>
      </w:r>
      <w:r w:rsidRPr="00710126">
        <w:rPr>
          <w:rFonts w:eastAsia="Times New Roman" w:cs="Times New Roman"/>
          <w:szCs w:val="28"/>
          <w:lang w:eastAsia="ru-RU"/>
        </w:rPr>
        <w:t>И. Даль – автор толкового словаря.</w:t>
      </w:r>
    </w:p>
    <w:p w:rsidR="00E74B84" w:rsidRPr="00710126" w:rsidRDefault="00E74B84" w:rsidP="007C712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 кто </w:t>
      </w:r>
      <w:proofErr w:type="gramStart"/>
      <w:r>
        <w:rPr>
          <w:rFonts w:eastAsia="Times New Roman" w:cs="Times New Roman"/>
          <w:szCs w:val="28"/>
          <w:lang w:eastAsia="ru-RU"/>
        </w:rPr>
        <w:t>знает с кем в этом году воевала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наша страна?</w:t>
      </w:r>
    </w:p>
    <w:p w:rsidR="00710126" w:rsidRPr="00FF035C" w:rsidRDefault="00710126" w:rsidP="0099313F">
      <w:pPr>
        <w:numPr>
          <w:ilvl w:val="0"/>
          <w:numId w:val="3"/>
        </w:numPr>
        <w:shd w:val="clear" w:color="auto" w:fill="FFFFFF"/>
        <w:ind w:left="0" w:firstLine="709"/>
        <w:jc w:val="left"/>
        <w:rPr>
          <w:rFonts w:eastAsia="Times New Roman" w:cs="Times New Roman"/>
          <w:b/>
          <w:szCs w:val="28"/>
          <w:lang w:eastAsia="ru-RU"/>
        </w:rPr>
      </w:pPr>
      <w:r w:rsidRPr="00FF035C">
        <w:rPr>
          <w:rFonts w:eastAsia="Times New Roman" w:cs="Times New Roman"/>
          <w:b/>
          <w:szCs w:val="28"/>
          <w:lang w:eastAsia="ru-RU"/>
        </w:rPr>
        <w:t>Работа по теме классного часа.</w:t>
      </w:r>
    </w:p>
    <w:p w:rsidR="00E74B84" w:rsidRDefault="00710126" w:rsidP="0085784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lastRenderedPageBreak/>
        <w:t>В конце XVIII века к власти во Франции пришел человек необычной судьбы – Наполеон Бонапарт. Сын бедного дворянина, Наполеон окончил в 16 лет военную академию в Париже. В 24 года он уже был генералом</w:t>
      </w:r>
      <w:r w:rsidR="00FE0089">
        <w:rPr>
          <w:rFonts w:eastAsia="Times New Roman" w:cs="Times New Roman"/>
          <w:szCs w:val="28"/>
          <w:lang w:eastAsia="ru-RU"/>
        </w:rPr>
        <w:t>. (А</w:t>
      </w:r>
      <w:r w:rsidR="00E74B84">
        <w:rPr>
          <w:rFonts w:eastAsia="Times New Roman" w:cs="Times New Roman"/>
          <w:szCs w:val="28"/>
          <w:lang w:eastAsia="ru-RU"/>
        </w:rPr>
        <w:t xml:space="preserve"> чем говорит этот факт, что в 24 года человек стал уже генералом, как Вы </w:t>
      </w:r>
      <w:proofErr w:type="gramStart"/>
      <w:r w:rsidR="00E74B84">
        <w:rPr>
          <w:rFonts w:eastAsia="Times New Roman" w:cs="Times New Roman"/>
          <w:szCs w:val="28"/>
          <w:lang w:eastAsia="ru-RU"/>
        </w:rPr>
        <w:t>думаете</w:t>
      </w:r>
      <w:proofErr w:type="gramEnd"/>
      <w:r w:rsidR="00E74B84">
        <w:rPr>
          <w:rFonts w:eastAsia="Times New Roman" w:cs="Times New Roman"/>
          <w:szCs w:val="28"/>
          <w:lang w:eastAsia="ru-RU"/>
        </w:rPr>
        <w:t xml:space="preserve"> какими качествами он мог обладать?)</w:t>
      </w:r>
    </w:p>
    <w:p w:rsidR="00710126" w:rsidRDefault="00FE0089" w:rsidP="0085784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 в 1804 году Наполеона </w:t>
      </w:r>
      <w:r w:rsidR="00DB2EE5">
        <w:rPr>
          <w:rFonts w:eastAsia="Times New Roman" w:cs="Times New Roman"/>
          <w:szCs w:val="28"/>
          <w:lang w:eastAsia="ru-RU"/>
        </w:rPr>
        <w:t xml:space="preserve">(ему было 35 лет) 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провозгласили императором Франции. В течение 10 лет, пока Наполеон был императором, Франция почти непрерывно воевала, в результате чего Наполеон стал властелином Европы. </w:t>
      </w:r>
      <w:r w:rsidR="00E74B84">
        <w:rPr>
          <w:rFonts w:eastAsia="Times New Roman" w:cs="Times New Roman"/>
          <w:szCs w:val="28"/>
          <w:lang w:eastAsia="ru-RU"/>
        </w:rPr>
        <w:t>Он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 хотел завоевать мир. «Через три года я буду господином всего мира</w:t>
      </w:r>
      <w:proofErr w:type="gramStart"/>
      <w:r w:rsidR="00710126" w:rsidRPr="00710126">
        <w:rPr>
          <w:rFonts w:eastAsia="Times New Roman" w:cs="Times New Roman"/>
          <w:szCs w:val="28"/>
          <w:lang w:eastAsia="ru-RU"/>
        </w:rPr>
        <w:t>… О</w:t>
      </w:r>
      <w:proofErr w:type="gramEnd"/>
      <w:r w:rsidR="00710126" w:rsidRPr="00710126">
        <w:rPr>
          <w:rFonts w:eastAsia="Times New Roman" w:cs="Times New Roman"/>
          <w:szCs w:val="28"/>
          <w:lang w:eastAsia="ru-RU"/>
        </w:rPr>
        <w:t>стается Россия, но я раздавлю её», - заявил Наполеон.</w:t>
      </w:r>
    </w:p>
    <w:p w:rsidR="00681C81" w:rsidRPr="00710126" w:rsidRDefault="00681C81" w:rsidP="0085784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Французский полководец был уверен в своих силах. Более 15 лет водил он войска в Египет, Италию, Австрию, Пруссию и другие страны и всюду побеждал. Упоенный славой, спешил Наполеон к берегам Немана, за которым начинались бескрайние земли России. Ничего не тревожило Наполеона.  Он говорил своим маршалам: «Если я возьму Киев, я буду держать Россию за ноги; если  я захвачу Петербург, я возьму Россию за голову; если я займу Москву, я поражу Россию в самое сердце».</w:t>
      </w:r>
    </w:p>
    <w:p w:rsidR="00710126" w:rsidRPr="00710126" w:rsidRDefault="00710126" w:rsidP="0085784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>Наполеон собрал 6</w:t>
      </w:r>
      <w:r w:rsidR="006E632D">
        <w:rPr>
          <w:rFonts w:eastAsia="Times New Roman" w:cs="Times New Roman"/>
          <w:szCs w:val="28"/>
          <w:lang w:eastAsia="ru-RU"/>
        </w:rPr>
        <w:t xml:space="preserve">40 </w:t>
      </w:r>
      <w:r w:rsidRPr="00710126">
        <w:rPr>
          <w:rFonts w:eastAsia="Times New Roman" w:cs="Times New Roman"/>
          <w:szCs w:val="28"/>
          <w:lang w:eastAsia="ru-RU"/>
        </w:rPr>
        <w:t>тысяч</w:t>
      </w:r>
      <w:r w:rsidR="006E632D">
        <w:rPr>
          <w:rFonts w:eastAsia="Times New Roman" w:cs="Times New Roman"/>
          <w:szCs w:val="28"/>
          <w:lang w:eastAsia="ru-RU"/>
        </w:rPr>
        <w:t xml:space="preserve"> солдат</w:t>
      </w:r>
      <w:r w:rsidRPr="00710126">
        <w:rPr>
          <w:rFonts w:eastAsia="Times New Roman" w:cs="Times New Roman"/>
          <w:szCs w:val="28"/>
          <w:lang w:eastAsia="ru-RU"/>
        </w:rPr>
        <w:t xml:space="preserve"> из подвластных ему народов и двинул их к России. «Я иду в Москву, - говорил он, - и в одно или два сражения все кончу. Император Александр на коленях будет просить у меня мира!»</w:t>
      </w:r>
    </w:p>
    <w:p w:rsidR="00710126" w:rsidRPr="00710126" w:rsidRDefault="00710126" w:rsidP="0085784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>И в 1812 году огромное французское войско вторглось на российскую территорию и стало с боями продвигаться вглубь страны.</w:t>
      </w:r>
    </w:p>
    <w:p w:rsidR="00857840" w:rsidRDefault="00710126" w:rsidP="0085784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>Удар</w:t>
      </w:r>
      <w:r w:rsidR="00BC6FE6">
        <w:rPr>
          <w:rFonts w:eastAsia="Times New Roman" w:cs="Times New Roman"/>
          <w:szCs w:val="28"/>
          <w:lang w:eastAsia="ru-RU"/>
        </w:rPr>
        <w:t>ы</w:t>
      </w:r>
      <w:r w:rsidRPr="00710126">
        <w:rPr>
          <w:rFonts w:eastAsia="Times New Roman" w:cs="Times New Roman"/>
          <w:szCs w:val="28"/>
          <w:lang w:eastAsia="ru-RU"/>
        </w:rPr>
        <w:t xml:space="preserve"> французов был</w:t>
      </w:r>
      <w:r w:rsidR="00BC6FE6">
        <w:rPr>
          <w:rFonts w:eastAsia="Times New Roman" w:cs="Times New Roman"/>
          <w:szCs w:val="28"/>
          <w:lang w:eastAsia="ru-RU"/>
        </w:rPr>
        <w:t>и</w:t>
      </w:r>
      <w:r w:rsidRPr="00710126">
        <w:rPr>
          <w:rFonts w:eastAsia="Times New Roman" w:cs="Times New Roman"/>
          <w:szCs w:val="28"/>
          <w:lang w:eastAsia="ru-RU"/>
        </w:rPr>
        <w:t xml:space="preserve"> настолько сил</w:t>
      </w:r>
      <w:r w:rsidR="00BC6FE6">
        <w:rPr>
          <w:rFonts w:eastAsia="Times New Roman" w:cs="Times New Roman"/>
          <w:szCs w:val="28"/>
          <w:lang w:eastAsia="ru-RU"/>
        </w:rPr>
        <w:t>ь</w:t>
      </w:r>
      <w:r w:rsidRPr="00710126">
        <w:rPr>
          <w:rFonts w:eastAsia="Times New Roman" w:cs="Times New Roman"/>
          <w:szCs w:val="28"/>
          <w:lang w:eastAsia="ru-RU"/>
        </w:rPr>
        <w:t>н</w:t>
      </w:r>
      <w:r w:rsidR="00BC6FE6">
        <w:rPr>
          <w:rFonts w:eastAsia="Times New Roman" w:cs="Times New Roman"/>
          <w:szCs w:val="28"/>
          <w:lang w:eastAsia="ru-RU"/>
        </w:rPr>
        <w:t xml:space="preserve">ы, что русские войска не </w:t>
      </w:r>
      <w:proofErr w:type="gramStart"/>
      <w:r w:rsidRPr="00710126">
        <w:rPr>
          <w:rFonts w:eastAsia="Times New Roman" w:cs="Times New Roman"/>
          <w:szCs w:val="28"/>
          <w:lang w:eastAsia="ru-RU"/>
        </w:rPr>
        <w:t>могли сдерж</w:t>
      </w:r>
      <w:r w:rsidR="00BC6FE6">
        <w:rPr>
          <w:rFonts w:eastAsia="Times New Roman" w:cs="Times New Roman"/>
          <w:szCs w:val="28"/>
          <w:lang w:eastAsia="ru-RU"/>
        </w:rPr>
        <w:t>ив</w:t>
      </w:r>
      <w:r w:rsidRPr="00710126">
        <w:rPr>
          <w:rFonts w:eastAsia="Times New Roman" w:cs="Times New Roman"/>
          <w:szCs w:val="28"/>
          <w:lang w:eastAsia="ru-RU"/>
        </w:rPr>
        <w:t>ать натиск противника</w:t>
      </w:r>
      <w:r w:rsidR="00BC6FE6">
        <w:rPr>
          <w:rFonts w:eastAsia="Times New Roman" w:cs="Times New Roman"/>
          <w:szCs w:val="28"/>
          <w:lang w:eastAsia="ru-RU"/>
        </w:rPr>
        <w:t xml:space="preserve"> и р</w:t>
      </w:r>
      <w:r w:rsidRPr="00710126">
        <w:rPr>
          <w:rFonts w:eastAsia="Times New Roman" w:cs="Times New Roman"/>
          <w:szCs w:val="28"/>
          <w:lang w:eastAsia="ru-RU"/>
        </w:rPr>
        <w:t>усск</w:t>
      </w:r>
      <w:r w:rsidR="00BC6FE6">
        <w:rPr>
          <w:rFonts w:eastAsia="Times New Roman" w:cs="Times New Roman"/>
          <w:szCs w:val="28"/>
          <w:lang w:eastAsia="ru-RU"/>
        </w:rPr>
        <w:t>ой</w:t>
      </w:r>
      <w:r w:rsidRPr="00710126">
        <w:rPr>
          <w:rFonts w:eastAsia="Times New Roman" w:cs="Times New Roman"/>
          <w:szCs w:val="28"/>
          <w:lang w:eastAsia="ru-RU"/>
        </w:rPr>
        <w:t xml:space="preserve"> арми</w:t>
      </w:r>
      <w:r w:rsidR="00BC6FE6">
        <w:rPr>
          <w:rFonts w:eastAsia="Times New Roman" w:cs="Times New Roman"/>
          <w:szCs w:val="28"/>
          <w:lang w:eastAsia="ru-RU"/>
        </w:rPr>
        <w:t>и</w:t>
      </w:r>
      <w:r w:rsidRPr="00710126">
        <w:rPr>
          <w:rFonts w:eastAsia="Times New Roman" w:cs="Times New Roman"/>
          <w:szCs w:val="28"/>
          <w:lang w:eastAsia="ru-RU"/>
        </w:rPr>
        <w:t xml:space="preserve"> </w:t>
      </w:r>
      <w:r w:rsidR="00BC6FE6">
        <w:rPr>
          <w:rFonts w:eastAsia="Times New Roman" w:cs="Times New Roman"/>
          <w:szCs w:val="28"/>
          <w:lang w:eastAsia="ru-RU"/>
        </w:rPr>
        <w:t>пришлось</w:t>
      </w:r>
      <w:proofErr w:type="gramEnd"/>
      <w:r w:rsidRPr="00710126">
        <w:rPr>
          <w:rFonts w:eastAsia="Times New Roman" w:cs="Times New Roman"/>
          <w:szCs w:val="28"/>
          <w:lang w:eastAsia="ru-RU"/>
        </w:rPr>
        <w:t xml:space="preserve"> отступ</w:t>
      </w:r>
      <w:r w:rsidR="00BC6FE6">
        <w:rPr>
          <w:rFonts w:eastAsia="Times New Roman" w:cs="Times New Roman"/>
          <w:szCs w:val="28"/>
          <w:lang w:eastAsia="ru-RU"/>
        </w:rPr>
        <w:t>ать</w:t>
      </w:r>
      <w:r w:rsidRPr="00710126">
        <w:rPr>
          <w:rFonts w:eastAsia="Times New Roman" w:cs="Times New Roman"/>
          <w:szCs w:val="28"/>
          <w:lang w:eastAsia="ru-RU"/>
        </w:rPr>
        <w:t xml:space="preserve">. Французы во главе с Наполеоном теснили нашу армию в сторону Москвы. Позади вражеское войско оставляло сожжённые деревни и сёла, разграбленные города. Так Наполеон дошёл до Смоленска, последнего крупного города на пути к Москве. </w:t>
      </w:r>
    </w:p>
    <w:p w:rsidR="00857840" w:rsidRDefault="00BC6FE6" w:rsidP="0085784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 него под Смоленском было сосредоточено 185 тысяч солдат, тогда как в русских армиях насчитывалось всего 120 тысяч. Французский полководец рассчитывал одним ударом разбить обе русские армии и, взяв Смо</w:t>
      </w:r>
      <w:r w:rsidR="002C5773">
        <w:rPr>
          <w:rFonts w:eastAsia="Times New Roman" w:cs="Times New Roman"/>
          <w:szCs w:val="28"/>
          <w:lang w:eastAsia="ru-RU"/>
        </w:rPr>
        <w:t>ленск, сразу открыть дорогу на М</w:t>
      </w:r>
      <w:r>
        <w:rPr>
          <w:rFonts w:eastAsia="Times New Roman" w:cs="Times New Roman"/>
          <w:szCs w:val="28"/>
          <w:lang w:eastAsia="ru-RU"/>
        </w:rPr>
        <w:t>оскву.</w:t>
      </w:r>
      <w:r w:rsidR="002C5773">
        <w:rPr>
          <w:rFonts w:eastAsia="Times New Roman" w:cs="Times New Roman"/>
          <w:szCs w:val="28"/>
          <w:lang w:eastAsia="ru-RU"/>
        </w:rPr>
        <w:t xml:space="preserve"> У Смоленска проходили три дороги, по которым можно бы идти на Москву. На защиту Смоленска встал генерал Раевский со своей дивизией 15 тысяч человек</w:t>
      </w:r>
      <w:r w:rsidR="00815103">
        <w:rPr>
          <w:rFonts w:eastAsia="Times New Roman" w:cs="Times New Roman"/>
          <w:szCs w:val="28"/>
          <w:lang w:eastAsia="ru-RU"/>
        </w:rPr>
        <w:t xml:space="preserve">, ратники из ближайших и дальних сел и жители города. Наполеон же подвел к городу 185 тысяч солдат. </w:t>
      </w:r>
    </w:p>
    <w:p w:rsidR="00BC6FE6" w:rsidRDefault="00815103" w:rsidP="00584984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Два дня сражался русский народ, не подпуская к Смоленску французские войска. Наполеон понял, что</w:t>
      </w:r>
      <w:r w:rsidR="008273CF">
        <w:rPr>
          <w:rFonts w:eastAsia="Times New Roman" w:cs="Times New Roman"/>
          <w:szCs w:val="28"/>
          <w:lang w:eastAsia="ru-RU"/>
        </w:rPr>
        <w:t xml:space="preserve"> он не возьмет Смоленск штурмом, и решил обойти его. Русские генералы </w:t>
      </w:r>
      <w:r w:rsidR="00026F01">
        <w:rPr>
          <w:rFonts w:eastAsia="Times New Roman" w:cs="Times New Roman"/>
          <w:szCs w:val="28"/>
          <w:lang w:eastAsia="ru-RU"/>
        </w:rPr>
        <w:t>разгадали маневр Наполеона. Оставался только один выход – покинуть город. Когда французы вступили в город. Их полководец видел дымящиеся развалины – и не видел победы. Наполеон был разочарован: он потерял отборных солдат, он гнался за русской армией от самой границы и каждый раз получал отпор. Его поражала стойкость русских солдат, но тревожила ненависть мирных жителей России. Во всех странах Европы Наполеон заставлял население кормить его солдат, а тут на его пути не оказалось ни провианта, ни людей.</w:t>
      </w:r>
      <w:r w:rsidR="00825E3A">
        <w:rPr>
          <w:rFonts w:eastAsia="Times New Roman" w:cs="Times New Roman"/>
          <w:szCs w:val="28"/>
          <w:lang w:eastAsia="ru-RU"/>
        </w:rPr>
        <w:t xml:space="preserve"> Крестьяне закапывали свой хлеб в землю, </w:t>
      </w:r>
      <w:r w:rsidR="00825E3A">
        <w:rPr>
          <w:rFonts w:eastAsia="Times New Roman" w:cs="Times New Roman"/>
          <w:szCs w:val="28"/>
          <w:lang w:eastAsia="ru-RU"/>
        </w:rPr>
        <w:lastRenderedPageBreak/>
        <w:t xml:space="preserve">сжигали избы, угоняли скот и прятались в лесах. Наполеону ничего не </w:t>
      </w:r>
      <w:proofErr w:type="gramStart"/>
      <w:r w:rsidR="00825E3A">
        <w:rPr>
          <w:rFonts w:eastAsia="Times New Roman" w:cs="Times New Roman"/>
          <w:szCs w:val="28"/>
          <w:lang w:eastAsia="ru-RU"/>
        </w:rPr>
        <w:t>оставалось</w:t>
      </w:r>
      <w:proofErr w:type="gramEnd"/>
      <w:r w:rsidR="00825E3A">
        <w:rPr>
          <w:rFonts w:eastAsia="Times New Roman" w:cs="Times New Roman"/>
          <w:szCs w:val="28"/>
          <w:lang w:eastAsia="ru-RU"/>
        </w:rPr>
        <w:t xml:space="preserve"> ка</w:t>
      </w:r>
      <w:r w:rsidR="000468DA">
        <w:rPr>
          <w:rFonts w:eastAsia="Times New Roman" w:cs="Times New Roman"/>
          <w:szCs w:val="28"/>
          <w:lang w:eastAsia="ru-RU"/>
        </w:rPr>
        <w:t xml:space="preserve">к пойти дальше по русской земле. Теперь до Москвы оставалось менее 200 верст. </w:t>
      </w:r>
    </w:p>
    <w:p w:rsidR="00710126" w:rsidRPr="00710126" w:rsidRDefault="00710126" w:rsidP="00584984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 xml:space="preserve">Александр был в отчаянии. Нужно было срочно искать полководца, который сможет дать отпор грозному противнику. И такой человек был. Главнокомандующим русскими войсками был назначен Михаил Илларионович Кутузов. Кутузов был известен еще при Екатерине Великой. Он отличался храбростью и </w:t>
      </w:r>
      <w:r w:rsidR="000468DA">
        <w:rPr>
          <w:rFonts w:eastAsia="Times New Roman" w:cs="Times New Roman"/>
          <w:szCs w:val="28"/>
          <w:lang w:eastAsia="ru-RU"/>
        </w:rPr>
        <w:t>умом</w:t>
      </w:r>
      <w:r w:rsidRPr="00710126">
        <w:rPr>
          <w:rFonts w:eastAsia="Times New Roman" w:cs="Times New Roman"/>
          <w:szCs w:val="28"/>
          <w:lang w:eastAsia="ru-RU"/>
        </w:rPr>
        <w:t>. Солдаты с радостью встретили его. «Едет Кутузов бить французов», - звучало среди солдат. Все с нетерпением ждали боя.</w:t>
      </w:r>
    </w:p>
    <w:p w:rsidR="00CF42FE" w:rsidRDefault="00710126" w:rsidP="00584984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 xml:space="preserve">После назначения Кутузова главнокомандующим он </w:t>
      </w:r>
      <w:r w:rsidR="00A05F1A">
        <w:rPr>
          <w:rFonts w:eastAsia="Times New Roman" w:cs="Times New Roman"/>
          <w:szCs w:val="28"/>
          <w:lang w:eastAsia="ru-RU"/>
        </w:rPr>
        <w:t xml:space="preserve">стал </w:t>
      </w:r>
      <w:r w:rsidRPr="00710126">
        <w:rPr>
          <w:rFonts w:eastAsia="Times New Roman" w:cs="Times New Roman"/>
          <w:szCs w:val="28"/>
          <w:lang w:eastAsia="ru-RU"/>
        </w:rPr>
        <w:t>выбра</w:t>
      </w:r>
      <w:r w:rsidR="00A05F1A">
        <w:rPr>
          <w:rFonts w:eastAsia="Times New Roman" w:cs="Times New Roman"/>
          <w:szCs w:val="28"/>
          <w:lang w:eastAsia="ru-RU"/>
        </w:rPr>
        <w:t>ть</w:t>
      </w:r>
      <w:r w:rsidRPr="00710126">
        <w:rPr>
          <w:rFonts w:eastAsia="Times New Roman" w:cs="Times New Roman"/>
          <w:szCs w:val="28"/>
          <w:lang w:eastAsia="ru-RU"/>
        </w:rPr>
        <w:t xml:space="preserve"> место для генерального сражения</w:t>
      </w:r>
      <w:r w:rsidR="00A05F1A">
        <w:rPr>
          <w:rFonts w:eastAsia="Times New Roman" w:cs="Times New Roman"/>
          <w:szCs w:val="28"/>
          <w:lang w:eastAsia="ru-RU"/>
        </w:rPr>
        <w:t>. Поле, на котором разыгралось главное сражение Отечественной войны 1812 года, находилось</w:t>
      </w:r>
      <w:r w:rsidRPr="00710126">
        <w:rPr>
          <w:rFonts w:eastAsia="Times New Roman" w:cs="Times New Roman"/>
          <w:szCs w:val="28"/>
          <w:lang w:eastAsia="ru-RU"/>
        </w:rPr>
        <w:t xml:space="preserve"> у села Бородино</w:t>
      </w:r>
      <w:r w:rsidR="00A05F1A">
        <w:rPr>
          <w:rFonts w:eastAsia="Times New Roman" w:cs="Times New Roman"/>
          <w:szCs w:val="28"/>
          <w:lang w:eastAsia="ru-RU"/>
        </w:rPr>
        <w:t>,</w:t>
      </w:r>
      <w:r w:rsidRPr="00710126">
        <w:rPr>
          <w:rFonts w:eastAsia="Times New Roman" w:cs="Times New Roman"/>
          <w:szCs w:val="28"/>
          <w:lang w:eastAsia="ru-RU"/>
        </w:rPr>
        <w:t xml:space="preserve"> в 12</w:t>
      </w:r>
      <w:r w:rsidR="00A05F1A">
        <w:rPr>
          <w:rFonts w:eastAsia="Times New Roman" w:cs="Times New Roman"/>
          <w:szCs w:val="28"/>
          <w:lang w:eastAsia="ru-RU"/>
        </w:rPr>
        <w:t>5</w:t>
      </w:r>
      <w:r w:rsidRPr="00710126">
        <w:rPr>
          <w:rFonts w:eastAsia="Times New Roman" w:cs="Times New Roman"/>
          <w:szCs w:val="28"/>
          <w:lang w:eastAsia="ru-RU"/>
        </w:rPr>
        <w:t xml:space="preserve"> км от Москвы. </w:t>
      </w:r>
      <w:r w:rsidR="00A05F1A">
        <w:rPr>
          <w:rFonts w:eastAsia="Times New Roman" w:cs="Times New Roman"/>
          <w:szCs w:val="28"/>
          <w:lang w:eastAsia="ru-RU"/>
        </w:rPr>
        <w:t>(</w:t>
      </w:r>
      <w:r w:rsidR="00BD6E49">
        <w:rPr>
          <w:rFonts w:eastAsia="Times New Roman" w:cs="Times New Roman"/>
          <w:szCs w:val="28"/>
          <w:lang w:eastAsia="ru-RU"/>
        </w:rPr>
        <w:t>П</w:t>
      </w:r>
      <w:r w:rsidR="00A05F1A">
        <w:rPr>
          <w:rFonts w:eastAsia="Times New Roman" w:cs="Times New Roman"/>
          <w:szCs w:val="28"/>
          <w:lang w:eastAsia="ru-RU"/>
        </w:rPr>
        <w:t xml:space="preserve">очему именно это место </w:t>
      </w:r>
      <w:proofErr w:type="gramStart"/>
      <w:r w:rsidR="00A05F1A">
        <w:rPr>
          <w:rFonts w:eastAsia="Times New Roman" w:cs="Times New Roman"/>
          <w:szCs w:val="28"/>
          <w:lang w:eastAsia="ru-RU"/>
        </w:rPr>
        <w:t>выбрали русские прочитаем</w:t>
      </w:r>
      <w:proofErr w:type="gramEnd"/>
      <w:r w:rsidR="00A05F1A">
        <w:rPr>
          <w:rFonts w:eastAsia="Times New Roman" w:cs="Times New Roman"/>
          <w:szCs w:val="28"/>
          <w:lang w:eastAsia="ru-RU"/>
        </w:rPr>
        <w:t xml:space="preserve"> на с. 45)</w:t>
      </w:r>
      <w:r w:rsidR="00BD6E49">
        <w:rPr>
          <w:rFonts w:eastAsia="Times New Roman" w:cs="Times New Roman"/>
          <w:szCs w:val="28"/>
          <w:lang w:eastAsia="ru-RU"/>
        </w:rPr>
        <w:t xml:space="preserve"> Французские и русские войска стали готовиться к главному сражению. Полководцы обеих сторон расставляли свои войска</w:t>
      </w:r>
      <w:r w:rsidR="00CF42FE">
        <w:rPr>
          <w:rFonts w:eastAsia="Times New Roman" w:cs="Times New Roman"/>
          <w:szCs w:val="28"/>
          <w:lang w:eastAsia="ru-RU"/>
        </w:rPr>
        <w:t>,</w:t>
      </w:r>
      <w:r w:rsidR="00BD6E49">
        <w:rPr>
          <w:rFonts w:eastAsia="Times New Roman" w:cs="Times New Roman"/>
          <w:szCs w:val="28"/>
          <w:lang w:eastAsia="ru-RU"/>
        </w:rPr>
        <w:t xml:space="preserve"> </w:t>
      </w:r>
      <w:r w:rsidR="00CF42FE">
        <w:rPr>
          <w:rFonts w:eastAsia="Times New Roman" w:cs="Times New Roman"/>
          <w:szCs w:val="28"/>
          <w:lang w:eastAsia="ru-RU"/>
        </w:rPr>
        <w:t>обдумывали планы</w:t>
      </w:r>
      <w:proofErr w:type="gramStart"/>
      <w:r w:rsidR="00CF42FE">
        <w:rPr>
          <w:rFonts w:eastAsia="Times New Roman" w:cs="Times New Roman"/>
          <w:szCs w:val="28"/>
          <w:lang w:eastAsia="ru-RU"/>
        </w:rPr>
        <w:t>.</w:t>
      </w:r>
      <w:proofErr w:type="gramEnd"/>
      <w:r w:rsidR="00CF42FE">
        <w:rPr>
          <w:rFonts w:eastAsia="Times New Roman" w:cs="Times New Roman"/>
          <w:szCs w:val="28"/>
          <w:lang w:eastAsia="ru-RU"/>
        </w:rPr>
        <w:t xml:space="preserve"> </w:t>
      </w:r>
      <w:r w:rsidR="00584984">
        <w:rPr>
          <w:rFonts w:eastAsia="Times New Roman" w:cs="Times New Roman"/>
          <w:szCs w:val="28"/>
          <w:lang w:eastAsia="ru-RU"/>
        </w:rPr>
        <w:t>(</w:t>
      </w:r>
      <w:proofErr w:type="gramStart"/>
      <w:r w:rsidR="00584984">
        <w:rPr>
          <w:rFonts w:eastAsia="Times New Roman" w:cs="Times New Roman"/>
          <w:szCs w:val="28"/>
          <w:lang w:eastAsia="ru-RU"/>
        </w:rPr>
        <w:t>с</w:t>
      </w:r>
      <w:proofErr w:type="gramEnd"/>
      <w:r w:rsidR="00584984">
        <w:rPr>
          <w:rFonts w:eastAsia="Times New Roman" w:cs="Times New Roman"/>
          <w:szCs w:val="28"/>
          <w:lang w:eastAsia="ru-RU"/>
        </w:rPr>
        <w:t xml:space="preserve">. 68) </w:t>
      </w:r>
      <w:r w:rsidR="00CF42FE">
        <w:rPr>
          <w:rFonts w:eastAsia="Times New Roman" w:cs="Times New Roman"/>
          <w:szCs w:val="28"/>
          <w:lang w:eastAsia="ru-RU"/>
        </w:rPr>
        <w:t>У Наполеона было 135 тысяч солдат и 580 орудий, а у Кутузова – 120 тысяч солдат и 640 орудий. Утром 7 сентября началось сражение</w:t>
      </w:r>
      <w:r w:rsidRPr="00710126">
        <w:rPr>
          <w:rFonts w:eastAsia="Times New Roman" w:cs="Times New Roman"/>
          <w:szCs w:val="28"/>
          <w:lang w:eastAsia="ru-RU"/>
        </w:rPr>
        <w:t xml:space="preserve">. </w:t>
      </w:r>
      <w:r w:rsidR="00CF42FE">
        <w:rPr>
          <w:rFonts w:eastAsia="Times New Roman" w:cs="Times New Roman"/>
          <w:szCs w:val="28"/>
          <w:lang w:eastAsia="ru-RU"/>
        </w:rPr>
        <w:t>Наполеон думал, что русские попались и он «идет открывать ворота Москвы», но не тут-то было, русские стали сами атаковывать.</w:t>
      </w:r>
      <w:r w:rsidR="00055DB1">
        <w:rPr>
          <w:rFonts w:eastAsia="Times New Roman" w:cs="Times New Roman"/>
          <w:szCs w:val="28"/>
          <w:lang w:eastAsia="ru-RU"/>
        </w:rPr>
        <w:t xml:space="preserve"> Около 250 тысяч солдат двух армий шли колонна на колонну, шеренга на шеренгу, сталкивались грудь с грудью. Серые облака порохового дыма, </w:t>
      </w:r>
      <w:proofErr w:type="gramStart"/>
      <w:r w:rsidR="00055DB1">
        <w:rPr>
          <w:rFonts w:eastAsia="Times New Roman" w:cs="Times New Roman"/>
          <w:szCs w:val="28"/>
          <w:lang w:eastAsia="ru-RU"/>
        </w:rPr>
        <w:t xml:space="preserve">плотные тучи пыли, </w:t>
      </w:r>
      <w:r w:rsidR="00657894">
        <w:rPr>
          <w:rFonts w:eastAsia="Times New Roman" w:cs="Times New Roman"/>
          <w:szCs w:val="28"/>
          <w:lang w:eastAsia="ru-RU"/>
        </w:rPr>
        <w:t>поднятые ногами людей и копытами коней застилали</w:t>
      </w:r>
      <w:proofErr w:type="gramEnd"/>
      <w:r w:rsidR="00657894">
        <w:rPr>
          <w:rFonts w:eastAsia="Times New Roman" w:cs="Times New Roman"/>
          <w:szCs w:val="28"/>
          <w:lang w:eastAsia="ru-RU"/>
        </w:rPr>
        <w:t xml:space="preserve"> все поле. Гром сотен орудий сотрясал землю. Шесть часов уже шли бои, которые не приносили французам успеха.</w:t>
      </w:r>
      <w:r w:rsidR="00977AE5">
        <w:rPr>
          <w:rFonts w:eastAsia="Times New Roman" w:cs="Times New Roman"/>
          <w:szCs w:val="28"/>
          <w:lang w:eastAsia="ru-RU"/>
        </w:rPr>
        <w:t xml:space="preserve"> Миновал полдень, с каждым часом таяли ряды войск. Каждый раз Наполеону докладывали, что победа уже рядом, но снова и снова Кутузов вырывал ее у противни</w:t>
      </w:r>
      <w:r w:rsidR="004E29EA">
        <w:rPr>
          <w:rFonts w:eastAsia="Times New Roman" w:cs="Times New Roman"/>
          <w:szCs w:val="28"/>
          <w:lang w:eastAsia="ru-RU"/>
        </w:rPr>
        <w:t xml:space="preserve">ка. </w:t>
      </w:r>
      <w:proofErr w:type="gramStart"/>
      <w:r w:rsidR="004E29EA">
        <w:rPr>
          <w:rFonts w:eastAsia="Times New Roman" w:cs="Times New Roman"/>
          <w:szCs w:val="28"/>
          <w:lang w:eastAsia="ru-RU"/>
        </w:rPr>
        <w:t>(Что же происходило дальше?</w:t>
      </w:r>
      <w:proofErr w:type="gramEnd"/>
      <w:r w:rsidR="004E29E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4E29EA">
        <w:rPr>
          <w:rFonts w:eastAsia="Times New Roman" w:cs="Times New Roman"/>
          <w:szCs w:val="28"/>
          <w:lang w:eastAsia="ru-RU"/>
        </w:rPr>
        <w:t>С. 72)</w:t>
      </w:r>
      <w:proofErr w:type="gramEnd"/>
    </w:p>
    <w:p w:rsidR="004E29EA" w:rsidRDefault="004E29EA" w:rsidP="00584984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 поэтому русская армия, оставив Бородино, отходила к Москве.</w:t>
      </w:r>
      <w:r w:rsidR="00CB47F6">
        <w:rPr>
          <w:rFonts w:eastAsia="Times New Roman" w:cs="Times New Roman"/>
          <w:szCs w:val="28"/>
          <w:lang w:eastAsia="ru-RU"/>
        </w:rPr>
        <w:t xml:space="preserve"> 13 сентября в деревне Фили собрался военный совет. Военачальники </w:t>
      </w:r>
      <w:r w:rsidR="00717309">
        <w:rPr>
          <w:rFonts w:eastAsia="Times New Roman" w:cs="Times New Roman"/>
          <w:szCs w:val="28"/>
          <w:lang w:eastAsia="ru-RU"/>
        </w:rPr>
        <w:t>решали, что делать дальше. Кутузов выслушал мнения всех генералов и заявил: «С потерею Москвы не потеряна Россия. Приказываю отступать». Генералы были изумлены таким решением, но это был приказ. Узнав, что Москву сдают, многие солдаты и офицеры плакали, как дети. Тяжелое известие молнией донеслось до москвичей, и толпы жителей двинулись вслед за армией из столицы.</w:t>
      </w:r>
    </w:p>
    <w:p w:rsidR="00710126" w:rsidRDefault="00710126" w:rsidP="00584984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 xml:space="preserve">А в это время Наполеон подошел к Москве и остановился на Поклонной горе в ожидании </w:t>
      </w:r>
      <w:r w:rsidR="00717309">
        <w:rPr>
          <w:rFonts w:eastAsia="Times New Roman" w:cs="Times New Roman"/>
          <w:szCs w:val="28"/>
          <w:lang w:eastAsia="ru-RU"/>
        </w:rPr>
        <w:t>ключей от Москвы. Он считал себя уже победителем. Но прошел час, другой, третий</w:t>
      </w:r>
      <w:r w:rsidR="00FA19E6">
        <w:rPr>
          <w:rFonts w:eastAsia="Times New Roman" w:cs="Times New Roman"/>
          <w:szCs w:val="28"/>
          <w:lang w:eastAsia="ru-RU"/>
        </w:rPr>
        <w:t>, а ключей Наполеону так и не принесли. Разведчики доложили, что город пуст</w:t>
      </w:r>
      <w:r w:rsidRPr="00710126">
        <w:rPr>
          <w:rFonts w:eastAsia="Times New Roman" w:cs="Times New Roman"/>
          <w:szCs w:val="28"/>
          <w:lang w:eastAsia="ru-RU"/>
        </w:rPr>
        <w:t>.</w:t>
      </w:r>
      <w:r w:rsidR="00FA19E6">
        <w:rPr>
          <w:rFonts w:eastAsia="Times New Roman" w:cs="Times New Roman"/>
          <w:szCs w:val="28"/>
          <w:lang w:eastAsia="ru-RU"/>
        </w:rPr>
        <w:t xml:space="preserve"> Французский император понимал, что русский народ не желает ему подчиняться. Французские войска вошли в Москву. Сам Наполеон поселился в Кремле и спокойно уснул сном победителя. </w:t>
      </w:r>
      <w:proofErr w:type="gramStart"/>
      <w:r w:rsidR="00FA19E6">
        <w:rPr>
          <w:rFonts w:eastAsia="Times New Roman" w:cs="Times New Roman"/>
          <w:szCs w:val="28"/>
          <w:lang w:eastAsia="ru-RU"/>
        </w:rPr>
        <w:t>На утро</w:t>
      </w:r>
      <w:proofErr w:type="gramEnd"/>
      <w:r w:rsidR="00FA19E6">
        <w:rPr>
          <w:rFonts w:eastAsia="Times New Roman" w:cs="Times New Roman"/>
          <w:szCs w:val="28"/>
          <w:lang w:eastAsia="ru-RU"/>
        </w:rPr>
        <w:t xml:space="preserve"> страшно было пробуждение императора, потому что Москва горела. Жители Москвы сами поджигали дома, чтобы ничего не досталось французам. Пожары </w:t>
      </w:r>
      <w:proofErr w:type="gramStart"/>
      <w:r w:rsidR="00FA19E6">
        <w:rPr>
          <w:rFonts w:eastAsia="Times New Roman" w:cs="Times New Roman"/>
          <w:szCs w:val="28"/>
          <w:lang w:eastAsia="ru-RU"/>
        </w:rPr>
        <w:t>полыхали непрерывно целую</w:t>
      </w:r>
      <w:proofErr w:type="gramEnd"/>
      <w:r w:rsidR="00FA19E6">
        <w:rPr>
          <w:rFonts w:eastAsia="Times New Roman" w:cs="Times New Roman"/>
          <w:szCs w:val="28"/>
          <w:lang w:eastAsia="ru-RU"/>
        </w:rPr>
        <w:t xml:space="preserve"> неделю. От большей части Москвы остались руины</w:t>
      </w:r>
      <w:proofErr w:type="gramStart"/>
      <w:r w:rsidR="00FA19E6">
        <w:rPr>
          <w:rFonts w:eastAsia="Times New Roman" w:cs="Times New Roman"/>
          <w:szCs w:val="28"/>
          <w:lang w:eastAsia="ru-RU"/>
        </w:rPr>
        <w:t>.</w:t>
      </w:r>
      <w:proofErr w:type="gramEnd"/>
      <w:r w:rsidR="00257027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="00257027">
        <w:rPr>
          <w:rFonts w:eastAsia="Times New Roman" w:cs="Times New Roman"/>
          <w:szCs w:val="28"/>
          <w:lang w:eastAsia="ru-RU"/>
        </w:rPr>
        <w:t>н</w:t>
      </w:r>
      <w:proofErr w:type="gramEnd"/>
      <w:r w:rsidR="00257027">
        <w:rPr>
          <w:rFonts w:eastAsia="Times New Roman" w:cs="Times New Roman"/>
          <w:szCs w:val="28"/>
          <w:lang w:eastAsia="ru-RU"/>
        </w:rPr>
        <w:t>а с. 85 находится план Москвы с указанием сгоревших домов.</w:t>
      </w:r>
    </w:p>
    <w:p w:rsidR="001A170C" w:rsidRDefault="00257027" w:rsidP="00C52BCD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Граф де </w:t>
      </w:r>
      <w:proofErr w:type="spellStart"/>
      <w:r>
        <w:rPr>
          <w:rFonts w:eastAsia="Times New Roman" w:cs="Times New Roman"/>
          <w:szCs w:val="28"/>
          <w:lang w:eastAsia="ru-RU"/>
        </w:rPr>
        <w:t>Сегюр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адъютант Наполеона в своих записках писал: «Мы шли по земле, охваченной огнем, под пламенеющим небом и между двумя стенами </w:t>
      </w:r>
      <w:r>
        <w:rPr>
          <w:rFonts w:eastAsia="Times New Roman" w:cs="Times New Roman"/>
          <w:szCs w:val="28"/>
          <w:lang w:eastAsia="ru-RU"/>
        </w:rPr>
        <w:lastRenderedPageBreak/>
        <w:t>огня!»</w:t>
      </w:r>
      <w:r w:rsidR="007A28F2">
        <w:rPr>
          <w:rFonts w:eastAsia="Times New Roman" w:cs="Times New Roman"/>
          <w:szCs w:val="28"/>
          <w:lang w:eastAsia="ru-RU"/>
        </w:rPr>
        <w:t xml:space="preserve"> </w:t>
      </w:r>
      <w:r w:rsidR="00710126" w:rsidRPr="00710126">
        <w:rPr>
          <w:rFonts w:eastAsia="Times New Roman" w:cs="Times New Roman"/>
          <w:szCs w:val="28"/>
          <w:lang w:eastAsia="ru-RU"/>
        </w:rPr>
        <w:t>После московского пожара произошёл крутой перелом. На борьбу с Наполеоном поднялся весь русский народ. Чаще всего партизанские отряды устраивали засады и нападали на транспорт противника в пути, захватывали курьеров, освобождали русских пленных</w:t>
      </w:r>
      <w:r w:rsidR="007A28F2">
        <w:rPr>
          <w:rFonts w:eastAsia="Times New Roman" w:cs="Times New Roman"/>
          <w:szCs w:val="28"/>
          <w:lang w:eastAsia="ru-RU"/>
        </w:rPr>
        <w:t>. Партизанские отряды побеждали, потому что нападали внезапно, по ночам и на рассвете. Из лесов и засад, были неуловимы, а главное -  они сражались за правое дело на своей земле.</w:t>
      </w:r>
      <w:r w:rsidR="001A170C">
        <w:rPr>
          <w:rFonts w:eastAsia="Times New Roman" w:cs="Times New Roman"/>
          <w:szCs w:val="28"/>
          <w:lang w:eastAsia="ru-RU"/>
        </w:rPr>
        <w:t xml:space="preserve"> Город Верея, расположенный у Смоленской дороги, оказался в руках партизан. А дорога из Москвы в Смоленск была очень нужна Наполеону. По ней шли обозы со снарядами и продовольствием, колонны резервных войск. Все дороги вокруг Москвы были прикрыты партизанами. Наполеон был обложен в Москве, как медведь в берлоге, его отряды сплошь и рядом попадали в окружение. 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Французская армия в Москве </w:t>
      </w:r>
      <w:r w:rsidR="001A170C">
        <w:rPr>
          <w:rFonts w:eastAsia="Times New Roman" w:cs="Times New Roman"/>
          <w:szCs w:val="28"/>
          <w:lang w:eastAsia="ru-RU"/>
        </w:rPr>
        <w:t>голодала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. Солдатам приходилось </w:t>
      </w:r>
      <w:r w:rsidR="001A170C">
        <w:rPr>
          <w:rFonts w:eastAsia="Times New Roman" w:cs="Times New Roman"/>
          <w:szCs w:val="28"/>
          <w:lang w:eastAsia="ru-RU"/>
        </w:rPr>
        <w:t>резать своих лошадей и есть конину.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 </w:t>
      </w:r>
      <w:r w:rsidR="001A170C">
        <w:rPr>
          <w:rFonts w:eastAsia="Times New Roman" w:cs="Times New Roman"/>
          <w:szCs w:val="28"/>
          <w:lang w:eastAsia="ru-RU"/>
        </w:rPr>
        <w:t xml:space="preserve">(Что же делать дальше Наполеону? </w:t>
      </w:r>
      <w:proofErr w:type="gramStart"/>
      <w:r w:rsidR="001A170C">
        <w:rPr>
          <w:rFonts w:eastAsia="Times New Roman" w:cs="Times New Roman"/>
          <w:szCs w:val="28"/>
          <w:lang w:eastAsia="ru-RU"/>
        </w:rPr>
        <w:t>С.100)</w:t>
      </w:r>
      <w:proofErr w:type="gramEnd"/>
    </w:p>
    <w:p w:rsidR="00A174A2" w:rsidRDefault="00A174A2" w:rsidP="00C52BCD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Кончать войну? – удивился Кутузов. – Да мы ведь мы её только начинаем. Так и не с чем вернулся </w:t>
      </w:r>
      <w:proofErr w:type="spellStart"/>
      <w:r>
        <w:rPr>
          <w:rFonts w:eastAsia="Times New Roman" w:cs="Times New Roman"/>
          <w:szCs w:val="28"/>
          <w:lang w:eastAsia="ru-RU"/>
        </w:rPr>
        <w:t>Лористон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 Наполеону.</w:t>
      </w:r>
    </w:p>
    <w:p w:rsidR="00A174A2" w:rsidRDefault="00710126" w:rsidP="00C52BCD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 xml:space="preserve">Попытки Наполеона заключить мир с Россией не увенчались успехом, и он решил, что настало время уходить из Москвы. </w:t>
      </w:r>
      <w:r w:rsidR="000A7099">
        <w:rPr>
          <w:rFonts w:eastAsia="Times New Roman" w:cs="Times New Roman"/>
          <w:szCs w:val="28"/>
          <w:lang w:eastAsia="ru-RU"/>
        </w:rPr>
        <w:t xml:space="preserve">Сражение под Малоярославцем закончилось для Наполеона снова большими потерями и разгромом. Французская армия отступала. </w:t>
      </w:r>
      <w:r w:rsidR="00EA5766">
        <w:rPr>
          <w:rFonts w:eastAsia="Times New Roman" w:cs="Times New Roman"/>
          <w:szCs w:val="28"/>
          <w:lang w:eastAsia="ru-RU"/>
        </w:rPr>
        <w:t xml:space="preserve">Сам Наполеон спешно и безостановочно отступал, чтобы не попасть в плен. В это время в России уже наступала зима и холод, стужа, голод обрушились на французских солдат.  Перед Кутузовым стояла задача окончательно разгромить, уничтожить армию Наполеона. </w:t>
      </w:r>
    </w:p>
    <w:p w:rsidR="00710126" w:rsidRPr="00710126" w:rsidRDefault="00710126" w:rsidP="00C52BCD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>25 декабря было объявлено об окончании Отечественной войны.</w:t>
      </w:r>
    </w:p>
    <w:p w:rsidR="00710126" w:rsidRPr="00710126" w:rsidRDefault="00710126" w:rsidP="00C52BCD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 xml:space="preserve">Победа русской армии в этой войне избавила страну от захватчиков и освободила страны Европы. Поход завершился триумфальным въездом русских войск в Париж. </w:t>
      </w:r>
    </w:p>
    <w:p w:rsidR="00710126" w:rsidRPr="007322C6" w:rsidRDefault="00710126" w:rsidP="00C52BCD">
      <w:pPr>
        <w:shd w:val="clear" w:color="auto" w:fill="FFFFFF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7322C6">
        <w:rPr>
          <w:rFonts w:eastAsia="Times New Roman" w:cs="Times New Roman"/>
          <w:b/>
          <w:szCs w:val="28"/>
          <w:lang w:eastAsia="ru-RU"/>
        </w:rPr>
        <w:t>Подведение итогов классного часа.</w:t>
      </w:r>
    </w:p>
    <w:p w:rsidR="002E1505" w:rsidRPr="00710126" w:rsidRDefault="002E1505" w:rsidP="00C52BCD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Рефлексия – </w:t>
      </w:r>
      <w:r w:rsidR="00737FC6">
        <w:rPr>
          <w:rFonts w:eastAsia="Times New Roman" w:cs="Times New Roman"/>
          <w:szCs w:val="28"/>
          <w:lang w:eastAsia="ru-RU"/>
        </w:rPr>
        <w:t xml:space="preserve">Я предлагаю Вам в качестве подведения нашего сегодняшнего классного часа </w:t>
      </w:r>
      <w:r w:rsidR="00F35E35">
        <w:rPr>
          <w:rFonts w:eastAsia="Times New Roman" w:cs="Times New Roman"/>
          <w:szCs w:val="28"/>
          <w:lang w:eastAsia="ru-RU"/>
        </w:rPr>
        <w:t xml:space="preserve">написать сообщение для своего друга, в котором вы можете высказать свое отношение к происходящему сегодня и в 1812 году, оставить свои пожелания, может </w:t>
      </w:r>
      <w:proofErr w:type="gramStart"/>
      <w:r w:rsidR="00F35E35">
        <w:rPr>
          <w:rFonts w:eastAsia="Times New Roman" w:cs="Times New Roman"/>
          <w:szCs w:val="28"/>
          <w:lang w:eastAsia="ru-RU"/>
        </w:rPr>
        <w:t>быть</w:t>
      </w:r>
      <w:proofErr w:type="gramEnd"/>
      <w:r w:rsidR="00F35E35">
        <w:rPr>
          <w:rFonts w:eastAsia="Times New Roman" w:cs="Times New Roman"/>
          <w:szCs w:val="28"/>
          <w:lang w:eastAsia="ru-RU"/>
        </w:rPr>
        <w:t xml:space="preserve"> </w:t>
      </w:r>
      <w:r w:rsidR="007322C6">
        <w:rPr>
          <w:rFonts w:eastAsia="Times New Roman" w:cs="Times New Roman"/>
          <w:szCs w:val="28"/>
          <w:lang w:eastAsia="ru-RU"/>
        </w:rPr>
        <w:t>рассказать о том, что нового вы узнали и хотели бы поделится с виртуальным своим другом.</w:t>
      </w:r>
    </w:p>
    <w:p w:rsidR="00710126" w:rsidRPr="007322C6" w:rsidRDefault="007322C6" w:rsidP="00C52BCD">
      <w:pPr>
        <w:shd w:val="clear" w:color="auto" w:fill="FFFFFF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Список литературы.</w:t>
      </w:r>
    </w:p>
    <w:p w:rsidR="00710126" w:rsidRPr="00710126" w:rsidRDefault="00233DF7" w:rsidP="00C52BC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val="en-US" w:eastAsia="ru-RU"/>
        </w:rPr>
      </w:pPr>
      <w:hyperlink r:id="rId9" w:history="1">
        <w:r w:rsidR="00710126" w:rsidRPr="00710126">
          <w:rPr>
            <w:rFonts w:eastAsia="Times New Roman" w:cs="Times New Roman"/>
            <w:szCs w:val="28"/>
            <w:lang w:val="en-US" w:eastAsia="ru-RU"/>
          </w:rPr>
          <w:t>http://images.yandex.ru/yandsearch</w:t>
        </w:r>
      </w:hyperlink>
      <w:r w:rsidR="00710126" w:rsidRPr="00710126">
        <w:rPr>
          <w:rFonts w:eastAsia="Times New Roman" w:cs="Times New Roman"/>
          <w:szCs w:val="28"/>
          <w:lang w:val="en-US" w:eastAsia="ru-RU"/>
        </w:rPr>
        <w:t xml:space="preserve">, ru.wikipedia.org/wiki; </w:t>
      </w:r>
    </w:p>
    <w:p w:rsidR="00710126" w:rsidRPr="00710126" w:rsidRDefault="007322C6" w:rsidP="00C52BC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322C6">
        <w:rPr>
          <w:rFonts w:eastAsia="Times New Roman" w:cs="Times New Roman"/>
          <w:szCs w:val="28"/>
          <w:lang w:eastAsia="ru-RU"/>
        </w:rPr>
        <w:t>М.Б. Брагин «В грозную пору».</w:t>
      </w:r>
      <w:r>
        <w:rPr>
          <w:rFonts w:eastAsia="Times New Roman" w:cs="Times New Roman"/>
          <w:szCs w:val="28"/>
          <w:lang w:eastAsia="ru-RU"/>
        </w:rPr>
        <w:t xml:space="preserve"> – М.: Лабиринт Пресс.2012.</w:t>
      </w:r>
    </w:p>
    <w:p w:rsidR="00710126" w:rsidRPr="00710126" w:rsidRDefault="004669E9" w:rsidP="00C52BC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Журнал «</w:t>
      </w:r>
      <w:r w:rsidR="00710126" w:rsidRPr="00710126">
        <w:rPr>
          <w:rFonts w:eastAsia="Times New Roman" w:cs="Times New Roman"/>
          <w:szCs w:val="28"/>
          <w:lang w:eastAsia="ru-RU"/>
        </w:rPr>
        <w:t>100 битв, которые изменили мир», выпуск № 1</w:t>
      </w:r>
      <w:r w:rsidR="007322C6">
        <w:rPr>
          <w:rFonts w:eastAsia="Times New Roman" w:cs="Times New Roman"/>
          <w:szCs w:val="28"/>
          <w:lang w:eastAsia="ru-RU"/>
        </w:rPr>
        <w:t>.</w:t>
      </w:r>
      <w:r w:rsidR="00710126" w:rsidRPr="00710126">
        <w:rPr>
          <w:rFonts w:eastAsia="Times New Roman" w:cs="Times New Roman"/>
          <w:szCs w:val="28"/>
          <w:lang w:eastAsia="ru-RU"/>
        </w:rPr>
        <w:t xml:space="preserve"> 2011.</w:t>
      </w:r>
    </w:p>
    <w:p w:rsidR="00710126" w:rsidRPr="00710126" w:rsidRDefault="00710126" w:rsidP="00C52BC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10126">
        <w:rPr>
          <w:rFonts w:eastAsia="Times New Roman" w:cs="Times New Roman"/>
          <w:szCs w:val="28"/>
          <w:lang w:eastAsia="ru-RU"/>
        </w:rPr>
        <w:t>Детская энциклопедия</w:t>
      </w:r>
      <w:r w:rsidR="007322C6">
        <w:rPr>
          <w:rFonts w:eastAsia="Times New Roman" w:cs="Times New Roman"/>
          <w:szCs w:val="28"/>
          <w:lang w:eastAsia="ru-RU"/>
        </w:rPr>
        <w:t>.</w:t>
      </w:r>
      <w:r w:rsidRPr="00710126">
        <w:rPr>
          <w:rFonts w:eastAsia="Times New Roman" w:cs="Times New Roman"/>
          <w:szCs w:val="28"/>
          <w:lang w:eastAsia="ru-RU"/>
        </w:rPr>
        <w:t xml:space="preserve"> М</w:t>
      </w:r>
      <w:r w:rsidR="007322C6">
        <w:rPr>
          <w:rFonts w:eastAsia="Times New Roman" w:cs="Times New Roman"/>
          <w:szCs w:val="28"/>
          <w:lang w:eastAsia="ru-RU"/>
        </w:rPr>
        <w:t xml:space="preserve">.: </w:t>
      </w:r>
      <w:r w:rsidRPr="00710126">
        <w:rPr>
          <w:rFonts w:eastAsia="Times New Roman" w:cs="Times New Roman"/>
          <w:szCs w:val="28"/>
          <w:lang w:eastAsia="ru-RU"/>
        </w:rPr>
        <w:t>Просвещение</w:t>
      </w:r>
      <w:r w:rsidR="007322C6">
        <w:rPr>
          <w:rFonts w:eastAsia="Times New Roman" w:cs="Times New Roman"/>
          <w:szCs w:val="28"/>
          <w:lang w:eastAsia="ru-RU"/>
        </w:rPr>
        <w:t>.</w:t>
      </w:r>
      <w:r w:rsidRPr="00710126">
        <w:rPr>
          <w:rFonts w:eastAsia="Times New Roman" w:cs="Times New Roman"/>
          <w:szCs w:val="28"/>
          <w:lang w:eastAsia="ru-RU"/>
        </w:rPr>
        <w:t xml:space="preserve"> 2007.</w:t>
      </w:r>
    </w:p>
    <w:p w:rsidR="003A17DD" w:rsidRPr="00710126" w:rsidRDefault="003A17DD" w:rsidP="0099313F">
      <w:pPr>
        <w:ind w:firstLine="709"/>
        <w:rPr>
          <w:rFonts w:cs="Times New Roman"/>
          <w:szCs w:val="28"/>
        </w:rPr>
      </w:pPr>
    </w:p>
    <w:sectPr w:rsidR="003A17DD" w:rsidRPr="00710126" w:rsidSect="00C563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F7" w:rsidRDefault="00233DF7" w:rsidP="00FF035C">
      <w:r>
        <w:separator/>
      </w:r>
    </w:p>
  </w:endnote>
  <w:endnote w:type="continuationSeparator" w:id="0">
    <w:p w:rsidR="00233DF7" w:rsidRDefault="00233DF7" w:rsidP="00FF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F7" w:rsidRDefault="00233DF7" w:rsidP="00FF035C">
      <w:r>
        <w:separator/>
      </w:r>
    </w:p>
  </w:footnote>
  <w:footnote w:type="continuationSeparator" w:id="0">
    <w:p w:rsidR="00233DF7" w:rsidRDefault="00233DF7" w:rsidP="00FF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D7E"/>
    <w:multiLevelType w:val="multilevel"/>
    <w:tmpl w:val="9DA2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4B31"/>
    <w:multiLevelType w:val="multilevel"/>
    <w:tmpl w:val="DCAEAA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F7C15"/>
    <w:multiLevelType w:val="multilevel"/>
    <w:tmpl w:val="04D224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53C15"/>
    <w:multiLevelType w:val="multilevel"/>
    <w:tmpl w:val="70943C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05876"/>
    <w:multiLevelType w:val="multilevel"/>
    <w:tmpl w:val="CB5C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32118"/>
    <w:multiLevelType w:val="multilevel"/>
    <w:tmpl w:val="B4D84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64A4A"/>
    <w:multiLevelType w:val="multilevel"/>
    <w:tmpl w:val="5D108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C2B17"/>
    <w:multiLevelType w:val="multilevel"/>
    <w:tmpl w:val="97F045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310C4"/>
    <w:multiLevelType w:val="multilevel"/>
    <w:tmpl w:val="CF1C1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90D66"/>
    <w:multiLevelType w:val="multilevel"/>
    <w:tmpl w:val="7F4878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501C6"/>
    <w:multiLevelType w:val="multilevel"/>
    <w:tmpl w:val="957C2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82123"/>
    <w:multiLevelType w:val="multilevel"/>
    <w:tmpl w:val="0764DA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61AE9"/>
    <w:multiLevelType w:val="multilevel"/>
    <w:tmpl w:val="09B4B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F4B55"/>
    <w:multiLevelType w:val="multilevel"/>
    <w:tmpl w:val="8064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B096C"/>
    <w:multiLevelType w:val="multilevel"/>
    <w:tmpl w:val="6FE28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86808"/>
    <w:multiLevelType w:val="multilevel"/>
    <w:tmpl w:val="8D6864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854C8"/>
    <w:multiLevelType w:val="multilevel"/>
    <w:tmpl w:val="8FE25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40924"/>
    <w:multiLevelType w:val="multilevel"/>
    <w:tmpl w:val="B14A15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241E0"/>
    <w:multiLevelType w:val="multilevel"/>
    <w:tmpl w:val="E69C8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E64CA"/>
    <w:multiLevelType w:val="multilevel"/>
    <w:tmpl w:val="AAE47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F3E85"/>
    <w:multiLevelType w:val="multilevel"/>
    <w:tmpl w:val="8E7C9C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862FF"/>
    <w:multiLevelType w:val="multilevel"/>
    <w:tmpl w:val="42D665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21B8D"/>
    <w:multiLevelType w:val="multilevel"/>
    <w:tmpl w:val="60CE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B2DCD"/>
    <w:multiLevelType w:val="hybridMultilevel"/>
    <w:tmpl w:val="7DA0C28C"/>
    <w:lvl w:ilvl="0" w:tplc="647C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207642"/>
    <w:multiLevelType w:val="hybridMultilevel"/>
    <w:tmpl w:val="0B1E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2"/>
  </w:num>
  <w:num w:numId="6">
    <w:abstractNumId w:val="12"/>
  </w:num>
  <w:num w:numId="7">
    <w:abstractNumId w:val="19"/>
  </w:num>
  <w:num w:numId="8">
    <w:abstractNumId w:val="18"/>
  </w:num>
  <w:num w:numId="9">
    <w:abstractNumId w:val="16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17"/>
  </w:num>
  <w:num w:numId="18">
    <w:abstractNumId w:val="15"/>
  </w:num>
  <w:num w:numId="19">
    <w:abstractNumId w:val="1"/>
  </w:num>
  <w:num w:numId="20">
    <w:abstractNumId w:val="3"/>
  </w:num>
  <w:num w:numId="21">
    <w:abstractNumId w:val="2"/>
  </w:num>
  <w:num w:numId="22">
    <w:abstractNumId w:val="21"/>
  </w:num>
  <w:num w:numId="23">
    <w:abstractNumId w:val="13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26"/>
    <w:rsid w:val="00026F01"/>
    <w:rsid w:val="0003051E"/>
    <w:rsid w:val="000468DA"/>
    <w:rsid w:val="00055DB1"/>
    <w:rsid w:val="000A7099"/>
    <w:rsid w:val="00123294"/>
    <w:rsid w:val="001661CB"/>
    <w:rsid w:val="001A170C"/>
    <w:rsid w:val="00233DF7"/>
    <w:rsid w:val="002516F0"/>
    <w:rsid w:val="00257027"/>
    <w:rsid w:val="002B4969"/>
    <w:rsid w:val="002C5773"/>
    <w:rsid w:val="002E1505"/>
    <w:rsid w:val="003A17DD"/>
    <w:rsid w:val="0040482A"/>
    <w:rsid w:val="004669E9"/>
    <w:rsid w:val="004E29EA"/>
    <w:rsid w:val="00523C57"/>
    <w:rsid w:val="00584984"/>
    <w:rsid w:val="005D32A8"/>
    <w:rsid w:val="00626010"/>
    <w:rsid w:val="00657894"/>
    <w:rsid w:val="00681C81"/>
    <w:rsid w:val="006E632D"/>
    <w:rsid w:val="00710126"/>
    <w:rsid w:val="00717309"/>
    <w:rsid w:val="007322C6"/>
    <w:rsid w:val="00737FC6"/>
    <w:rsid w:val="0078644C"/>
    <w:rsid w:val="007A28F2"/>
    <w:rsid w:val="007C712F"/>
    <w:rsid w:val="00815103"/>
    <w:rsid w:val="00825E3A"/>
    <w:rsid w:val="008273CF"/>
    <w:rsid w:val="00857840"/>
    <w:rsid w:val="00946647"/>
    <w:rsid w:val="009700DF"/>
    <w:rsid w:val="00977AE5"/>
    <w:rsid w:val="0099313F"/>
    <w:rsid w:val="00A05F1A"/>
    <w:rsid w:val="00A174A2"/>
    <w:rsid w:val="00BC6FE6"/>
    <w:rsid w:val="00BD6E49"/>
    <w:rsid w:val="00C445EA"/>
    <w:rsid w:val="00C52BCD"/>
    <w:rsid w:val="00C563E5"/>
    <w:rsid w:val="00CB47F6"/>
    <w:rsid w:val="00CF42FE"/>
    <w:rsid w:val="00DA3FA0"/>
    <w:rsid w:val="00DB2EE5"/>
    <w:rsid w:val="00E74B84"/>
    <w:rsid w:val="00EA5766"/>
    <w:rsid w:val="00F35E35"/>
    <w:rsid w:val="00F365C6"/>
    <w:rsid w:val="00FA19E6"/>
    <w:rsid w:val="00FE0089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1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0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35C"/>
  </w:style>
  <w:style w:type="paragraph" w:styleId="a8">
    <w:name w:val="footer"/>
    <w:basedOn w:val="a"/>
    <w:link w:val="a9"/>
    <w:uiPriority w:val="99"/>
    <w:unhideWhenUsed/>
    <w:rsid w:val="00FF0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0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1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0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35C"/>
  </w:style>
  <w:style w:type="paragraph" w:styleId="a8">
    <w:name w:val="footer"/>
    <w:basedOn w:val="a"/>
    <w:link w:val="a9"/>
    <w:uiPriority w:val="99"/>
    <w:unhideWhenUsed/>
    <w:rsid w:val="00FF0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8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3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0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8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15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841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24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2012-09-05T16:33:00Z</dcterms:created>
  <dcterms:modified xsi:type="dcterms:W3CDTF">2012-09-10T12:16:00Z</dcterms:modified>
</cp:coreProperties>
</file>