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открытое учреждение</w:t>
      </w: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7</w:t>
      </w: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Балаково Саратовской области»</w:t>
      </w: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«БУДУЩЕЕ БЕЗ ТЕРРОРИЗМА»</w:t>
      </w: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6B3FD5" w:rsidRPr="006B3FD5" w:rsidRDefault="006B3FD5" w:rsidP="006B3FD5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 урока-конференции</w:t>
      </w:r>
    </w:p>
    <w:p w:rsidR="006B3FD5" w:rsidRPr="006B3FD5" w:rsidRDefault="006B3FD5" w:rsidP="006B3FD5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«А» класс МОУ «СОШ № 7»</w:t>
      </w:r>
    </w:p>
    <w:p w:rsidR="006B3FD5" w:rsidRPr="006B3FD5" w:rsidRDefault="006B3FD5" w:rsidP="006B3FD5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истории и обществознания:</w:t>
      </w:r>
    </w:p>
    <w:p w:rsidR="006B3FD5" w:rsidRPr="006B3FD5" w:rsidRDefault="006B3FD5" w:rsidP="006B3FD5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Геворкян Лора Гарниковна</w:t>
      </w: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1A3E1C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FD5" w:rsidRPr="006B3FD5" w:rsidRDefault="006B3FD5" w:rsidP="006B3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Балаково 2010</w:t>
      </w:r>
    </w:p>
    <w:p w:rsidR="006B3FD5" w:rsidRPr="001A3E1C" w:rsidRDefault="006B3FD5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8FC" w:rsidRDefault="001B08FC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«Будущее без терроризма»</w:t>
      </w:r>
    </w:p>
    <w:p w:rsidR="001B08FC" w:rsidRDefault="001B08FC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«А».</w:t>
      </w:r>
    </w:p>
    <w:p w:rsidR="00513307" w:rsidRDefault="00513307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Геворкян Лора Гарниковна, учитель истории и обществознания, МОУ «СОШ №7 г. Балаково Саратовской области» </w:t>
      </w:r>
    </w:p>
    <w:p w:rsidR="001B08FC" w:rsidRDefault="001B08FC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урок-конференция.</w:t>
      </w:r>
    </w:p>
    <w:p w:rsidR="001B08FC" w:rsidRDefault="001B08FC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представление о терроризме как глобальной проблеме; </w:t>
      </w:r>
      <w:r w:rsidR="005E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этого явления  и методы решения </w:t>
      </w:r>
      <w:r w:rsidR="005E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проблемы. </w:t>
      </w:r>
    </w:p>
    <w:p w:rsidR="001B08FC" w:rsidRPr="007E0698" w:rsidRDefault="001B08FC" w:rsidP="005E1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08FC" w:rsidRDefault="00513307" w:rsidP="005E1AE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страшное </w:t>
      </w:r>
      <w:r w:rsidR="005E1A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5E1A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 и ужасающие последствия этого явления;</w:t>
      </w:r>
      <w:r w:rsidR="001B0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AEE" w:rsidRPr="00327D84" w:rsidRDefault="001B08FC" w:rsidP="00327D8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Обсудить, возможны ли пути защиты от </w:t>
      </w:r>
      <w:r w:rsidR="005E1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убедиться, могут ли учащиеся ориентироваться в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327D84" w:rsidRP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</w:t>
      </w:r>
      <w:r w:rsidR="00426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продумать пути выхода из критических ситуаций, связанных с террористическими актами; </w:t>
      </w:r>
    </w:p>
    <w:p w:rsidR="001B08FC" w:rsidRDefault="001B08FC" w:rsidP="005E1AE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защита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 создан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учащимися с применением ИКТ</w:t>
      </w:r>
      <w:r w:rsidR="00426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C2A" w:rsidRPr="005E1AEE" w:rsidRDefault="00513307" w:rsidP="005E1AE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выработка умения делать выводы.</w:t>
      </w:r>
    </w:p>
    <w:p w:rsidR="00D777E2" w:rsidRPr="007E0698" w:rsidRDefault="00D777E2" w:rsidP="005E1AEE">
      <w:pPr>
        <w:pStyle w:val="a9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итоге урока у учащихся должны сложиться следующие знания, умения, навыки:</w:t>
      </w:r>
    </w:p>
    <w:p w:rsidR="00D777E2" w:rsidRPr="00327D84" w:rsidRDefault="00D777E2" w:rsidP="00327D84">
      <w:pPr>
        <w:pStyle w:val="a9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что такое «терроризм», «террористический акт», 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проблема</w:t>
      </w:r>
      <w:r w:rsid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причины порождают терроризм, виды террористических актов, как можно уберечься от них;</w:t>
      </w:r>
    </w:p>
    <w:p w:rsidR="00D777E2" w:rsidRDefault="00327D84" w:rsidP="005E1AEE">
      <w:pPr>
        <w:pStyle w:val="a9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</w:t>
      </w:r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выступать с ними, представлять и защищать их; ориентироваться в «море информации» и находить нужные данные; ориентироваться в представленном вопросе и уметь отвечать на вопросы;</w:t>
      </w:r>
    </w:p>
    <w:p w:rsidR="00D777E2" w:rsidRDefault="00A40DA4" w:rsidP="005E1AEE">
      <w:pPr>
        <w:pStyle w:val="a9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</w:t>
      </w:r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оказалась в центре внимания террористических </w:t>
      </w:r>
      <w:proofErr w:type="gramStart"/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End"/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="00D7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лепту вносит наша страна в решение этой проблемы на мировом уровне;</w:t>
      </w:r>
    </w:p>
    <w:p w:rsidR="00D777E2" w:rsidRPr="00ED59DC" w:rsidRDefault="00D777E2" w:rsidP="005E1AEE">
      <w:pPr>
        <w:pStyle w:val="a9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страшное 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терроризма, аргументировано ответить на вопросы: возможно ли решение этой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 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должно сыграть государство.</w:t>
      </w:r>
    </w:p>
    <w:p w:rsidR="005E1AEE" w:rsidRPr="005E1AEE" w:rsidRDefault="005E1AEE" w:rsidP="005E1AEE">
      <w:pPr>
        <w:pStyle w:val="a9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AEE">
        <w:rPr>
          <w:rFonts w:ascii="Times New Roman" w:hAnsi="Times New Roman" w:cs="Times New Roman"/>
          <w:sz w:val="24"/>
          <w:szCs w:val="24"/>
        </w:rPr>
        <w:t>«Теперь, когда мы научились летать по воздуху, как птицы, плавать под водой, как рыбы</w:t>
      </w:r>
      <w:r>
        <w:rPr>
          <w:rFonts w:ascii="Times New Roman" w:hAnsi="Times New Roman" w:cs="Times New Roman"/>
          <w:sz w:val="24"/>
          <w:szCs w:val="24"/>
        </w:rPr>
        <w:t xml:space="preserve">, нам не хватает только одного: </w:t>
      </w:r>
      <w:r w:rsidRPr="005E1AEE">
        <w:rPr>
          <w:rFonts w:ascii="Times New Roman" w:hAnsi="Times New Roman" w:cs="Times New Roman"/>
          <w:sz w:val="24"/>
          <w:szCs w:val="24"/>
        </w:rPr>
        <w:t>науч</w:t>
      </w:r>
      <w:r>
        <w:rPr>
          <w:rFonts w:ascii="Times New Roman" w:hAnsi="Times New Roman" w:cs="Times New Roman"/>
          <w:sz w:val="24"/>
          <w:szCs w:val="24"/>
        </w:rPr>
        <w:t>иться жить на земле, как люди» (Бернард Шоу)</w:t>
      </w:r>
    </w:p>
    <w:p w:rsidR="001B08FC" w:rsidRPr="007E0698" w:rsidRDefault="001B08FC" w:rsidP="005E1AE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1B08FC" w:rsidRDefault="001B08FC" w:rsidP="005E1AEE">
      <w:pPr>
        <w:pStyle w:val="a9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Орг. момент </w:t>
      </w:r>
    </w:p>
    <w:p w:rsidR="001B08FC" w:rsidRDefault="001B08FC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C6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B08FC" w:rsidRDefault="00A40DA4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терроризма:</w:t>
      </w:r>
    </w:p>
    <w:p w:rsidR="00513307" w:rsidRDefault="00A40DA4" w:rsidP="00A40DA4">
      <w:pPr>
        <w:pStyle w:val="a9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терроризма. </w:t>
      </w:r>
    </w:p>
    <w:p w:rsidR="007E0698" w:rsidRDefault="00A40DA4" w:rsidP="007E0698">
      <w:pPr>
        <w:pStyle w:val="a9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B0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</w:t>
      </w:r>
      <w:r w:rsidR="007E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оризм в Российской империи.</w:t>
      </w:r>
    </w:p>
    <w:p w:rsidR="007E0698" w:rsidRDefault="007E0698" w:rsidP="007E0698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терроризме и формах его проявления. </w:t>
      </w:r>
    </w:p>
    <w:p w:rsidR="000762E3" w:rsidRPr="000762E3" w:rsidRDefault="000D66D5" w:rsidP="000762E3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террора. Терроризм и СМИ. </w:t>
      </w:r>
    </w:p>
    <w:p w:rsidR="001B08FC" w:rsidRDefault="000762E3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о терактах в России за последние годы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ученика.  </w:t>
      </w:r>
    </w:p>
    <w:p w:rsidR="000762E3" w:rsidRDefault="000762E3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предосторожности. </w:t>
      </w:r>
    </w:p>
    <w:p w:rsidR="000762E3" w:rsidRDefault="000762E3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действия в случае опасности.</w:t>
      </w:r>
    </w:p>
    <w:p w:rsidR="001B08FC" w:rsidRDefault="001B08FC" w:rsidP="00A40DA4">
      <w:pPr>
        <w:pStyle w:val="a9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на тему: «Можно ли решить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терроризм будет сопровождать нас всегда?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подводит итог, делая вывод, что не только возможно существование цивилизации без войны, но и</w:t>
      </w:r>
      <w:r w:rsidR="00A4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</w:t>
      </w:r>
      <w:r w:rsid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терроризма.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307" w:rsidRDefault="00A40DA4" w:rsidP="00802A19">
      <w:pPr>
        <w:pStyle w:val="a9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 защита учащимися проектов: «Будущее без</w:t>
      </w:r>
      <w:r w:rsidR="001B08FC" w:rsidRP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терроризма?» (учащиеся представляют свое видение решения проблемы</w:t>
      </w:r>
      <w:r w:rsidR="00513307" w:rsidRP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B08FC" w:rsidRPr="0051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8FC" w:rsidRPr="007E0698" w:rsidRDefault="00513307" w:rsidP="001B08FC">
      <w:pPr>
        <w:pStyle w:val="a9"/>
        <w:numPr>
          <w:ilvl w:val="0"/>
          <w:numId w:val="7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</w:t>
      </w:r>
      <w:r w:rsidR="0007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итогов, выставление оценок, домашнее задание. </w:t>
      </w:r>
    </w:p>
    <w:p w:rsidR="00ED59DC" w:rsidRPr="007E0698" w:rsidRDefault="00ED59DC" w:rsidP="001B08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A40DA4" w:rsidRDefault="00ED59DC" w:rsidP="00ED59DC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</w:t>
      </w:r>
    </w:p>
    <w:p w:rsidR="00B61F0D" w:rsidRDefault="00B61F0D" w:rsidP="00ED59DC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</w:t>
      </w:r>
    </w:p>
    <w:p w:rsidR="00B61F0D" w:rsidRDefault="00B61F0D" w:rsidP="00B61F0D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таблицы</w:t>
      </w:r>
    </w:p>
    <w:p w:rsidR="00B61F0D" w:rsidRDefault="00B61F0D" w:rsidP="00B61F0D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</w:t>
      </w:r>
    </w:p>
    <w:p w:rsidR="00B61F0D" w:rsidRDefault="00B61F0D" w:rsidP="00B61F0D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 «</w:t>
      </w:r>
      <w:r w:rsidR="00802A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должен знать 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59DC" w:rsidRDefault="00A40DA4" w:rsidP="00ED59DC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5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 учителя и учащихся</w:t>
      </w:r>
    </w:p>
    <w:p w:rsidR="002B4124" w:rsidRDefault="002B4124" w:rsidP="00ED59DC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</w:t>
      </w:r>
    </w:p>
    <w:p w:rsidR="002B4124" w:rsidRDefault="00B61F0D" w:rsidP="00B61F0D">
      <w:pPr>
        <w:pStyle w:val="a9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и рабочие тетради</w:t>
      </w:r>
    </w:p>
    <w:p w:rsidR="000D66D5" w:rsidRDefault="000D66D5" w:rsidP="000D66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D5" w:rsidRPr="000D66D5" w:rsidRDefault="000D66D5" w:rsidP="000D66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8FC" w:rsidRDefault="002B4124" w:rsidP="002B4124">
      <w:pPr>
        <w:pStyle w:val="a9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1F0D" w:rsidRDefault="00C61669" w:rsidP="00B61F0D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учителя: </w:t>
      </w:r>
      <w:proofErr w:type="gramStart"/>
      <w:r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«Терроризм на сегодняшний день является одной из самых болезненных глобальных проблем, от которой страдают мирные жители фактически </w:t>
      </w:r>
      <w:r w:rsidR="00B61F0D"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стран</w:t>
      </w:r>
      <w:r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возраст, ни место жительства </w:t>
      </w:r>
      <w:r w:rsidR="00B61F0D"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играют роли. От терроризма не </w:t>
      </w:r>
      <w:r w:rsid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</w:t>
      </w:r>
      <w:r w:rsidR="00B61F0D"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никто. </w:t>
      </w:r>
      <w:proofErr w:type="gramStart"/>
      <w:r w:rsidR="00B61F0D"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занятии мы </w:t>
      </w:r>
      <w:r w:rsid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61F0D" w:rsidRPr="00B61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знакомимся с понятиями «терроризм» и «террористический акт»,  проследим истоки появления и основные формы проявления их с древних времен до нынешних; </w:t>
      </w:r>
      <w:r w:rsid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том, как защититься нам и подумаем над вопросом: как избежать терроризма в будущем.</w:t>
      </w:r>
      <w:proofErr w:type="gramEnd"/>
      <w:r w:rsid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Б.Шоу еще до Второй мировой войны сказал, что …., а с тех пор мы пережили самую страшную войну, стояли на грани Третьей мировой с применением ядерного оружия, а сегодня живем под страхом террористических актов. </w:t>
      </w:r>
      <w:r w:rsidR="0001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Неужели, это нас ждет? </w:t>
      </w:r>
      <w:r w:rsid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Научимся ли жить как люди и сможем ли построить будущее без терроризма.    </w:t>
      </w:r>
    </w:p>
    <w:p w:rsidR="00CF15F9" w:rsidRDefault="00CF15F9" w:rsidP="00CF15F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F9" w:rsidRPr="00CF15F9" w:rsidRDefault="00CF15F9" w:rsidP="00CF15F9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терроризма:</w:t>
      </w:r>
    </w:p>
    <w:p w:rsidR="00CF15F9" w:rsidRPr="00CF15F9" w:rsidRDefault="00CF15F9" w:rsidP="00A80E37">
      <w:pPr>
        <w:pStyle w:val="a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Истоки терроризма. </w:t>
      </w:r>
    </w:p>
    <w:p w:rsidR="00CF15F9" w:rsidRPr="002F6A20" w:rsidRDefault="00654000" w:rsidP="00A80E37">
      <w:pPr>
        <w:pStyle w:val="a3"/>
        <w:spacing w:before="0" w:beforeAutospacing="0" w:after="0" w:afterAutospacing="0"/>
        <w:jc w:val="both"/>
      </w:pPr>
      <w:r>
        <w:t xml:space="preserve">В древности </w:t>
      </w:r>
      <w:r w:rsidRPr="00654000">
        <w:t xml:space="preserve">теракты осуществлялись </w:t>
      </w:r>
      <w:r>
        <w:t>на высшем уровне</w:t>
      </w:r>
      <w:r w:rsidR="00CF15F9">
        <w:t>, против царствующих особ,</w:t>
      </w:r>
      <w:r>
        <w:t xml:space="preserve"> и являлись </w:t>
      </w:r>
      <w:r w:rsidR="00CF15F9">
        <w:t>предвестниками</w:t>
      </w:r>
      <w:r w:rsidRPr="00654000">
        <w:t xml:space="preserve"> грандиозных событий, например</w:t>
      </w:r>
      <w:proofErr w:type="gramStart"/>
      <w:r w:rsidRPr="00654000">
        <w:t>,</w:t>
      </w:r>
      <w:proofErr w:type="gramEnd"/>
      <w:r w:rsidRPr="00654000">
        <w:t xml:space="preserve"> больших войн, смены </w:t>
      </w:r>
      <w:r w:rsidR="00EC67BF">
        <w:t>правящих династий,</w:t>
      </w:r>
      <w:r>
        <w:t xml:space="preserve"> просто правителей, </w:t>
      </w:r>
      <w:r w:rsidRPr="00654000">
        <w:t xml:space="preserve">религиозных воззрений и т.д. </w:t>
      </w:r>
      <w:r w:rsidR="00EC67BF">
        <w:t xml:space="preserve">Можно сказать, что террористический акт приравнивался к политическому убийству. Среди самых известных жертв можно назвать </w:t>
      </w:r>
      <w:hyperlink r:id="rId6" w:tooltip="Филипп II Македонский" w:history="1">
        <w:r w:rsidR="00EC67BF" w:rsidRPr="00EC67BF">
          <w:rPr>
            <w:rStyle w:val="a4"/>
            <w:color w:val="auto"/>
            <w:u w:val="none"/>
          </w:rPr>
          <w:t>Филиппа II</w:t>
        </w:r>
        <w:r w:rsidR="00EC67BF">
          <w:rPr>
            <w:rStyle w:val="a4"/>
            <w:color w:val="auto"/>
            <w:u w:val="none"/>
          </w:rPr>
          <w:t>, отца Александра</w:t>
        </w:r>
        <w:r w:rsidR="00EC67BF" w:rsidRPr="00EC67BF">
          <w:rPr>
            <w:rStyle w:val="a4"/>
            <w:color w:val="auto"/>
            <w:u w:val="none"/>
          </w:rPr>
          <w:t xml:space="preserve"> Македонск</w:t>
        </w:r>
        <w:r w:rsidR="00EC67BF">
          <w:rPr>
            <w:rStyle w:val="a4"/>
            <w:color w:val="auto"/>
            <w:u w:val="none"/>
          </w:rPr>
          <w:t>ого</w:t>
        </w:r>
      </w:hyperlink>
      <w:r w:rsidR="00EC67BF">
        <w:t>,</w:t>
      </w:r>
      <w:r w:rsidR="00EC67BF" w:rsidRPr="00EC67BF">
        <w:t xml:space="preserve"> и </w:t>
      </w:r>
      <w:hyperlink r:id="rId7" w:tooltip="Гай Юлий Цезарь" w:history="1">
        <w:r w:rsidR="00EC67BF">
          <w:rPr>
            <w:rStyle w:val="a4"/>
            <w:color w:val="auto"/>
            <w:u w:val="none"/>
          </w:rPr>
          <w:t xml:space="preserve"> Юлия</w:t>
        </w:r>
        <w:r w:rsidR="00EC67BF" w:rsidRPr="00EC67BF">
          <w:rPr>
            <w:rStyle w:val="a4"/>
            <w:color w:val="auto"/>
            <w:u w:val="none"/>
          </w:rPr>
          <w:t xml:space="preserve"> Цезар</w:t>
        </w:r>
        <w:r w:rsidR="00EC67BF">
          <w:rPr>
            <w:rStyle w:val="a4"/>
            <w:color w:val="auto"/>
            <w:u w:val="none"/>
          </w:rPr>
          <w:t xml:space="preserve">я. </w:t>
        </w:r>
      </w:hyperlink>
      <w:r w:rsidR="00EC67BF" w:rsidRPr="00EC67BF">
        <w:t xml:space="preserve">В </w:t>
      </w:r>
      <w:hyperlink r:id="rId8" w:tooltip="Средние века" w:history="1">
        <w:r w:rsidR="00EC67BF" w:rsidRPr="00EC67BF">
          <w:rPr>
            <w:rStyle w:val="a4"/>
            <w:color w:val="auto"/>
            <w:u w:val="none"/>
          </w:rPr>
          <w:t>Средние века</w:t>
        </w:r>
      </w:hyperlink>
      <w:r w:rsidR="00EC67BF" w:rsidRPr="00EC67BF">
        <w:t xml:space="preserve"> </w:t>
      </w:r>
      <w:hyperlink r:id="rId9" w:tooltip="Цареубийство" w:history="1">
        <w:r w:rsidR="00EC67BF" w:rsidRPr="00EC67BF">
          <w:rPr>
            <w:rStyle w:val="a4"/>
            <w:color w:val="auto"/>
            <w:u w:val="none"/>
          </w:rPr>
          <w:t>цареубийство</w:t>
        </w:r>
      </w:hyperlink>
      <w:r w:rsidR="00EC67BF" w:rsidRPr="00EC67BF">
        <w:t xml:space="preserve"> было </w:t>
      </w:r>
      <w:r w:rsidR="00EC67BF">
        <w:t xml:space="preserve">более </w:t>
      </w:r>
      <w:r w:rsidR="00EC67BF" w:rsidRPr="00EC67BF">
        <w:t>редким</w:t>
      </w:r>
      <w:r w:rsidR="00EC67BF">
        <w:t xml:space="preserve"> явлением. Можно вспомнить в русской истории Андрея </w:t>
      </w:r>
      <w:proofErr w:type="spellStart"/>
      <w:r w:rsidR="00EC67BF">
        <w:t>Боголюбского</w:t>
      </w:r>
      <w:proofErr w:type="spellEnd"/>
      <w:r w:rsidR="00EC67BF">
        <w:t>. Ближе к новой эпохе</w:t>
      </w:r>
      <w:r w:rsidR="00EC67BF" w:rsidRPr="00EC67BF">
        <w:t xml:space="preserve"> убийство по политическим мотивам стало вновь распространено. </w:t>
      </w:r>
      <w:r w:rsidR="00EC67BF">
        <w:t xml:space="preserve">В ХХ в. среди самых известных жертв террористических актов можно назвать </w:t>
      </w:r>
      <w:hyperlink r:id="rId10" w:tooltip="Президент США" w:history="1">
        <w:r w:rsidR="00EC67BF" w:rsidRPr="00EC67BF">
          <w:rPr>
            <w:rStyle w:val="a4"/>
            <w:color w:val="auto"/>
            <w:u w:val="none"/>
          </w:rPr>
          <w:t>президентов США</w:t>
        </w:r>
      </w:hyperlink>
      <w:r w:rsidR="00EC67BF" w:rsidRPr="00EC67BF">
        <w:t xml:space="preserve"> </w:t>
      </w:r>
      <w:hyperlink r:id="rId11" w:tooltip="Уильям Маккинли" w:history="1">
        <w:r w:rsidR="00EC67BF" w:rsidRPr="00EC67BF">
          <w:rPr>
            <w:rStyle w:val="a4"/>
            <w:color w:val="auto"/>
            <w:u w:val="none"/>
          </w:rPr>
          <w:t xml:space="preserve">Уильям </w:t>
        </w:r>
        <w:proofErr w:type="spellStart"/>
        <w:r w:rsidR="00EC67BF" w:rsidRPr="00EC67BF">
          <w:rPr>
            <w:rStyle w:val="a4"/>
            <w:color w:val="auto"/>
            <w:u w:val="none"/>
          </w:rPr>
          <w:t>Маккинли</w:t>
        </w:r>
        <w:proofErr w:type="spellEnd"/>
      </w:hyperlink>
      <w:r w:rsidR="00EC67BF">
        <w:t xml:space="preserve"> и</w:t>
      </w:r>
      <w:r w:rsidR="00EC67BF" w:rsidRPr="00EC67BF">
        <w:t xml:space="preserve"> </w:t>
      </w:r>
      <w:hyperlink r:id="rId12" w:tooltip="Джон Кеннеди" w:history="1">
        <w:r w:rsidR="00EC67BF" w:rsidRPr="00EC67BF">
          <w:rPr>
            <w:rStyle w:val="a4"/>
            <w:color w:val="auto"/>
            <w:u w:val="none"/>
          </w:rPr>
          <w:t>Джон Кеннеди</w:t>
        </w:r>
      </w:hyperlink>
      <w:r w:rsidR="00EC67BF" w:rsidRPr="00EC67BF">
        <w:t xml:space="preserve">. Убийство наследника </w:t>
      </w:r>
      <w:hyperlink r:id="rId13" w:tooltip="Австро-Венгрия" w:history="1">
        <w:r w:rsidR="00EC67BF" w:rsidRPr="00EC67BF">
          <w:rPr>
            <w:rStyle w:val="a4"/>
            <w:color w:val="auto"/>
            <w:u w:val="none"/>
          </w:rPr>
          <w:t>австро-венгерского</w:t>
        </w:r>
      </w:hyperlink>
      <w:r w:rsidR="00EC67BF" w:rsidRPr="00EC67BF">
        <w:t xml:space="preserve"> престола </w:t>
      </w:r>
      <w:hyperlink r:id="rId14" w:tooltip="Франц-Фердинанд" w:history="1">
        <w:r w:rsidR="00EC67BF" w:rsidRPr="00EC67BF">
          <w:rPr>
            <w:rStyle w:val="a4"/>
            <w:color w:val="auto"/>
            <w:u w:val="none"/>
          </w:rPr>
          <w:t>Франца-Фердинанда</w:t>
        </w:r>
      </w:hyperlink>
      <w:r w:rsidR="00EC67BF" w:rsidRPr="00EC67BF">
        <w:t xml:space="preserve"> </w:t>
      </w:r>
      <w:r w:rsidR="00EC67BF">
        <w:t xml:space="preserve">сербскими террористами </w:t>
      </w:r>
      <w:r w:rsidR="00EC67BF" w:rsidRPr="00EC67BF">
        <w:t xml:space="preserve">привело к </w:t>
      </w:r>
      <w:r w:rsidR="00802A19">
        <w:t>началу</w:t>
      </w:r>
      <w:proofErr w:type="gramStart"/>
      <w:r w:rsidR="00802A19">
        <w:t xml:space="preserve"> </w:t>
      </w:r>
      <w:hyperlink r:id="rId15" w:tooltip="Первая мировая война" w:history="1">
        <w:r w:rsidR="00EC67BF" w:rsidRPr="00EC67BF">
          <w:rPr>
            <w:rStyle w:val="a4"/>
            <w:color w:val="auto"/>
            <w:u w:val="none"/>
          </w:rPr>
          <w:t>П</w:t>
        </w:r>
        <w:proofErr w:type="gramEnd"/>
        <w:r w:rsidR="00EC67BF" w:rsidRPr="00EC67BF">
          <w:rPr>
            <w:rStyle w:val="a4"/>
            <w:color w:val="auto"/>
            <w:u w:val="none"/>
          </w:rPr>
          <w:t>ервой мировой войн</w:t>
        </w:r>
        <w:r w:rsidR="00802A19">
          <w:rPr>
            <w:rStyle w:val="a4"/>
            <w:color w:val="auto"/>
            <w:u w:val="none"/>
          </w:rPr>
          <w:t>ы</w:t>
        </w:r>
      </w:hyperlink>
      <w:r w:rsidR="00EC67BF" w:rsidRPr="00EC67BF">
        <w:t xml:space="preserve">. В </w:t>
      </w:r>
      <w:hyperlink r:id="rId16" w:tooltip="1948" w:history="1">
        <w:r w:rsidR="00EC67BF" w:rsidRPr="00EC67BF">
          <w:rPr>
            <w:rStyle w:val="a4"/>
            <w:color w:val="auto"/>
            <w:u w:val="none"/>
          </w:rPr>
          <w:t>1948</w:t>
        </w:r>
      </w:hyperlink>
      <w:r w:rsidR="00EC67BF" w:rsidRPr="00EC67BF">
        <w:t xml:space="preserve"> </w:t>
      </w:r>
      <w:r w:rsidR="00EC67BF">
        <w:t xml:space="preserve">г. </w:t>
      </w:r>
      <w:r w:rsidR="00EC67BF" w:rsidRPr="00EC67BF">
        <w:t xml:space="preserve">религиозным фанатиком </w:t>
      </w:r>
      <w:r w:rsidR="00BC1441" w:rsidRPr="00EC67BF">
        <w:t xml:space="preserve">был </w:t>
      </w:r>
      <w:r w:rsidR="00EC67BF" w:rsidRPr="00EC67BF">
        <w:t xml:space="preserve">убит </w:t>
      </w:r>
      <w:hyperlink r:id="rId17" w:tooltip="Махатма Ганди" w:history="1">
        <w:r w:rsidR="00EC67BF" w:rsidRPr="00EC67BF">
          <w:rPr>
            <w:rStyle w:val="a4"/>
            <w:color w:val="auto"/>
            <w:u w:val="none"/>
          </w:rPr>
          <w:t>Махатма Ганди</w:t>
        </w:r>
      </w:hyperlink>
      <w:r w:rsidR="00EC67BF" w:rsidRPr="00EC67BF">
        <w:t xml:space="preserve">, </w:t>
      </w:r>
      <w:r w:rsidR="00802A19">
        <w:t xml:space="preserve">а позже </w:t>
      </w:r>
      <w:hyperlink r:id="rId18" w:tooltip="Премьер-министр Индии" w:history="1">
        <w:r w:rsidR="00EC67BF" w:rsidRPr="00EC67BF">
          <w:rPr>
            <w:rStyle w:val="a4"/>
            <w:color w:val="auto"/>
            <w:u w:val="none"/>
          </w:rPr>
          <w:t>премьер-министр</w:t>
        </w:r>
        <w:r w:rsidR="00BC1441">
          <w:rPr>
            <w:rStyle w:val="a4"/>
            <w:color w:val="auto"/>
            <w:u w:val="none"/>
          </w:rPr>
          <w:t>ы</w:t>
        </w:r>
        <w:r w:rsidR="00EC67BF" w:rsidRPr="00EC67BF">
          <w:rPr>
            <w:rStyle w:val="a4"/>
            <w:color w:val="auto"/>
            <w:u w:val="none"/>
          </w:rPr>
          <w:t xml:space="preserve"> Индии</w:t>
        </w:r>
      </w:hyperlink>
      <w:r w:rsidR="00EC67BF" w:rsidRPr="00EC67BF">
        <w:t xml:space="preserve"> </w:t>
      </w:r>
      <w:hyperlink r:id="rId19" w:tooltip="Индира Ганди" w:history="1">
        <w:proofErr w:type="spellStart"/>
        <w:r w:rsidR="00EC67BF" w:rsidRPr="00EC67BF">
          <w:rPr>
            <w:rStyle w:val="a4"/>
            <w:color w:val="auto"/>
            <w:u w:val="none"/>
          </w:rPr>
          <w:t>Индира</w:t>
        </w:r>
        <w:proofErr w:type="spellEnd"/>
        <w:r w:rsidR="00EC67BF" w:rsidRPr="00EC67BF">
          <w:rPr>
            <w:rStyle w:val="a4"/>
            <w:color w:val="auto"/>
            <w:u w:val="none"/>
          </w:rPr>
          <w:t xml:space="preserve"> Ганди</w:t>
        </w:r>
      </w:hyperlink>
      <w:r w:rsidR="00BC1441">
        <w:t xml:space="preserve"> и</w:t>
      </w:r>
      <w:r w:rsidR="00EC67BF" w:rsidRPr="00EC67BF">
        <w:t xml:space="preserve"> её сын </w:t>
      </w:r>
      <w:hyperlink r:id="rId20" w:tooltip="Раджив Ганди" w:history="1">
        <w:proofErr w:type="spellStart"/>
        <w:r w:rsidR="00EC67BF" w:rsidRPr="00EC67BF">
          <w:rPr>
            <w:rStyle w:val="a4"/>
            <w:color w:val="auto"/>
            <w:u w:val="none"/>
          </w:rPr>
          <w:t>Раджив</w:t>
        </w:r>
        <w:proofErr w:type="spellEnd"/>
        <w:r w:rsidR="00EC67BF" w:rsidRPr="00EC67BF">
          <w:rPr>
            <w:rStyle w:val="a4"/>
            <w:color w:val="auto"/>
            <w:u w:val="none"/>
          </w:rPr>
          <w:t xml:space="preserve"> Ганди</w:t>
        </w:r>
      </w:hyperlink>
      <w:r w:rsidR="00EC67BF" w:rsidRPr="00EC67BF">
        <w:t>.</w:t>
      </w:r>
    </w:p>
    <w:p w:rsidR="00A80E37" w:rsidRPr="002F6A20" w:rsidRDefault="00A80E37" w:rsidP="00A80E37">
      <w:pPr>
        <w:pStyle w:val="a3"/>
        <w:spacing w:before="0" w:beforeAutospacing="0" w:after="0" w:afterAutospacing="0"/>
        <w:jc w:val="both"/>
      </w:pPr>
    </w:p>
    <w:p w:rsidR="007E0698" w:rsidRDefault="00CF15F9" w:rsidP="007E06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4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Терроризм в Росси</w:t>
      </w:r>
      <w:r w:rsidR="007E069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империи</w:t>
      </w:r>
      <w:r w:rsidRPr="00BC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441" w:rsidRPr="00BC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05B" w:rsidRDefault="00BC1441" w:rsidP="007E06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убийства в России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VIII-ХIХ вв. приводили к дворцовым переворотам. После убийства Петра III началось 34-летнее правление Екатерины Великой, а Павел I был свергнут заговорщицкой организацией при непосредственном участии своего сына Александра 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1870-х гг.  </w:t>
      </w:r>
      <w:r w:rsidR="0061705B" w:rsidRPr="00BC1441">
        <w:rPr>
          <w:rFonts w:ascii="Times New Roman" w:hAnsi="Times New Roman" w:cs="Times New Roman"/>
          <w:sz w:val="24"/>
          <w:szCs w:val="24"/>
        </w:rPr>
        <w:t>политические убийства стали частью политической борьбы</w:t>
      </w:r>
      <w:r>
        <w:rPr>
          <w:rFonts w:ascii="Times New Roman" w:hAnsi="Times New Roman" w:cs="Times New Roman"/>
          <w:sz w:val="24"/>
          <w:szCs w:val="24"/>
        </w:rPr>
        <w:t xml:space="preserve"> против самодержавия</w:t>
      </w:r>
      <w:r w:rsidR="0061705B" w:rsidRPr="00BC1441">
        <w:rPr>
          <w:rFonts w:ascii="Times New Roman" w:hAnsi="Times New Roman" w:cs="Times New Roman"/>
          <w:sz w:val="24"/>
          <w:szCs w:val="24"/>
        </w:rPr>
        <w:t xml:space="preserve">, что проявилось в деятельности </w:t>
      </w:r>
      <w:hyperlink r:id="rId21" w:tooltip="Народовольцы" w:history="1">
        <w:r w:rsidR="0061705B" w:rsidRPr="00BC14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народовольцев</w:t>
        </w:r>
      </w:hyperlink>
      <w:r w:rsidR="0061705B" w:rsidRPr="00BC1441">
        <w:rPr>
          <w:rFonts w:ascii="Times New Roman" w:hAnsi="Times New Roman" w:cs="Times New Roman"/>
          <w:sz w:val="24"/>
          <w:szCs w:val="24"/>
        </w:rPr>
        <w:t xml:space="preserve"> и убийстве ими </w:t>
      </w:r>
      <w:hyperlink r:id="rId22" w:tooltip="Император России" w:history="1">
        <w:r w:rsidR="0061705B" w:rsidRPr="00BC14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императора</w:t>
        </w:r>
      </w:hyperlink>
      <w:r w:rsidR="0061705B" w:rsidRPr="00BC1441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Александр II" w:history="1">
        <w:r w:rsidR="0061705B" w:rsidRPr="00BC144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Александра II</w:t>
        </w:r>
      </w:hyperlink>
      <w:r w:rsidR="0061705B" w:rsidRPr="00BC1441">
        <w:rPr>
          <w:rFonts w:ascii="Times New Roman" w:hAnsi="Times New Roman" w:cs="Times New Roman"/>
          <w:sz w:val="24"/>
          <w:szCs w:val="24"/>
        </w:rPr>
        <w:t>.</w:t>
      </w:r>
      <w:r w:rsidR="008C5CCA">
        <w:rPr>
          <w:rFonts w:ascii="Times New Roman" w:hAnsi="Times New Roman" w:cs="Times New Roman"/>
          <w:sz w:val="24"/>
          <w:szCs w:val="24"/>
        </w:rPr>
        <w:t xml:space="preserve"> В начале ХХ в. политический террор рассматривался эсерами и черносотенцами средством для всплеска в обществе недовольства и революционных выступлений, мобилизации прогрессивных сил для переворота и сдерживания произвола царского правительства.</w:t>
      </w:r>
      <w:proofErr w:type="gramEnd"/>
      <w:r w:rsidR="008C5CCA">
        <w:rPr>
          <w:rFonts w:ascii="Times New Roman" w:hAnsi="Times New Roman" w:cs="Times New Roman"/>
          <w:sz w:val="24"/>
          <w:szCs w:val="24"/>
        </w:rPr>
        <w:t xml:space="preserve"> Потому терроризм был в основном направлен против государственных деятелей</w:t>
      </w:r>
      <w:r w:rsidR="00E74DDA">
        <w:rPr>
          <w:rFonts w:ascii="Times New Roman" w:hAnsi="Times New Roman" w:cs="Times New Roman"/>
          <w:sz w:val="24"/>
          <w:szCs w:val="24"/>
        </w:rPr>
        <w:t xml:space="preserve">. </w:t>
      </w:r>
      <w:r w:rsidR="008C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E37" w:rsidRPr="00A80E37" w:rsidRDefault="00A80E37" w:rsidP="007E06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E358D" w:rsidRPr="007E0698" w:rsidRDefault="00CE358D" w:rsidP="007E0698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терроризме и формах его проявления. </w:t>
      </w:r>
    </w:p>
    <w:p w:rsidR="00F47A9C" w:rsidRDefault="00CE358D" w:rsidP="007E069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терроризм стал особенно изощрен, кровав и безжалостен. </w:t>
      </w:r>
      <w:proofErr w:type="gramStart"/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Взрывы в публичных местах: поездах, на вокзалах, ресторанах</w:t>
      </w:r>
      <w:r w:rsid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метро</w:t>
      </w:r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похищения государственных деятелей, дипломатов, партийных лидеров; убийства, ограбления, захваты государственных учреждений, посольств, самолетов.</w:t>
      </w:r>
      <w:proofErr w:type="gramEnd"/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новые невиданные прежде направления терроризма: </w:t>
      </w:r>
      <w:proofErr w:type="gramStart"/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proofErr w:type="gramEnd"/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ядерный, биологический, экологический и информационный. Все они носят явные черты политического терроризма. </w:t>
      </w:r>
    </w:p>
    <w:p w:rsidR="00F47A9C" w:rsidRDefault="00F47A9C" w:rsidP="00CE358D">
      <w:pPr>
        <w:pStyle w:val="a9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ели: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A9C" w:rsidRDefault="00F47A9C" w:rsidP="00F47A9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денежный выкуп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A9C" w:rsidRDefault="00F47A9C" w:rsidP="00F47A9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</w:t>
      </w:r>
      <w:r w:rsidR="00CE358D" w:rsidRP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тюрем арестованных боевиков</w:t>
      </w:r>
    </w:p>
    <w:p w:rsidR="00F47A9C" w:rsidRDefault="00F47A9C" w:rsidP="00F47A9C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диктовать свою волю правительствам некоторых государств. </w:t>
      </w:r>
    </w:p>
    <w:p w:rsidR="00CE358D" w:rsidRPr="00F47A9C" w:rsidRDefault="00CE358D" w:rsidP="00F47A9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терроризм - это уже не разрозненные индивидуальные действия. А серии </w:t>
      </w:r>
      <w:r w:rsidRPr="00F47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разнообразных террористических акций, направленных против широкого круга лиц и объектов, тщательно подготовленные и осуществляемые квалифицированными кадрами и хорошо организованными группировками. При этом наблюдается резкий количественный рост террористических актов с многочисленными жертвами и значительными материальными потерями, а также объединение усилий отдельных экстремистских формирований и криминальных структур на международном уровне для достижения своих политических целей. </w:t>
      </w:r>
    </w:p>
    <w:p w:rsidR="00F920B5" w:rsidRDefault="00F47A9C" w:rsidP="00F920B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терроризм стал жестче. Они используют 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жестоки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совершения актов так называем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технологического терроризма, т.е. 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угроза применения ядерного, химического и бактериологического оружия, радиоактивных или высокотоксичных химических, биологических веществ, а также попытки захвата экстремистами ядерных и иных промышленных объектов.</w:t>
      </w:r>
      <w:r w:rsidR="00F920B5" w:rsidRP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видом стал информационный или электронный терроризм. </w:t>
      </w:r>
    </w:p>
    <w:p w:rsidR="007E0698" w:rsidRPr="007E0698" w:rsidRDefault="00112603" w:rsidP="007E069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глобальной международной проблемой и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серьезную угрозу стабильности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мирового</w:t>
      </w:r>
      <w:r w:rsidR="00CE358D" w:rsidRPr="00CE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сообщества.</w:t>
      </w:r>
    </w:p>
    <w:p w:rsidR="00802A19" w:rsidRDefault="007E0698" w:rsidP="000B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7A67" w:rsidRPr="000B7A67" w:rsidRDefault="00802A19" w:rsidP="000B7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698">
        <w:rPr>
          <w:rFonts w:ascii="Times New Roman" w:hAnsi="Times New Roman" w:cs="Times New Roman"/>
          <w:sz w:val="24"/>
          <w:szCs w:val="24"/>
        </w:rPr>
        <w:t xml:space="preserve"> </w:t>
      </w:r>
      <w:r w:rsidR="00975A81" w:rsidRPr="00975A81">
        <w:rPr>
          <w:rFonts w:ascii="Times New Roman" w:hAnsi="Times New Roman" w:cs="Times New Roman"/>
          <w:sz w:val="24"/>
          <w:szCs w:val="24"/>
        </w:rPr>
        <w:t>V.</w:t>
      </w:r>
      <w:r w:rsidR="00975A81">
        <w:rPr>
          <w:rFonts w:ascii="Times New Roman" w:hAnsi="Times New Roman" w:cs="Times New Roman"/>
          <w:sz w:val="24"/>
          <w:szCs w:val="24"/>
        </w:rPr>
        <w:t xml:space="preserve"> 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Корни террора. </w:t>
      </w:r>
    </w:p>
    <w:p w:rsidR="00A80E37" w:rsidRPr="00A80E37" w:rsidRDefault="000B7A67" w:rsidP="000B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A67">
        <w:rPr>
          <w:rFonts w:ascii="Times New Roman" w:hAnsi="Times New Roman" w:cs="Times New Roman"/>
          <w:sz w:val="24"/>
          <w:szCs w:val="24"/>
        </w:rPr>
        <w:t>Терроризм появляется, когда обще</w:t>
      </w:r>
      <w:r>
        <w:rPr>
          <w:rFonts w:ascii="Times New Roman" w:hAnsi="Times New Roman" w:cs="Times New Roman"/>
          <w:sz w:val="24"/>
          <w:szCs w:val="24"/>
        </w:rPr>
        <w:t>ство переживает глубокий кризис</w:t>
      </w:r>
      <w:r w:rsidRPr="000B7A67">
        <w:rPr>
          <w:rFonts w:ascii="Times New Roman" w:hAnsi="Times New Roman" w:cs="Times New Roman"/>
          <w:sz w:val="24"/>
          <w:szCs w:val="24"/>
        </w:rPr>
        <w:t xml:space="preserve"> в идеологии и </w:t>
      </w:r>
      <w:r>
        <w:rPr>
          <w:rFonts w:ascii="Times New Roman" w:hAnsi="Times New Roman" w:cs="Times New Roman"/>
          <w:sz w:val="24"/>
          <w:szCs w:val="24"/>
        </w:rPr>
        <w:t>государственно-правовой системе, когда</w:t>
      </w:r>
      <w:r w:rsidRPr="000B7A67">
        <w:rPr>
          <w:rFonts w:ascii="Times New Roman" w:hAnsi="Times New Roman" w:cs="Times New Roman"/>
          <w:sz w:val="24"/>
          <w:szCs w:val="24"/>
        </w:rPr>
        <w:t xml:space="preserve"> различные оппозиционные группы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7A67">
        <w:rPr>
          <w:rFonts w:ascii="Times New Roman" w:hAnsi="Times New Roman" w:cs="Times New Roman"/>
          <w:sz w:val="24"/>
          <w:szCs w:val="24"/>
        </w:rPr>
        <w:t xml:space="preserve"> политические, социальные, национальные, религиозные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B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начинают сомневаться</w:t>
      </w:r>
      <w:r w:rsidRPr="000B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B7A67">
        <w:rPr>
          <w:rFonts w:ascii="Times New Roman" w:hAnsi="Times New Roman" w:cs="Times New Roman"/>
          <w:sz w:val="24"/>
          <w:szCs w:val="24"/>
        </w:rPr>
        <w:t xml:space="preserve"> законност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7A67">
        <w:rPr>
          <w:rFonts w:ascii="Times New Roman" w:hAnsi="Times New Roman" w:cs="Times New Roman"/>
          <w:sz w:val="24"/>
          <w:szCs w:val="24"/>
        </w:rPr>
        <w:t xml:space="preserve"> существующей власти и всей системы управления. </w:t>
      </w:r>
      <w:r w:rsidR="00751073">
        <w:rPr>
          <w:rFonts w:ascii="Times New Roman" w:hAnsi="Times New Roman" w:cs="Times New Roman"/>
          <w:sz w:val="24"/>
          <w:szCs w:val="24"/>
        </w:rPr>
        <w:t>Т</w:t>
      </w:r>
      <w:r w:rsidRPr="000B7A67">
        <w:rPr>
          <w:rFonts w:ascii="Times New Roman" w:hAnsi="Times New Roman" w:cs="Times New Roman"/>
          <w:sz w:val="24"/>
          <w:szCs w:val="24"/>
        </w:rPr>
        <w:t xml:space="preserve">акие группы </w:t>
      </w:r>
      <w:r w:rsidR="00751073">
        <w:rPr>
          <w:rFonts w:ascii="Times New Roman" w:hAnsi="Times New Roman" w:cs="Times New Roman"/>
          <w:sz w:val="24"/>
          <w:szCs w:val="24"/>
        </w:rPr>
        <w:t>чаще всего</w:t>
      </w:r>
      <w:r w:rsidRPr="000B7A67">
        <w:rPr>
          <w:rFonts w:ascii="Times New Roman" w:hAnsi="Times New Roman" w:cs="Times New Roman"/>
          <w:sz w:val="24"/>
          <w:szCs w:val="24"/>
        </w:rPr>
        <w:t xml:space="preserve"> </w:t>
      </w:r>
      <w:r w:rsidR="00751073">
        <w:rPr>
          <w:rFonts w:ascii="Times New Roman" w:hAnsi="Times New Roman" w:cs="Times New Roman"/>
          <w:sz w:val="24"/>
          <w:szCs w:val="24"/>
        </w:rPr>
        <w:t>добиваются</w:t>
      </w:r>
      <w:r w:rsidRPr="000B7A67">
        <w:rPr>
          <w:rFonts w:ascii="Times New Roman" w:hAnsi="Times New Roman" w:cs="Times New Roman"/>
          <w:sz w:val="24"/>
          <w:szCs w:val="24"/>
        </w:rPr>
        <w:t xml:space="preserve"> своих целей через насилие, т.е. терроризм. </w:t>
      </w:r>
      <w:r w:rsidR="00751073">
        <w:rPr>
          <w:rFonts w:ascii="Times New Roman" w:hAnsi="Times New Roman" w:cs="Times New Roman"/>
          <w:sz w:val="24"/>
          <w:szCs w:val="24"/>
        </w:rPr>
        <w:t>А</w:t>
      </w:r>
      <w:r w:rsidRPr="000B7A67">
        <w:rPr>
          <w:rFonts w:ascii="Times New Roman" w:hAnsi="Times New Roman" w:cs="Times New Roman"/>
          <w:sz w:val="24"/>
          <w:szCs w:val="24"/>
        </w:rPr>
        <w:t xml:space="preserve"> моральным оправданием </w:t>
      </w:r>
      <w:r w:rsidR="00751073">
        <w:rPr>
          <w:rFonts w:ascii="Times New Roman" w:hAnsi="Times New Roman" w:cs="Times New Roman"/>
          <w:sz w:val="24"/>
          <w:szCs w:val="24"/>
        </w:rPr>
        <w:t>будет</w:t>
      </w:r>
      <w:r w:rsidRPr="000B7A67">
        <w:rPr>
          <w:rFonts w:ascii="Times New Roman" w:hAnsi="Times New Roman" w:cs="Times New Roman"/>
          <w:sz w:val="24"/>
          <w:szCs w:val="24"/>
        </w:rPr>
        <w:t xml:space="preserve"> </w:t>
      </w:r>
      <w:r w:rsidR="00751073">
        <w:rPr>
          <w:rFonts w:ascii="Times New Roman" w:hAnsi="Times New Roman" w:cs="Times New Roman"/>
          <w:sz w:val="24"/>
          <w:szCs w:val="24"/>
        </w:rPr>
        <w:t>для них</w:t>
      </w:r>
      <w:r w:rsidRPr="000B7A67">
        <w:rPr>
          <w:rFonts w:ascii="Times New Roman" w:hAnsi="Times New Roman" w:cs="Times New Roman"/>
          <w:sz w:val="24"/>
          <w:szCs w:val="24"/>
        </w:rPr>
        <w:t xml:space="preserve"> высок</w:t>
      </w:r>
      <w:r w:rsidR="00751073">
        <w:rPr>
          <w:rFonts w:ascii="Times New Roman" w:hAnsi="Times New Roman" w:cs="Times New Roman"/>
          <w:sz w:val="24"/>
          <w:szCs w:val="24"/>
        </w:rPr>
        <w:t>ая</w:t>
      </w:r>
      <w:r w:rsidRPr="000B7A67">
        <w:rPr>
          <w:rFonts w:ascii="Times New Roman" w:hAnsi="Times New Roman" w:cs="Times New Roman"/>
          <w:sz w:val="24"/>
          <w:szCs w:val="24"/>
        </w:rPr>
        <w:t xml:space="preserve"> важность и чистот</w:t>
      </w:r>
      <w:r w:rsidR="00751073">
        <w:rPr>
          <w:rFonts w:ascii="Times New Roman" w:hAnsi="Times New Roman" w:cs="Times New Roman"/>
          <w:sz w:val="24"/>
          <w:szCs w:val="24"/>
        </w:rPr>
        <w:t>а</w:t>
      </w:r>
      <w:r w:rsidRPr="000B7A67">
        <w:rPr>
          <w:rFonts w:ascii="Times New Roman" w:hAnsi="Times New Roman" w:cs="Times New Roman"/>
          <w:sz w:val="24"/>
          <w:szCs w:val="24"/>
        </w:rPr>
        <w:t xml:space="preserve"> их целей.</w:t>
      </w:r>
      <w:r w:rsidR="00751073">
        <w:rPr>
          <w:rFonts w:ascii="Times New Roman" w:hAnsi="Times New Roman" w:cs="Times New Roman"/>
          <w:sz w:val="24"/>
          <w:szCs w:val="24"/>
        </w:rPr>
        <w:t xml:space="preserve"> </w:t>
      </w:r>
      <w:r w:rsidR="00057068">
        <w:rPr>
          <w:rFonts w:ascii="Times New Roman" w:hAnsi="Times New Roman" w:cs="Times New Roman"/>
          <w:sz w:val="24"/>
          <w:szCs w:val="24"/>
        </w:rPr>
        <w:t>Отбеливая</w:t>
      </w:r>
      <w:r w:rsidR="00A80E37">
        <w:rPr>
          <w:rFonts w:ascii="Times New Roman" w:hAnsi="Times New Roman" w:cs="Times New Roman"/>
          <w:sz w:val="24"/>
          <w:szCs w:val="24"/>
        </w:rPr>
        <w:t xml:space="preserve"> </w:t>
      </w:r>
      <w:r w:rsidR="00057068">
        <w:rPr>
          <w:rFonts w:ascii="Times New Roman" w:hAnsi="Times New Roman" w:cs="Times New Roman"/>
          <w:sz w:val="24"/>
          <w:szCs w:val="24"/>
        </w:rPr>
        <w:t xml:space="preserve">себя и свои поступки, они начинают воспитывать тех, кто безразлично относится к своей и чужой судьбе, не восприимчив к боли, состраданию, милосердию. Они не боятся убивать и умирать. </w:t>
      </w:r>
    </w:p>
    <w:p w:rsidR="000B7A67" w:rsidRPr="000B7A67" w:rsidRDefault="00A80E37" w:rsidP="000B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073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0B7A67" w:rsidRPr="000B7A67">
        <w:rPr>
          <w:rFonts w:ascii="Times New Roman" w:hAnsi="Times New Roman" w:cs="Times New Roman"/>
          <w:sz w:val="24"/>
          <w:szCs w:val="24"/>
        </w:rPr>
        <w:t>терроризм делает своим объектом политических лидеров или представителей власти.</w:t>
      </w:r>
    </w:p>
    <w:p w:rsidR="000B7A67" w:rsidRDefault="00A80E37" w:rsidP="000B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A67" w:rsidRPr="000B7A67">
        <w:rPr>
          <w:rFonts w:ascii="Times New Roman" w:hAnsi="Times New Roman" w:cs="Times New Roman"/>
          <w:sz w:val="24"/>
          <w:szCs w:val="24"/>
        </w:rPr>
        <w:t>Одн</w:t>
      </w:r>
      <w:r w:rsidR="00751073">
        <w:rPr>
          <w:rFonts w:ascii="Times New Roman" w:hAnsi="Times New Roman" w:cs="Times New Roman"/>
          <w:sz w:val="24"/>
          <w:szCs w:val="24"/>
        </w:rPr>
        <w:t>ако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 террористы осознают</w:t>
      </w:r>
      <w:r w:rsidR="00F136B9">
        <w:rPr>
          <w:rFonts w:ascii="Times New Roman" w:hAnsi="Times New Roman" w:cs="Times New Roman"/>
          <w:sz w:val="24"/>
          <w:szCs w:val="24"/>
        </w:rPr>
        <w:t>,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 </w:t>
      </w:r>
      <w:r w:rsidR="00751073">
        <w:rPr>
          <w:rFonts w:ascii="Times New Roman" w:hAnsi="Times New Roman" w:cs="Times New Roman"/>
          <w:sz w:val="24"/>
          <w:szCs w:val="24"/>
        </w:rPr>
        <w:t xml:space="preserve">как сильно власть зависит 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от общественного </w:t>
      </w:r>
      <w:r w:rsidR="00751073">
        <w:rPr>
          <w:rFonts w:ascii="Times New Roman" w:hAnsi="Times New Roman" w:cs="Times New Roman"/>
          <w:sz w:val="24"/>
          <w:szCs w:val="24"/>
        </w:rPr>
        <w:t>мнения. Следовательно, необходимо сотрудничать со средствами массовой информации, что они успешно осуществляют. М</w:t>
      </w:r>
      <w:r w:rsidR="000B7A67" w:rsidRPr="000B7A67">
        <w:rPr>
          <w:rFonts w:ascii="Times New Roman" w:hAnsi="Times New Roman" w:cs="Times New Roman"/>
          <w:sz w:val="24"/>
          <w:szCs w:val="24"/>
        </w:rPr>
        <w:t>ощные СМИ</w:t>
      </w:r>
      <w:r w:rsidR="00751073">
        <w:rPr>
          <w:rFonts w:ascii="Times New Roman" w:hAnsi="Times New Roman" w:cs="Times New Roman"/>
          <w:sz w:val="24"/>
          <w:szCs w:val="24"/>
        </w:rPr>
        <w:t xml:space="preserve"> способны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 мгновенно формировать массовое общественное </w:t>
      </w:r>
      <w:r w:rsidR="00751073">
        <w:rPr>
          <w:rFonts w:ascii="Times New Roman" w:hAnsi="Times New Roman" w:cs="Times New Roman"/>
          <w:sz w:val="24"/>
          <w:szCs w:val="24"/>
        </w:rPr>
        <w:t xml:space="preserve">мнение, тем более, что мирное население большинства стран </w:t>
      </w:r>
      <w:r w:rsidR="000B7A67" w:rsidRPr="000B7A67">
        <w:rPr>
          <w:rFonts w:ascii="Times New Roman" w:hAnsi="Times New Roman" w:cs="Times New Roman"/>
          <w:sz w:val="24"/>
          <w:szCs w:val="24"/>
        </w:rPr>
        <w:t>отвыкл</w:t>
      </w:r>
      <w:r w:rsidR="00751073">
        <w:rPr>
          <w:rFonts w:ascii="Times New Roman" w:hAnsi="Times New Roman" w:cs="Times New Roman"/>
          <w:sz w:val="24"/>
          <w:szCs w:val="24"/>
        </w:rPr>
        <w:t>о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 от политического насилия и бо</w:t>
      </w:r>
      <w:r w:rsidR="00751073">
        <w:rPr>
          <w:rFonts w:ascii="Times New Roman" w:hAnsi="Times New Roman" w:cs="Times New Roman"/>
          <w:sz w:val="24"/>
          <w:szCs w:val="24"/>
        </w:rPr>
        <w:t>и</w:t>
      </w:r>
      <w:r w:rsidR="000B7A67" w:rsidRPr="000B7A67">
        <w:rPr>
          <w:rFonts w:ascii="Times New Roman" w:hAnsi="Times New Roman" w:cs="Times New Roman"/>
          <w:sz w:val="24"/>
          <w:szCs w:val="24"/>
        </w:rPr>
        <w:t>тся его.</w:t>
      </w:r>
      <w:r w:rsidR="00F136B9">
        <w:rPr>
          <w:rFonts w:ascii="Times New Roman" w:hAnsi="Times New Roman" w:cs="Times New Roman"/>
          <w:sz w:val="24"/>
          <w:szCs w:val="24"/>
        </w:rPr>
        <w:t xml:space="preserve"> 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Поэтому сегодня самые ходовые и эффективные методы террора </w:t>
      </w:r>
      <w:r w:rsidR="00F136B9">
        <w:rPr>
          <w:rFonts w:ascii="Times New Roman" w:hAnsi="Times New Roman" w:cs="Times New Roman"/>
          <w:sz w:val="24"/>
          <w:szCs w:val="24"/>
        </w:rPr>
        <w:t>–</w:t>
      </w:r>
      <w:r w:rsidR="000B7A67" w:rsidRPr="000B7A67">
        <w:rPr>
          <w:rFonts w:ascii="Times New Roman" w:hAnsi="Times New Roman" w:cs="Times New Roman"/>
          <w:sz w:val="24"/>
          <w:szCs w:val="24"/>
        </w:rPr>
        <w:t xml:space="preserve"> насилие против мирных, беззащитных людей, с демонстрацией </w:t>
      </w:r>
      <w:r w:rsidR="00167E97">
        <w:rPr>
          <w:rFonts w:ascii="Times New Roman" w:hAnsi="Times New Roman" w:cs="Times New Roman"/>
          <w:sz w:val="24"/>
          <w:szCs w:val="24"/>
        </w:rPr>
        <w:t xml:space="preserve">результатов через СМИ. </w:t>
      </w:r>
      <w:r w:rsidR="000B7A67" w:rsidRPr="000B7A67">
        <w:rPr>
          <w:rFonts w:ascii="Times New Roman" w:hAnsi="Times New Roman" w:cs="Times New Roman"/>
          <w:sz w:val="24"/>
          <w:szCs w:val="24"/>
        </w:rPr>
        <w:t>И, наконец, - предъявление через те же СМИ обществу и лидерам мотивов террора и условий его прекращения.</w:t>
      </w:r>
    </w:p>
    <w:p w:rsidR="00E4358A" w:rsidRPr="00E4358A" w:rsidRDefault="00057068" w:rsidP="000B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Террористам необходимы крупные средства, чтобы организовывать теракты, отправлять своих людей в любые точки земного шара, добывать средства, покупать оружие, современную высокую технику. Чаще всего, террористические организации бывают на самофинансировании, а средства получают от криминалистической деятельности, торговли наркотиками, оружием, рэкетом,  вымогательством. </w:t>
      </w:r>
    </w:p>
    <w:p w:rsidR="00802A19" w:rsidRDefault="00E4358A" w:rsidP="00E4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37" w:rsidRPr="00057068" w:rsidRDefault="00802A19" w:rsidP="00E4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358A">
        <w:rPr>
          <w:rFonts w:ascii="Times New Roman" w:hAnsi="Times New Roman" w:cs="Times New Roman"/>
          <w:sz w:val="24"/>
          <w:szCs w:val="24"/>
        </w:rPr>
        <w:t>VI. СМИ о терактах в России за последние годы. (Презентация, 5 мин.)</w:t>
      </w:r>
    </w:p>
    <w:p w:rsidR="00802A19" w:rsidRDefault="00802A19" w:rsidP="000B7A6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603" w:rsidRPr="000B7A67" w:rsidRDefault="000B7A67" w:rsidP="000B7A6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A67">
        <w:rPr>
          <w:rFonts w:ascii="Times New Roman" w:hAnsi="Times New Roman" w:cs="Times New Roman"/>
          <w:sz w:val="24"/>
          <w:szCs w:val="24"/>
        </w:rPr>
        <w:t>VI</w:t>
      </w:r>
      <w:r w:rsidR="00E4358A">
        <w:rPr>
          <w:rFonts w:ascii="Times New Roman" w:hAnsi="Times New Roman" w:cs="Times New Roman"/>
          <w:sz w:val="24"/>
          <w:szCs w:val="24"/>
        </w:rPr>
        <w:t>I</w:t>
      </w:r>
      <w:r w:rsidRPr="000B7A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D1C" w:rsidRPr="000B7A67">
        <w:rPr>
          <w:rFonts w:ascii="Times New Roman" w:hAnsi="Times New Roman" w:cs="Times New Roman"/>
          <w:sz w:val="24"/>
          <w:szCs w:val="24"/>
        </w:rPr>
        <w:t>Терроризм подстерегает нас везде, и поэтому мы должны знать</w:t>
      </w:r>
      <w:r w:rsidR="00975A81" w:rsidRPr="000B7A67">
        <w:rPr>
          <w:rFonts w:ascii="Times New Roman" w:hAnsi="Times New Roman" w:cs="Times New Roman"/>
          <w:sz w:val="24"/>
          <w:szCs w:val="24"/>
        </w:rPr>
        <w:t>,</w:t>
      </w:r>
      <w:r w:rsidR="00B77D1C" w:rsidRPr="000B7A67">
        <w:rPr>
          <w:rFonts w:ascii="Times New Roman" w:hAnsi="Times New Roman" w:cs="Times New Roman"/>
          <w:sz w:val="24"/>
          <w:szCs w:val="24"/>
        </w:rPr>
        <w:t xml:space="preserve"> что делать в критических ситуациях, и уметь предпринимать определенные меры предосторожности. </w:t>
      </w:r>
      <w:r w:rsidR="00975A81" w:rsidRPr="000B7A67">
        <w:rPr>
          <w:rFonts w:ascii="Times New Roman" w:hAnsi="Times New Roman" w:cs="Times New Roman"/>
          <w:sz w:val="24"/>
          <w:szCs w:val="24"/>
        </w:rPr>
        <w:t xml:space="preserve">В случае же, если мы попали в такую ситуацию, </w:t>
      </w:r>
      <w:proofErr w:type="gramStart"/>
      <w:r w:rsidR="00975A81" w:rsidRPr="000B7A6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975A81" w:rsidRPr="000B7A67">
        <w:rPr>
          <w:rFonts w:ascii="Times New Roman" w:hAnsi="Times New Roman" w:cs="Times New Roman"/>
          <w:sz w:val="24"/>
          <w:szCs w:val="24"/>
        </w:rPr>
        <w:t xml:space="preserve"> как себя вести, как помочь пострадавшим. </w:t>
      </w:r>
    </w:p>
    <w:p w:rsidR="00E4358A" w:rsidRPr="00802A19" w:rsidRDefault="00975A81" w:rsidP="0097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A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4358A" w:rsidRPr="00975A81">
        <w:rPr>
          <w:rFonts w:ascii="Times New Roman" w:hAnsi="Times New Roman" w:cs="Times New Roman"/>
          <w:bCs/>
          <w:sz w:val="24"/>
          <w:szCs w:val="24"/>
        </w:rPr>
        <w:t xml:space="preserve">Что может </w:t>
      </w:r>
      <w:r w:rsidR="00E4358A">
        <w:rPr>
          <w:rFonts w:ascii="Times New Roman" w:hAnsi="Times New Roman" w:cs="Times New Roman"/>
          <w:bCs/>
          <w:sz w:val="24"/>
          <w:szCs w:val="24"/>
        </w:rPr>
        <w:t>у</w:t>
      </w:r>
      <w:r w:rsidR="00E4358A" w:rsidRPr="00975A81">
        <w:rPr>
          <w:rFonts w:ascii="Times New Roman" w:hAnsi="Times New Roman" w:cs="Times New Roman"/>
          <w:bCs/>
          <w:sz w:val="24"/>
          <w:szCs w:val="24"/>
        </w:rPr>
        <w:t xml:space="preserve">казать нам </w:t>
      </w:r>
      <w:r w:rsidR="00E4358A">
        <w:rPr>
          <w:rFonts w:ascii="Times New Roman" w:hAnsi="Times New Roman" w:cs="Times New Roman"/>
          <w:bCs/>
          <w:sz w:val="24"/>
          <w:szCs w:val="24"/>
        </w:rPr>
        <w:t>на</w:t>
      </w:r>
      <w:r w:rsidR="00E4358A" w:rsidRPr="00975A81">
        <w:rPr>
          <w:rFonts w:ascii="Times New Roman" w:hAnsi="Times New Roman" w:cs="Times New Roman"/>
          <w:bCs/>
          <w:sz w:val="24"/>
          <w:szCs w:val="24"/>
        </w:rPr>
        <w:t xml:space="preserve"> наличи</w:t>
      </w:r>
      <w:r w:rsidR="00E4358A">
        <w:rPr>
          <w:rFonts w:ascii="Times New Roman" w:hAnsi="Times New Roman" w:cs="Times New Roman"/>
          <w:bCs/>
          <w:sz w:val="24"/>
          <w:szCs w:val="24"/>
        </w:rPr>
        <w:t>е</w:t>
      </w:r>
      <w:r w:rsidR="00E4358A" w:rsidRPr="00975A81">
        <w:rPr>
          <w:rFonts w:ascii="Times New Roman" w:hAnsi="Times New Roman" w:cs="Times New Roman"/>
          <w:bCs/>
          <w:sz w:val="24"/>
          <w:szCs w:val="24"/>
        </w:rPr>
        <w:t xml:space="preserve"> взрывных устройств:</w:t>
      </w:r>
      <w:r w:rsidR="00E4358A">
        <w:rPr>
          <w:rFonts w:ascii="Times New Roman" w:hAnsi="Times New Roman" w:cs="Times New Roman"/>
          <w:bCs/>
          <w:sz w:val="24"/>
          <w:szCs w:val="24"/>
        </w:rPr>
        <w:t xml:space="preserve"> брошенные машины, п</w:t>
      </w:r>
      <w:r w:rsidR="00E4358A">
        <w:rPr>
          <w:rFonts w:ascii="Times New Roman" w:hAnsi="Times New Roman" w:cs="Times New Roman"/>
          <w:sz w:val="24"/>
          <w:szCs w:val="24"/>
        </w:rPr>
        <w:t>рисутствие проводов или</w:t>
      </w:r>
      <w:r w:rsidR="00E4358A" w:rsidRPr="00B77D1C">
        <w:rPr>
          <w:rFonts w:ascii="Times New Roman" w:hAnsi="Times New Roman" w:cs="Times New Roman"/>
          <w:sz w:val="24"/>
          <w:szCs w:val="24"/>
        </w:rPr>
        <w:t xml:space="preserve"> небольшой антенны, </w:t>
      </w:r>
      <w:r w:rsidR="00E4358A">
        <w:rPr>
          <w:rFonts w:ascii="Times New Roman" w:hAnsi="Times New Roman" w:cs="Times New Roman"/>
          <w:bCs/>
          <w:sz w:val="24"/>
          <w:szCs w:val="24"/>
        </w:rPr>
        <w:t xml:space="preserve">непонятные </w:t>
      </w:r>
      <w:r w:rsidR="00E4358A">
        <w:rPr>
          <w:rFonts w:ascii="Times New Roman" w:hAnsi="Times New Roman" w:cs="Times New Roman"/>
          <w:sz w:val="24"/>
          <w:szCs w:val="24"/>
        </w:rPr>
        <w:t xml:space="preserve">шумы: тиканье часов, щелчки, стуки; </w:t>
      </w:r>
      <w:r w:rsidR="00E4358A" w:rsidRPr="00B77D1C">
        <w:rPr>
          <w:rFonts w:ascii="Times New Roman" w:hAnsi="Times New Roman" w:cs="Times New Roman"/>
          <w:sz w:val="24"/>
          <w:szCs w:val="24"/>
        </w:rPr>
        <w:t xml:space="preserve"> </w:t>
      </w:r>
      <w:r w:rsidR="00E4358A">
        <w:rPr>
          <w:rFonts w:ascii="Times New Roman" w:hAnsi="Times New Roman" w:cs="Times New Roman"/>
          <w:bCs/>
          <w:sz w:val="24"/>
          <w:szCs w:val="24"/>
        </w:rPr>
        <w:t>р</w:t>
      </w:r>
      <w:r w:rsidR="00E4358A" w:rsidRPr="00B77D1C">
        <w:rPr>
          <w:rFonts w:ascii="Times New Roman" w:hAnsi="Times New Roman" w:cs="Times New Roman"/>
          <w:sz w:val="24"/>
          <w:szCs w:val="24"/>
        </w:rPr>
        <w:t>астяжки из проволоки, ниток, веревки</w:t>
      </w:r>
      <w:r w:rsidR="00E4358A">
        <w:rPr>
          <w:rFonts w:ascii="Times New Roman" w:hAnsi="Times New Roman" w:cs="Times New Roman"/>
          <w:sz w:val="24"/>
          <w:szCs w:val="24"/>
        </w:rPr>
        <w:t xml:space="preserve">; может быть какой-то специфический запах; </w:t>
      </w:r>
      <w:r w:rsidR="00E4358A" w:rsidRPr="00B77D1C">
        <w:rPr>
          <w:rFonts w:ascii="Times New Roman" w:hAnsi="Times New Roman" w:cs="Times New Roman"/>
          <w:sz w:val="24"/>
          <w:szCs w:val="24"/>
        </w:rPr>
        <w:t xml:space="preserve"> </w:t>
      </w:r>
      <w:r w:rsidR="00E4358A">
        <w:rPr>
          <w:rFonts w:ascii="Times New Roman" w:hAnsi="Times New Roman" w:cs="Times New Roman"/>
          <w:bCs/>
          <w:sz w:val="24"/>
          <w:szCs w:val="24"/>
        </w:rPr>
        <w:t>б</w:t>
      </w:r>
      <w:r w:rsidR="00E4358A" w:rsidRPr="00B77D1C">
        <w:rPr>
          <w:rFonts w:ascii="Times New Roman" w:hAnsi="Times New Roman" w:cs="Times New Roman"/>
          <w:sz w:val="24"/>
          <w:szCs w:val="24"/>
        </w:rPr>
        <w:t>есхозные портфели, чемоданы, сумки, свертки, коробки</w:t>
      </w:r>
      <w:r w:rsidR="00E4358A">
        <w:rPr>
          <w:rFonts w:ascii="Times New Roman" w:hAnsi="Times New Roman" w:cs="Times New Roman"/>
          <w:sz w:val="24"/>
          <w:szCs w:val="24"/>
        </w:rPr>
        <w:t xml:space="preserve">. </w:t>
      </w:r>
      <w:r w:rsidR="00E4358A" w:rsidRPr="00B77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7D1C" w:rsidRPr="00B77D1C" w:rsidRDefault="00E4358A" w:rsidP="0097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A19">
        <w:rPr>
          <w:rFonts w:ascii="Times New Roman" w:hAnsi="Times New Roman" w:cs="Times New Roman"/>
          <w:sz w:val="24"/>
          <w:szCs w:val="24"/>
        </w:rPr>
        <w:tab/>
      </w:r>
      <w:r w:rsidR="00975A81" w:rsidRPr="00975A81">
        <w:rPr>
          <w:rFonts w:ascii="Times New Roman" w:hAnsi="Times New Roman" w:cs="Times New Roman"/>
          <w:sz w:val="24"/>
          <w:szCs w:val="24"/>
        </w:rPr>
        <w:t xml:space="preserve">Меры </w:t>
      </w:r>
      <w:r w:rsidR="00975A81">
        <w:rPr>
          <w:rFonts w:ascii="Times New Roman" w:hAnsi="Times New Roman" w:cs="Times New Roman"/>
          <w:sz w:val="24"/>
          <w:szCs w:val="24"/>
        </w:rPr>
        <w:t>п</w:t>
      </w:r>
      <w:r w:rsidR="00975A81" w:rsidRPr="00975A81">
        <w:rPr>
          <w:rFonts w:ascii="Times New Roman" w:hAnsi="Times New Roman" w:cs="Times New Roman"/>
          <w:sz w:val="24"/>
          <w:szCs w:val="24"/>
        </w:rPr>
        <w:t>р</w:t>
      </w:r>
      <w:r w:rsidR="00975A81">
        <w:rPr>
          <w:rFonts w:ascii="Times New Roman" w:hAnsi="Times New Roman" w:cs="Times New Roman"/>
          <w:sz w:val="24"/>
          <w:szCs w:val="24"/>
        </w:rPr>
        <w:t>е</w:t>
      </w:r>
      <w:r w:rsidR="00975A81" w:rsidRPr="00975A81">
        <w:rPr>
          <w:rFonts w:ascii="Times New Roman" w:hAnsi="Times New Roman" w:cs="Times New Roman"/>
          <w:sz w:val="24"/>
          <w:szCs w:val="24"/>
        </w:rPr>
        <w:t xml:space="preserve">досторожности: </w:t>
      </w:r>
      <w:r w:rsidR="00975A81">
        <w:rPr>
          <w:rFonts w:ascii="Times New Roman" w:hAnsi="Times New Roman" w:cs="Times New Roman"/>
          <w:sz w:val="24"/>
          <w:szCs w:val="24"/>
        </w:rPr>
        <w:t>избегать больших скоплений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975A81">
        <w:rPr>
          <w:rFonts w:ascii="Times New Roman" w:hAnsi="Times New Roman" w:cs="Times New Roman"/>
          <w:sz w:val="24"/>
          <w:szCs w:val="24"/>
        </w:rPr>
        <w:t>,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 </w:t>
      </w:r>
      <w:r w:rsidR="00975A81">
        <w:rPr>
          <w:rFonts w:ascii="Times New Roman" w:hAnsi="Times New Roman" w:cs="Times New Roman"/>
          <w:sz w:val="24"/>
          <w:szCs w:val="24"/>
        </w:rPr>
        <w:t>н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е приближаться к оставленным в людных </w:t>
      </w:r>
      <w:r w:rsidR="00975A81">
        <w:rPr>
          <w:rFonts w:ascii="Times New Roman" w:hAnsi="Times New Roman" w:cs="Times New Roman"/>
          <w:sz w:val="24"/>
          <w:szCs w:val="24"/>
        </w:rPr>
        <w:t xml:space="preserve">местах подозрительным предметам, а в случае находки незамедлительно сообщать 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 </w:t>
      </w:r>
      <w:r w:rsidR="00975A81">
        <w:rPr>
          <w:rFonts w:ascii="Times New Roman" w:hAnsi="Times New Roman" w:cs="Times New Roman"/>
          <w:sz w:val="24"/>
          <w:szCs w:val="24"/>
        </w:rPr>
        <w:t xml:space="preserve">в милицию. К подозрительным предметам могут относиться даже 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свистки, авторучки, портсигары, игрушки и пр., так как очень часто террористы </w:t>
      </w:r>
      <w:r w:rsidR="00975A81">
        <w:rPr>
          <w:rFonts w:ascii="Times New Roman" w:hAnsi="Times New Roman" w:cs="Times New Roman"/>
          <w:sz w:val="24"/>
          <w:szCs w:val="24"/>
        </w:rPr>
        <w:t>прячут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 в них бомбы.</w:t>
      </w:r>
      <w:r w:rsidR="00975A81">
        <w:rPr>
          <w:rFonts w:ascii="Times New Roman" w:hAnsi="Times New Roman" w:cs="Times New Roman"/>
          <w:sz w:val="24"/>
          <w:szCs w:val="24"/>
        </w:rPr>
        <w:t xml:space="preserve"> Естественно нельзя п</w:t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ытаться самостоятельно разминировать взрывные устройства или переносить их в другое </w:t>
      </w:r>
      <w:r w:rsidR="00B77D1C" w:rsidRPr="00B77D1C">
        <w:rPr>
          <w:rFonts w:ascii="Times New Roman" w:hAnsi="Times New Roman" w:cs="Times New Roman"/>
          <w:sz w:val="24"/>
          <w:szCs w:val="24"/>
        </w:rPr>
        <w:lastRenderedPageBreak/>
        <w:t xml:space="preserve">место. </w:t>
      </w:r>
      <w:r w:rsidR="007A022D">
        <w:rPr>
          <w:rFonts w:ascii="Times New Roman" w:hAnsi="Times New Roman" w:cs="Times New Roman"/>
          <w:sz w:val="24"/>
          <w:szCs w:val="24"/>
        </w:rPr>
        <w:t xml:space="preserve">Нельзя заговаривать с незнакомцами, идти с ними куда-либо, брать у них какие-либо предметы и т.д. Причем, даже дети и женщины могут оказаться террористами, подрывниками.   </w:t>
      </w:r>
    </w:p>
    <w:p w:rsidR="00BB0CB2" w:rsidRPr="008F59CC" w:rsidRDefault="00A34AC1" w:rsidP="008F59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77D1C" w:rsidRPr="00B77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58A" w:rsidRPr="00E4358A" w:rsidRDefault="00E4358A" w:rsidP="00E43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58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VIII.  </w:t>
      </w:r>
      <w:r w:rsidR="00A34AC1" w:rsidRPr="00E4358A">
        <w:rPr>
          <w:rFonts w:ascii="Times New Roman" w:hAnsi="Times New Roman" w:cs="Times New Roman"/>
          <w:bCs/>
          <w:sz w:val="24"/>
          <w:szCs w:val="24"/>
        </w:rPr>
        <w:t xml:space="preserve">Наши действия в случае опасности. Если человек случайно оказался в руках террористов, необходимо молча выполнять их требования, не привлекать внимания, </w:t>
      </w:r>
      <w:r w:rsidR="00B77D1C" w:rsidRPr="00E4358A">
        <w:rPr>
          <w:rFonts w:ascii="Times New Roman" w:hAnsi="Times New Roman" w:cs="Times New Roman"/>
          <w:sz w:val="24"/>
          <w:szCs w:val="24"/>
        </w:rPr>
        <w:t>не задава</w:t>
      </w:r>
      <w:r w:rsidR="00A34AC1" w:rsidRPr="00E4358A">
        <w:rPr>
          <w:rFonts w:ascii="Times New Roman" w:hAnsi="Times New Roman" w:cs="Times New Roman"/>
          <w:sz w:val="24"/>
          <w:szCs w:val="24"/>
        </w:rPr>
        <w:t>ть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вопросов и</w:t>
      </w:r>
      <w:r w:rsidR="00A34AC1" w:rsidRPr="00E4358A">
        <w:rPr>
          <w:rFonts w:ascii="Times New Roman" w:hAnsi="Times New Roman" w:cs="Times New Roman"/>
          <w:sz w:val="24"/>
          <w:szCs w:val="24"/>
        </w:rPr>
        <w:t xml:space="preserve"> даже не смотреть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прямо в их глаза. Прежде чем передвинуться или открыть сумочку или пакет, </w:t>
      </w:r>
      <w:r w:rsidR="00A34AC1" w:rsidRPr="00E4358A">
        <w:rPr>
          <w:rFonts w:ascii="Times New Roman" w:hAnsi="Times New Roman" w:cs="Times New Roman"/>
          <w:sz w:val="24"/>
          <w:szCs w:val="24"/>
        </w:rPr>
        <w:t xml:space="preserve">надо спросить разрешения, </w:t>
      </w:r>
      <w:r w:rsidR="00A34AC1" w:rsidRPr="00E4358A">
        <w:rPr>
          <w:rFonts w:ascii="Times New Roman" w:hAnsi="Times New Roman" w:cs="Times New Roman"/>
          <w:bCs/>
          <w:sz w:val="24"/>
          <w:szCs w:val="24"/>
        </w:rPr>
        <w:t>п</w:t>
      </w:r>
      <w:r w:rsidR="00B77D1C" w:rsidRPr="00E4358A">
        <w:rPr>
          <w:rFonts w:ascii="Times New Roman" w:hAnsi="Times New Roman" w:cs="Times New Roman"/>
          <w:sz w:val="24"/>
          <w:szCs w:val="24"/>
        </w:rPr>
        <w:t>ри стрельбе л</w:t>
      </w:r>
      <w:r w:rsidR="00A34AC1" w:rsidRPr="00E4358A">
        <w:rPr>
          <w:rFonts w:ascii="Times New Roman" w:hAnsi="Times New Roman" w:cs="Times New Roman"/>
          <w:sz w:val="24"/>
          <w:szCs w:val="24"/>
        </w:rPr>
        <w:t>ечь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на пол или </w:t>
      </w:r>
      <w:r w:rsidR="00A34AC1" w:rsidRPr="00E4358A">
        <w:rPr>
          <w:rFonts w:ascii="Times New Roman" w:hAnsi="Times New Roman" w:cs="Times New Roman"/>
          <w:sz w:val="24"/>
          <w:szCs w:val="24"/>
        </w:rPr>
        <w:t>спрятаться под стол, сиденье,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но никуда не бе</w:t>
      </w:r>
      <w:r w:rsidR="00A34AC1" w:rsidRPr="00E4358A">
        <w:rPr>
          <w:rFonts w:ascii="Times New Roman" w:hAnsi="Times New Roman" w:cs="Times New Roman"/>
          <w:sz w:val="24"/>
          <w:szCs w:val="24"/>
        </w:rPr>
        <w:t>жать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. Если вы ранены, то </w:t>
      </w:r>
      <w:r w:rsidR="007A022D" w:rsidRPr="00E4358A">
        <w:rPr>
          <w:rFonts w:ascii="Times New Roman" w:hAnsi="Times New Roman" w:cs="Times New Roman"/>
          <w:sz w:val="24"/>
          <w:szCs w:val="24"/>
        </w:rPr>
        <w:t>надо постараться не двигаться, примять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удобное положение, ост</w:t>
      </w:r>
      <w:r w:rsidR="007A022D" w:rsidRPr="00E4358A">
        <w:rPr>
          <w:rFonts w:ascii="Times New Roman" w:hAnsi="Times New Roman" w:cs="Times New Roman"/>
          <w:sz w:val="24"/>
          <w:szCs w:val="24"/>
        </w:rPr>
        <w:t>ановить по возможности</w:t>
      </w:r>
      <w:r w:rsidR="00B77D1C" w:rsidRPr="00E4358A">
        <w:rPr>
          <w:rFonts w:ascii="Times New Roman" w:hAnsi="Times New Roman" w:cs="Times New Roman"/>
          <w:sz w:val="24"/>
          <w:szCs w:val="24"/>
        </w:rPr>
        <w:t xml:space="preserve"> кровотечение с помощью закрутки</w:t>
      </w:r>
      <w:r w:rsidR="007A022D" w:rsidRPr="00E4358A">
        <w:rPr>
          <w:rFonts w:ascii="Times New Roman" w:hAnsi="Times New Roman" w:cs="Times New Roman"/>
          <w:sz w:val="24"/>
          <w:szCs w:val="24"/>
        </w:rPr>
        <w:t xml:space="preserve">, </w:t>
      </w:r>
      <w:r w:rsidR="00B77D1C" w:rsidRPr="00E4358A">
        <w:rPr>
          <w:rFonts w:ascii="Times New Roman" w:hAnsi="Times New Roman" w:cs="Times New Roman"/>
          <w:sz w:val="24"/>
          <w:szCs w:val="24"/>
        </w:rPr>
        <w:t>повязки</w:t>
      </w:r>
      <w:r w:rsidR="007A022D" w:rsidRPr="00E4358A">
        <w:rPr>
          <w:rFonts w:ascii="Times New Roman" w:hAnsi="Times New Roman" w:cs="Times New Roman"/>
          <w:sz w:val="24"/>
          <w:szCs w:val="24"/>
        </w:rPr>
        <w:t xml:space="preserve"> или носового платка</w:t>
      </w:r>
      <w:r w:rsidR="00B77D1C" w:rsidRPr="00E4358A">
        <w:rPr>
          <w:rFonts w:ascii="Times New Roman" w:hAnsi="Times New Roman" w:cs="Times New Roman"/>
          <w:sz w:val="24"/>
          <w:szCs w:val="24"/>
        </w:rPr>
        <w:t>. </w:t>
      </w:r>
    </w:p>
    <w:p w:rsidR="00802A19" w:rsidRDefault="00802A19" w:rsidP="00802A1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E4358A" w:rsidRDefault="008F59CC" w:rsidP="00802A1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I</w:t>
      </w:r>
      <w:r w:rsidR="00E4358A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proofErr w:type="gramEnd"/>
      <w:r w:rsidR="00E4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и защита проектов учащимися:</w:t>
      </w:r>
    </w:p>
    <w:p w:rsidR="00E4358A" w:rsidRDefault="00E4358A" w:rsidP="00E4358A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без терроризма: государство ужесточает меры борьбы и именно таким образом обеспечивает защиту страны.</w:t>
      </w:r>
    </w:p>
    <w:p w:rsidR="00E4358A" w:rsidRDefault="00E4358A" w:rsidP="00E4358A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пропаганде и агитации, действиям различных организаций, государственным программам защиты населения, которые изучаются в школах, мирное население избавляется от терроризма.</w:t>
      </w:r>
    </w:p>
    <w:p w:rsidR="00E4358A" w:rsidRDefault="00E4358A" w:rsidP="00E4358A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– вот альтернатива. Только в таком случае не будет терроризма в стране.</w:t>
      </w:r>
    </w:p>
    <w:p w:rsidR="00E4358A" w:rsidRPr="00E4358A" w:rsidRDefault="00E4358A" w:rsidP="00E4358A">
      <w:pPr>
        <w:pStyle w:val="a9"/>
        <w:spacing w:after="0"/>
        <w:ind w:left="7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A20" w:rsidRPr="008F59CC" w:rsidRDefault="00E4358A" w:rsidP="00E435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Х. Заключительное слово</w:t>
      </w:r>
      <w:r w:rsidR="002F6A20" w:rsidRPr="008F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«Можно ли решить проблему или терроризм будет сопровождать нас всегда?». Учитель подводит итог, делая вывод, что не только возможно существование цивилизации без войны, но и жизнь без терроризма. </w:t>
      </w:r>
    </w:p>
    <w:p w:rsidR="008F59CC" w:rsidRDefault="008F59CC" w:rsidP="008F59CC">
      <w:pPr>
        <w:pStyle w:val="a3"/>
        <w:spacing w:before="0" w:beforeAutospacing="0" w:after="0" w:afterAutospacing="0"/>
        <w:ind w:left="284"/>
      </w:pPr>
    </w:p>
    <w:p w:rsidR="002F6A20" w:rsidRDefault="008F59CC" w:rsidP="008F59CC">
      <w:pPr>
        <w:pStyle w:val="a3"/>
        <w:spacing w:before="0" w:beforeAutospacing="0" w:after="0" w:afterAutospacing="0"/>
        <w:ind w:left="284"/>
      </w:pPr>
      <w:r>
        <w:t>Х</w:t>
      </w:r>
      <w:proofErr w:type="gramStart"/>
      <w:r>
        <w:t>I</w:t>
      </w:r>
      <w:proofErr w:type="gramEnd"/>
      <w:r>
        <w:t xml:space="preserve">. </w:t>
      </w:r>
      <w:r w:rsidR="002F6A20">
        <w:t>Домашнее задание</w:t>
      </w:r>
      <w:proofErr w:type="gramStart"/>
      <w:r w:rsidR="002F6A20">
        <w:t xml:space="preserve"> </w:t>
      </w:r>
      <w:r w:rsidR="002F6A20">
        <w:br/>
        <w:t>Н</w:t>
      </w:r>
      <w:proofErr w:type="gramEnd"/>
      <w:r w:rsidR="002F6A20">
        <w:t xml:space="preserve">аписать эссе на тему: «У терроризма нет лица и нет границ». </w:t>
      </w:r>
    </w:p>
    <w:p w:rsidR="002F6A20" w:rsidRPr="008F59CC" w:rsidRDefault="002F6A20" w:rsidP="00492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762E3" w:rsidRPr="001A3E1C" w:rsidRDefault="000762E3" w:rsidP="00492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4358A" w:rsidRDefault="005262EC" w:rsidP="00492A8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Источники и литература:</w:t>
      </w:r>
    </w:p>
    <w:p w:rsidR="00F60260" w:rsidRDefault="005262EC" w:rsidP="00492A89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"Террористы, разыскиваемые за взрывы жилых домов". © 1992-2004 ЗАО "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Коммерсантъ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№ 215 (№ 3054) от 17.11.2004.</w:t>
      </w:r>
    </w:p>
    <w:p w:rsid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 РФ. Глава 24. </w:t>
      </w:r>
      <w:proofErr w:type="gram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Преступления против общественной безопасности (Статья 205.</w:t>
      </w:r>
      <w:proofErr w:type="gram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Терроризм. Статья 206. Захват заложника. Статья 207. </w:t>
      </w:r>
      <w:proofErr w:type="gram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Заведомо ложное сообщение об акте терроризма).</w:t>
      </w:r>
      <w:proofErr w:type="gramEnd"/>
    </w:p>
    <w:p w:rsidR="00F60260" w:rsidRP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hAnsi="Times New Roman" w:cs="Times New Roman"/>
          <w:sz w:val="24"/>
          <w:szCs w:val="24"/>
        </w:rPr>
        <w:t xml:space="preserve"> Иншаков С.М. «Криминология</w:t>
      </w:r>
      <w:r w:rsidR="00F60260">
        <w:rPr>
          <w:rFonts w:ascii="Times New Roman" w:hAnsi="Times New Roman" w:cs="Times New Roman"/>
          <w:sz w:val="24"/>
          <w:szCs w:val="24"/>
        </w:rPr>
        <w:t xml:space="preserve"> // Юриспруденция» М.2000г. </w:t>
      </w:r>
    </w:p>
    <w:p w:rsidR="00F60260" w:rsidRP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hAnsi="Times New Roman" w:cs="Times New Roman"/>
          <w:sz w:val="24"/>
          <w:szCs w:val="24"/>
        </w:rPr>
        <w:t xml:space="preserve">Куттер П. «Предыстория </w:t>
      </w:r>
      <w:proofErr w:type="spellStart"/>
      <w:r w:rsidRPr="00F60260">
        <w:rPr>
          <w:rFonts w:ascii="Times New Roman" w:hAnsi="Times New Roman" w:cs="Times New Roman"/>
          <w:sz w:val="24"/>
          <w:szCs w:val="24"/>
        </w:rPr>
        <w:t>делинквентног</w:t>
      </w:r>
      <w:r w:rsidR="00F602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60260">
        <w:rPr>
          <w:rFonts w:ascii="Times New Roman" w:hAnsi="Times New Roman" w:cs="Times New Roman"/>
          <w:sz w:val="24"/>
          <w:szCs w:val="24"/>
        </w:rPr>
        <w:t xml:space="preserve"> поведения»// Москва 2001г. </w:t>
      </w:r>
    </w:p>
    <w:p w:rsidR="00F60260" w:rsidRP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60">
        <w:rPr>
          <w:rFonts w:ascii="Times New Roman" w:hAnsi="Times New Roman" w:cs="Times New Roman"/>
          <w:sz w:val="24"/>
          <w:szCs w:val="24"/>
        </w:rPr>
        <w:t>Майерс</w:t>
      </w:r>
      <w:proofErr w:type="spellEnd"/>
      <w:r w:rsidRPr="00F60260">
        <w:rPr>
          <w:rFonts w:ascii="Times New Roman" w:hAnsi="Times New Roman" w:cs="Times New Roman"/>
          <w:sz w:val="24"/>
          <w:szCs w:val="24"/>
        </w:rPr>
        <w:t xml:space="preserve"> Д. Социальная психология 7-е издание. СПб</w:t>
      </w:r>
      <w:proofErr w:type="gramStart"/>
      <w:r w:rsidRPr="00F6026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60260">
        <w:rPr>
          <w:rFonts w:ascii="Times New Roman" w:hAnsi="Times New Roman" w:cs="Times New Roman"/>
          <w:sz w:val="24"/>
          <w:szCs w:val="24"/>
        </w:rPr>
        <w:t>Питер, 2004г.</w:t>
      </w:r>
      <w:r w:rsidR="00F60260">
        <w:rPr>
          <w:rFonts w:ascii="Times New Roman" w:hAnsi="Times New Roman" w:cs="Times New Roman"/>
          <w:sz w:val="24"/>
          <w:szCs w:val="24"/>
        </w:rPr>
        <w:t xml:space="preserve"> Серия «Мастера психологии». </w:t>
      </w:r>
    </w:p>
    <w:p w:rsidR="00F60260" w:rsidRP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hAnsi="Times New Roman" w:cs="Times New Roman"/>
          <w:sz w:val="24"/>
          <w:szCs w:val="24"/>
        </w:rPr>
        <w:t xml:space="preserve"> Никитина А. Ф. Юридический сл</w:t>
      </w:r>
      <w:r w:rsidR="00F60260">
        <w:rPr>
          <w:rFonts w:ascii="Times New Roman" w:hAnsi="Times New Roman" w:cs="Times New Roman"/>
          <w:sz w:val="24"/>
          <w:szCs w:val="24"/>
        </w:rPr>
        <w:t xml:space="preserve">оварь. М.: ОЛМА-ПРЕСС. 2005. </w:t>
      </w:r>
    </w:p>
    <w:p w:rsidR="00F60260" w:rsidRDefault="005262E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hAnsi="Times New Roman" w:cs="Times New Roman"/>
          <w:sz w:val="24"/>
          <w:szCs w:val="24"/>
        </w:rPr>
        <w:t xml:space="preserve"> Военный энциклопедический словарь. М.: «В</w:t>
      </w:r>
      <w:r w:rsidR="00F60260">
        <w:rPr>
          <w:rFonts w:ascii="Times New Roman" w:hAnsi="Times New Roman" w:cs="Times New Roman"/>
          <w:sz w:val="24"/>
          <w:szCs w:val="24"/>
        </w:rPr>
        <w:t xml:space="preserve">оенное издательство» 1984. </w:t>
      </w:r>
    </w:p>
    <w:p w:rsidR="00F60260" w:rsidRDefault="00A8595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Актуальные задачи развития Вооруженных Сил Российской Федерации // Красная звезда. - 2003 г., 11 сентября.</w:t>
      </w:r>
    </w:p>
    <w:p w:rsidR="00F60260" w:rsidRDefault="00A8595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Гордлевский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Международный терроризм - угроза безопасности России // Ориентир. - 2002 - № J2, с. 45 - 48.</w:t>
      </w:r>
    </w:p>
    <w:p w:rsidR="00F60260" w:rsidRDefault="00A8595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Дмитриков</w:t>
      </w:r>
      <w:proofErr w:type="spellEnd"/>
      <w:proofErr w:type="gram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proofErr w:type="gram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Миркискин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 Опыт использования Вооруженных Сил в борьбе с терроризмом // Ориентир. - 2004. - № 11, с. 52 - 55.</w:t>
      </w:r>
    </w:p>
    <w:p w:rsidR="00F60260" w:rsidRDefault="00A8595C" w:rsidP="00F60260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Миркискин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В., 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Кратюк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 </w:t>
      </w:r>
      <w:proofErr w:type="spellStart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Терроризим</w:t>
      </w:r>
      <w:proofErr w:type="spellEnd"/>
      <w:r w:rsidRPr="00F602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социально-политическое явление и угроза безопасности России // Ориентир. - 2004. - № 4, с. 43 -</w:t>
      </w:r>
      <w:r w:rsidRPr="00F6026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47.</w:t>
      </w:r>
    </w:p>
    <w:p w:rsidR="00F60260" w:rsidRDefault="00F60260" w:rsidP="00F60260">
      <w:pPr>
        <w:pStyle w:val="a9"/>
        <w:spacing w:after="0" w:line="240" w:lineRule="auto"/>
        <w:ind w:hanging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595C" w:rsidRPr="00F60260" w:rsidRDefault="001577D7" w:rsidP="00F60260">
      <w:pPr>
        <w:pStyle w:val="a9"/>
        <w:spacing w:after="0" w:line="240" w:lineRule="auto"/>
        <w:ind w:hanging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24" w:tgtFrame="_blank" w:history="1">
        <w:r w:rsidR="00F60260" w:rsidRPr="00F60260">
          <w:rPr>
            <w:rStyle w:val="a4"/>
            <w:rFonts w:ascii="Times New Roman" w:eastAsia="Times New Roman" w:hAnsi="Times New Roman" w:cs="Times New Roman"/>
            <w:b/>
            <w:iCs/>
            <w:sz w:val="24"/>
            <w:szCs w:val="24"/>
            <w:lang w:eastAsia="ru-RU"/>
          </w:rPr>
          <w:t>Интернет-портал интеллектуальной молодежи</w:t>
        </w:r>
      </w:hyperlink>
      <w:r w:rsidR="00F60260" w:rsidRPr="00F602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A8595C" w:rsidRPr="00F60260" w:rsidRDefault="001577D7" w:rsidP="00A859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25" w:history="1"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http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://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www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sch</w:t>
        </w:r>
        <w:proofErr w:type="spellEnd"/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297.</w:t>
        </w:r>
        <w:proofErr w:type="spellStart"/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projects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terror</w:t>
        </w:r>
        <w:r w:rsidR="00A8595C" w:rsidRPr="00F60260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/</w:t>
        </w:r>
      </w:hyperlink>
    </w:p>
    <w:p w:rsidR="00E4358A" w:rsidRDefault="00E4358A" w:rsidP="005262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4358A" w:rsidRDefault="00E4358A" w:rsidP="00492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762E3" w:rsidRPr="001A3E1C" w:rsidRDefault="000762E3" w:rsidP="00492A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539BC" w:rsidRPr="001A3E1C" w:rsidRDefault="00B539BC"/>
    <w:sectPr w:rsidR="00B539BC" w:rsidRPr="001A3E1C" w:rsidSect="00A80E3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812"/>
    <w:multiLevelType w:val="multilevel"/>
    <w:tmpl w:val="587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6C01"/>
    <w:multiLevelType w:val="multilevel"/>
    <w:tmpl w:val="724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70F33"/>
    <w:multiLevelType w:val="hybridMultilevel"/>
    <w:tmpl w:val="82B2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33875"/>
    <w:multiLevelType w:val="multilevel"/>
    <w:tmpl w:val="208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9536A"/>
    <w:multiLevelType w:val="hybridMultilevel"/>
    <w:tmpl w:val="91A62A0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66ED9"/>
    <w:multiLevelType w:val="hybridMultilevel"/>
    <w:tmpl w:val="83BE9392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26178"/>
    <w:multiLevelType w:val="multilevel"/>
    <w:tmpl w:val="1938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27EE2"/>
    <w:multiLevelType w:val="hybridMultilevel"/>
    <w:tmpl w:val="E8C4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40DAD"/>
    <w:multiLevelType w:val="hybridMultilevel"/>
    <w:tmpl w:val="91A62A0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B6CF4"/>
    <w:multiLevelType w:val="multilevel"/>
    <w:tmpl w:val="293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121CE"/>
    <w:multiLevelType w:val="multilevel"/>
    <w:tmpl w:val="4224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02B5B"/>
    <w:multiLevelType w:val="multilevel"/>
    <w:tmpl w:val="1C6C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7901C2"/>
    <w:multiLevelType w:val="multilevel"/>
    <w:tmpl w:val="2798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B35C9"/>
    <w:multiLevelType w:val="hybridMultilevel"/>
    <w:tmpl w:val="8002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64696"/>
    <w:multiLevelType w:val="hybridMultilevel"/>
    <w:tmpl w:val="91A62A0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DF23CB"/>
    <w:multiLevelType w:val="hybridMultilevel"/>
    <w:tmpl w:val="D29C4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113F6C"/>
    <w:multiLevelType w:val="hybridMultilevel"/>
    <w:tmpl w:val="2B32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E0168"/>
    <w:multiLevelType w:val="hybridMultilevel"/>
    <w:tmpl w:val="91A62A0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013EC2"/>
    <w:multiLevelType w:val="hybridMultilevel"/>
    <w:tmpl w:val="C83E73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36398"/>
    <w:multiLevelType w:val="multilevel"/>
    <w:tmpl w:val="1F9E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A0A23"/>
    <w:multiLevelType w:val="multilevel"/>
    <w:tmpl w:val="3C2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945D6"/>
    <w:multiLevelType w:val="hybridMultilevel"/>
    <w:tmpl w:val="EAEAB3FE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70B657B4"/>
    <w:multiLevelType w:val="multilevel"/>
    <w:tmpl w:val="C9C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30558"/>
    <w:multiLevelType w:val="hybridMultilevel"/>
    <w:tmpl w:val="4AC60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159FD"/>
    <w:multiLevelType w:val="hybridMultilevel"/>
    <w:tmpl w:val="08A2B3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DCE1047"/>
    <w:multiLevelType w:val="multilevel"/>
    <w:tmpl w:val="47D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20A54"/>
    <w:multiLevelType w:val="multilevel"/>
    <w:tmpl w:val="E5A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20686"/>
    <w:multiLevelType w:val="hybridMultilevel"/>
    <w:tmpl w:val="ED2A28B6"/>
    <w:lvl w:ilvl="0" w:tplc="A942F8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22"/>
  </w:num>
  <w:num w:numId="5">
    <w:abstractNumId w:val="23"/>
  </w:num>
  <w:num w:numId="6">
    <w:abstractNumId w:val="7"/>
  </w:num>
  <w:num w:numId="7">
    <w:abstractNumId w:val="8"/>
  </w:num>
  <w:num w:numId="8">
    <w:abstractNumId w:val="18"/>
  </w:num>
  <w:num w:numId="9">
    <w:abstractNumId w:val="15"/>
  </w:num>
  <w:num w:numId="10">
    <w:abstractNumId w:val="27"/>
  </w:num>
  <w:num w:numId="11">
    <w:abstractNumId w:val="5"/>
  </w:num>
  <w:num w:numId="12">
    <w:abstractNumId w:val="0"/>
  </w:num>
  <w:num w:numId="13">
    <w:abstractNumId w:val="11"/>
  </w:num>
  <w:num w:numId="14">
    <w:abstractNumId w:val="19"/>
  </w:num>
  <w:num w:numId="15">
    <w:abstractNumId w:val="6"/>
  </w:num>
  <w:num w:numId="16">
    <w:abstractNumId w:val="1"/>
  </w:num>
  <w:num w:numId="17">
    <w:abstractNumId w:val="25"/>
  </w:num>
  <w:num w:numId="18">
    <w:abstractNumId w:val="10"/>
  </w:num>
  <w:num w:numId="19">
    <w:abstractNumId w:val="9"/>
  </w:num>
  <w:num w:numId="20">
    <w:abstractNumId w:val="26"/>
  </w:num>
  <w:num w:numId="21">
    <w:abstractNumId w:val="4"/>
  </w:num>
  <w:num w:numId="22">
    <w:abstractNumId w:val="17"/>
  </w:num>
  <w:num w:numId="23">
    <w:abstractNumId w:val="24"/>
  </w:num>
  <w:num w:numId="24">
    <w:abstractNumId w:val="14"/>
  </w:num>
  <w:num w:numId="25">
    <w:abstractNumId w:val="21"/>
  </w:num>
  <w:num w:numId="26">
    <w:abstractNumId w:val="2"/>
  </w:num>
  <w:num w:numId="27">
    <w:abstractNumId w:val="1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44CD1"/>
    <w:rsid w:val="00012D88"/>
    <w:rsid w:val="00014B21"/>
    <w:rsid w:val="0005614F"/>
    <w:rsid w:val="00057068"/>
    <w:rsid w:val="000762E3"/>
    <w:rsid w:val="00092445"/>
    <w:rsid w:val="000A7C4B"/>
    <w:rsid w:val="000B7A67"/>
    <w:rsid w:val="000D66D5"/>
    <w:rsid w:val="00112603"/>
    <w:rsid w:val="00147002"/>
    <w:rsid w:val="001577D7"/>
    <w:rsid w:val="00167E97"/>
    <w:rsid w:val="00170ADD"/>
    <w:rsid w:val="001A3E1C"/>
    <w:rsid w:val="001B08FC"/>
    <w:rsid w:val="00263CB4"/>
    <w:rsid w:val="002A0F23"/>
    <w:rsid w:val="002B4124"/>
    <w:rsid w:val="002D4B44"/>
    <w:rsid w:val="002F4CAB"/>
    <w:rsid w:val="002F6A20"/>
    <w:rsid w:val="0031765A"/>
    <w:rsid w:val="00327D84"/>
    <w:rsid w:val="003F0167"/>
    <w:rsid w:val="0041534B"/>
    <w:rsid w:val="00424C3E"/>
    <w:rsid w:val="00426C2A"/>
    <w:rsid w:val="004413AB"/>
    <w:rsid w:val="00445402"/>
    <w:rsid w:val="00492A89"/>
    <w:rsid w:val="004C2E5F"/>
    <w:rsid w:val="004E408E"/>
    <w:rsid w:val="004F13B0"/>
    <w:rsid w:val="00513307"/>
    <w:rsid w:val="005262EC"/>
    <w:rsid w:val="0058514C"/>
    <w:rsid w:val="00585A64"/>
    <w:rsid w:val="0059128B"/>
    <w:rsid w:val="005A1EA9"/>
    <w:rsid w:val="005D0FF2"/>
    <w:rsid w:val="005E1AEE"/>
    <w:rsid w:val="00611B68"/>
    <w:rsid w:val="0061705B"/>
    <w:rsid w:val="00654000"/>
    <w:rsid w:val="00673EAF"/>
    <w:rsid w:val="006B3FD5"/>
    <w:rsid w:val="006C514D"/>
    <w:rsid w:val="006F4F06"/>
    <w:rsid w:val="00730813"/>
    <w:rsid w:val="00751073"/>
    <w:rsid w:val="00756087"/>
    <w:rsid w:val="00757E9E"/>
    <w:rsid w:val="00774346"/>
    <w:rsid w:val="007943F8"/>
    <w:rsid w:val="007A022D"/>
    <w:rsid w:val="007B4314"/>
    <w:rsid w:val="007E0698"/>
    <w:rsid w:val="007F44DC"/>
    <w:rsid w:val="007F7724"/>
    <w:rsid w:val="00802A19"/>
    <w:rsid w:val="00823CF7"/>
    <w:rsid w:val="008B4A88"/>
    <w:rsid w:val="008C5CCA"/>
    <w:rsid w:val="008D7117"/>
    <w:rsid w:val="008F2405"/>
    <w:rsid w:val="008F4420"/>
    <w:rsid w:val="008F59CC"/>
    <w:rsid w:val="00944CD1"/>
    <w:rsid w:val="00954F77"/>
    <w:rsid w:val="00975A81"/>
    <w:rsid w:val="00A34AC1"/>
    <w:rsid w:val="00A40DA4"/>
    <w:rsid w:val="00A74DA7"/>
    <w:rsid w:val="00A80E37"/>
    <w:rsid w:val="00A8595C"/>
    <w:rsid w:val="00AB26BF"/>
    <w:rsid w:val="00B00CA6"/>
    <w:rsid w:val="00B055F0"/>
    <w:rsid w:val="00B05D6B"/>
    <w:rsid w:val="00B539BC"/>
    <w:rsid w:val="00B61F0D"/>
    <w:rsid w:val="00B77D1C"/>
    <w:rsid w:val="00B82125"/>
    <w:rsid w:val="00BB0CB2"/>
    <w:rsid w:val="00BC1441"/>
    <w:rsid w:val="00C15F30"/>
    <w:rsid w:val="00C4424E"/>
    <w:rsid w:val="00C61669"/>
    <w:rsid w:val="00C901F4"/>
    <w:rsid w:val="00CE358D"/>
    <w:rsid w:val="00CE4733"/>
    <w:rsid w:val="00CF15F9"/>
    <w:rsid w:val="00D21CB1"/>
    <w:rsid w:val="00D23287"/>
    <w:rsid w:val="00D32D3B"/>
    <w:rsid w:val="00D777E2"/>
    <w:rsid w:val="00DA02A4"/>
    <w:rsid w:val="00DC1AD6"/>
    <w:rsid w:val="00DC3F18"/>
    <w:rsid w:val="00DD53AC"/>
    <w:rsid w:val="00E0384A"/>
    <w:rsid w:val="00E065F1"/>
    <w:rsid w:val="00E4358A"/>
    <w:rsid w:val="00E52EFC"/>
    <w:rsid w:val="00E74DDA"/>
    <w:rsid w:val="00EC3E43"/>
    <w:rsid w:val="00EC67BF"/>
    <w:rsid w:val="00ED59DC"/>
    <w:rsid w:val="00F136B9"/>
    <w:rsid w:val="00F47A9C"/>
    <w:rsid w:val="00F60260"/>
    <w:rsid w:val="00F61014"/>
    <w:rsid w:val="00F920B5"/>
    <w:rsid w:val="00FD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30"/>
  </w:style>
  <w:style w:type="paragraph" w:styleId="1">
    <w:name w:val="heading 1"/>
    <w:basedOn w:val="a"/>
    <w:link w:val="10"/>
    <w:uiPriority w:val="9"/>
    <w:qFormat/>
    <w:rsid w:val="008F2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3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4C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F24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4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3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D2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D23287"/>
  </w:style>
  <w:style w:type="character" w:customStyle="1" w:styleId="note">
    <w:name w:val="note"/>
    <w:basedOn w:val="a0"/>
    <w:rsid w:val="00D23287"/>
  </w:style>
  <w:style w:type="paragraph" w:styleId="HTML">
    <w:name w:val="HTML Preformatted"/>
    <w:basedOn w:val="a"/>
    <w:link w:val="HTML0"/>
    <w:uiPriority w:val="99"/>
    <w:semiHidden/>
    <w:unhideWhenUsed/>
    <w:rsid w:val="00D2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32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74346"/>
    <w:rPr>
      <w:i/>
      <w:iCs/>
    </w:rPr>
  </w:style>
  <w:style w:type="paragraph" w:customStyle="1" w:styleId="normal">
    <w:name w:val="normal"/>
    <w:basedOn w:val="a"/>
    <w:rsid w:val="002F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4E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B08FC"/>
    <w:pPr>
      <w:ind w:left="720"/>
      <w:contextualSpacing/>
    </w:pPr>
  </w:style>
  <w:style w:type="character" w:customStyle="1" w:styleId="editsection">
    <w:name w:val="editsection"/>
    <w:basedOn w:val="a0"/>
    <w:rsid w:val="0061705B"/>
  </w:style>
  <w:style w:type="character" w:customStyle="1" w:styleId="mw-headline">
    <w:name w:val="mw-headline"/>
    <w:basedOn w:val="a0"/>
    <w:rsid w:val="0061705B"/>
  </w:style>
  <w:style w:type="character" w:styleId="aa">
    <w:name w:val="FollowedHyperlink"/>
    <w:basedOn w:val="a0"/>
    <w:uiPriority w:val="99"/>
    <w:semiHidden/>
    <w:unhideWhenUsed/>
    <w:rsid w:val="006170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0%D0%B5%D0%B4%D0%BD%D0%B8%D0%B5_%D0%B2%D0%B5%D0%BA%D0%B0" TargetMode="External"/><Relationship Id="rId13" Type="http://schemas.openxmlformats.org/officeDocument/2006/relationships/hyperlink" Target="http://ru.wikipedia.org/wiki/%D0%90%D0%B2%D1%81%D1%82%D1%80%D0%BE-%D0%92%D0%B5%D0%BD%D0%B3%D1%80%D0%B8%D1%8F" TargetMode="External"/><Relationship Id="rId18" Type="http://schemas.openxmlformats.org/officeDocument/2006/relationships/hyperlink" Target="http://ru.wikipedia.org/wiki/%D0%9F%D1%80%D0%B5%D0%BC%D1%8C%D0%B5%D1%80-%D0%BC%D0%B8%D0%BD%D0%B8%D1%81%D1%82%D1%80_%D0%98%D0%BD%D0%B4%D0%B8%D0%B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D%D0%B0%D1%80%D0%BE%D0%B4%D0%BE%D0%B2%D0%BE%D0%BB%D1%8C%D1%86%D1%8B" TargetMode="External"/><Relationship Id="rId7" Type="http://schemas.openxmlformats.org/officeDocument/2006/relationships/hyperlink" Target="http://ru.wikipedia.org/wiki/%D0%93%D0%B0%D0%B9_%D0%AE%D0%BB%D0%B8%D0%B9_%D0%A6%D0%B5%D0%B7%D0%B0%D1%80%D1%8C" TargetMode="External"/><Relationship Id="rId12" Type="http://schemas.openxmlformats.org/officeDocument/2006/relationships/hyperlink" Target="http://ru.wikipedia.org/wiki/%D0%94%D0%B6%D0%BE%D0%BD_%D0%9A%D0%B5%D0%BD%D0%BD%D0%B5%D0%B4%D0%B8" TargetMode="External"/><Relationship Id="rId17" Type="http://schemas.openxmlformats.org/officeDocument/2006/relationships/hyperlink" Target="http://ru.wikipedia.org/wiki/%D0%9C%D0%B0%D1%85%D0%B0%D1%82%D0%BC%D0%B0_%D0%93%D0%B0%D0%BD%D0%B4%D0%B8" TargetMode="External"/><Relationship Id="rId25" Type="http://schemas.openxmlformats.org/officeDocument/2006/relationships/hyperlink" Target="http://www.sch297.ru/projects/terr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48" TargetMode="External"/><Relationship Id="rId20" Type="http://schemas.openxmlformats.org/officeDocument/2006/relationships/hyperlink" Target="http://ru.wikipedia.org/wiki/%D0%A0%D0%B0%D0%B4%D0%B6%D0%B8%D0%B2_%D0%93%D0%B0%D0%BD%D0%B4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8%D0%BB%D0%B8%D0%BF%D0%BF_II_%D0%9C%D0%B0%D0%BA%D0%B5%D0%B4%D0%BE%D0%BD%D1%81%D0%BA%D0%B8%D0%B9" TargetMode="External"/><Relationship Id="rId11" Type="http://schemas.openxmlformats.org/officeDocument/2006/relationships/hyperlink" Target="http://ru.wikipedia.org/wiki/%D0%A3%D0%B8%D0%BB%D1%8C%D1%8F%D0%BC_%D0%9C%D0%B0%D0%BA%D0%BA%D0%B8%D0%BD%D0%BB%D0%B8" TargetMode="External"/><Relationship Id="rId24" Type="http://schemas.openxmlformats.org/officeDocument/2006/relationships/hyperlink" Target="http://www.ip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23" Type="http://schemas.openxmlformats.org/officeDocument/2006/relationships/hyperlink" Target="http://ru.wikipedia.org/wiki/%D0%90%D0%BB%D0%B5%D0%BA%D1%81%D0%B0%D0%BD%D0%B4%D1%80_II" TargetMode="External"/><Relationship Id="rId10" Type="http://schemas.openxmlformats.org/officeDocument/2006/relationships/hyperlink" Target="http://ru.wikipedia.org/wiki/%D0%9F%D1%80%D0%B5%D0%B7%D0%B8%D0%B4%D0%B5%D0%BD%D1%82_%D0%A1%D0%A8%D0%90" TargetMode="External"/><Relationship Id="rId19" Type="http://schemas.openxmlformats.org/officeDocument/2006/relationships/hyperlink" Target="http://ru.wikipedia.org/wiki/%D0%98%D0%BD%D0%B4%D0%B8%D1%80%D0%B0_%D0%93%D0%B0%D0%BD%D0%B4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6%D0%B0%D1%80%D0%B5%D1%83%D0%B1%D0%B8%D0%B9%D1%81%D1%82%D0%B2%D0%BE" TargetMode="External"/><Relationship Id="rId14" Type="http://schemas.openxmlformats.org/officeDocument/2006/relationships/hyperlink" Target="http://ru.wikipedia.org/wiki/%D0%A4%D1%80%D0%B0%D0%BD%D1%86-%D0%A4%D0%B5%D1%80%D0%B4%D0%B8%D0%BD%D0%B0%D0%BD%D0%B4" TargetMode="External"/><Relationship Id="rId22" Type="http://schemas.openxmlformats.org/officeDocument/2006/relationships/hyperlink" Target="http://ru.wikipedia.org/wiki/%D0%98%D0%BC%D0%BF%D0%B5%D1%80%D0%B0%D1%82%D0%BE%D1%80_%D0%A0%D0%BE%D1%81%D1%81%D0%B8%D0%B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7766-923B-41BC-909B-9100CBD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5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60</cp:revision>
  <cp:lastPrinted>2010-05-10T09:53:00Z</cp:lastPrinted>
  <dcterms:created xsi:type="dcterms:W3CDTF">2010-04-24T17:24:00Z</dcterms:created>
  <dcterms:modified xsi:type="dcterms:W3CDTF">2012-01-10T20:18:00Z</dcterms:modified>
</cp:coreProperties>
</file>