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627" w:rsidRPr="00083317" w:rsidRDefault="00653627" w:rsidP="00653627">
      <w:pPr>
        <w:pStyle w:val="a3"/>
        <w:jc w:val="right"/>
        <w:rPr>
          <w:b/>
          <w:sz w:val="28"/>
          <w:szCs w:val="28"/>
        </w:rPr>
      </w:pPr>
      <w:r w:rsidRPr="00083317">
        <w:rPr>
          <w:b/>
          <w:i/>
          <w:iCs/>
          <w:sz w:val="28"/>
          <w:szCs w:val="28"/>
        </w:rPr>
        <w:t>“Предмет математики настолько серьёзен,</w:t>
      </w:r>
      <w:r w:rsidRPr="00083317">
        <w:rPr>
          <w:b/>
          <w:i/>
          <w:iCs/>
          <w:sz w:val="28"/>
          <w:szCs w:val="28"/>
        </w:rPr>
        <w:br/>
        <w:t xml:space="preserve">что полезно не </w:t>
      </w:r>
      <w:proofErr w:type="gramStart"/>
      <w:r w:rsidRPr="00083317">
        <w:rPr>
          <w:b/>
          <w:i/>
          <w:iCs/>
          <w:sz w:val="28"/>
          <w:szCs w:val="28"/>
        </w:rPr>
        <w:t>упускать случаев делать</w:t>
      </w:r>
      <w:proofErr w:type="gramEnd"/>
      <w:r w:rsidRPr="00083317">
        <w:rPr>
          <w:b/>
          <w:i/>
          <w:iCs/>
          <w:sz w:val="28"/>
          <w:szCs w:val="28"/>
        </w:rPr>
        <w:t xml:space="preserve"> его немного занимательным”</w:t>
      </w:r>
      <w:r w:rsidRPr="00083317">
        <w:rPr>
          <w:rFonts w:ascii="Arial" w:hAnsi="Arial" w:cs="Arial"/>
          <w:b/>
          <w:sz w:val="28"/>
          <w:szCs w:val="28"/>
        </w:rPr>
        <w:t>.</w:t>
      </w:r>
    </w:p>
    <w:p w:rsidR="00653627" w:rsidRDefault="00653627" w:rsidP="00653627">
      <w:pPr>
        <w:pStyle w:val="a3"/>
        <w:jc w:val="right"/>
        <w:rPr>
          <w:b/>
          <w:bCs/>
          <w:i/>
          <w:iCs/>
          <w:sz w:val="28"/>
          <w:szCs w:val="28"/>
        </w:rPr>
      </w:pPr>
      <w:r w:rsidRPr="00967F89">
        <w:rPr>
          <w:b/>
          <w:bCs/>
          <w:i/>
          <w:iCs/>
          <w:sz w:val="28"/>
          <w:szCs w:val="28"/>
        </w:rPr>
        <w:t>Б. Паскаль</w:t>
      </w:r>
    </w:p>
    <w:p w:rsidR="00653627" w:rsidRPr="003835AF" w:rsidRDefault="00653627" w:rsidP="0065362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записка.</w:t>
      </w:r>
    </w:p>
    <w:p w:rsidR="00653627" w:rsidRPr="003835AF" w:rsidRDefault="00653627" w:rsidP="00653627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53627" w:rsidRDefault="00653627" w:rsidP="0065362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835AF">
        <w:rPr>
          <w:sz w:val="28"/>
          <w:szCs w:val="28"/>
        </w:rPr>
        <w:t xml:space="preserve">К сожалению, многие люди считают, что математика – «сухая» наука </w:t>
      </w:r>
      <w:r>
        <w:rPr>
          <w:sz w:val="28"/>
          <w:szCs w:val="28"/>
        </w:rPr>
        <w:t xml:space="preserve">и в ней нет ничего интересного: </w:t>
      </w:r>
      <w:r w:rsidRPr="003835AF">
        <w:rPr>
          <w:sz w:val="28"/>
          <w:szCs w:val="28"/>
        </w:rPr>
        <w:t>одни цифры да формулы.</w:t>
      </w:r>
    </w:p>
    <w:p w:rsidR="00653627" w:rsidRDefault="00653627" w:rsidP="00653627">
      <w:pPr>
        <w:pStyle w:val="a3"/>
        <w:spacing w:before="0" w:beforeAutospacing="0" w:after="0" w:afterAutospacing="0"/>
        <w:rPr>
          <w:sz w:val="28"/>
          <w:szCs w:val="28"/>
        </w:rPr>
      </w:pPr>
      <w:r w:rsidRPr="003835AF">
        <w:rPr>
          <w:sz w:val="28"/>
          <w:szCs w:val="28"/>
        </w:rPr>
        <w:t xml:space="preserve">Методическое объединение математиков школы № </w:t>
      </w:r>
      <w:r>
        <w:rPr>
          <w:sz w:val="28"/>
          <w:szCs w:val="28"/>
        </w:rPr>
        <w:t>12</w:t>
      </w:r>
      <w:r w:rsidRPr="003835AF">
        <w:rPr>
          <w:sz w:val="28"/>
          <w:szCs w:val="28"/>
        </w:rPr>
        <w:t xml:space="preserve"> активно работает над вопросом занимательности и необходимости математики.</w:t>
      </w:r>
    </w:p>
    <w:p w:rsidR="00653627" w:rsidRPr="003835AF" w:rsidRDefault="00653627" w:rsidP="00653627">
      <w:pPr>
        <w:pStyle w:val="a3"/>
        <w:spacing w:before="0" w:beforeAutospacing="0" w:after="0" w:afterAutospacing="0"/>
        <w:rPr>
          <w:sz w:val="28"/>
          <w:szCs w:val="28"/>
        </w:rPr>
      </w:pPr>
      <w:r w:rsidRPr="003835AF">
        <w:rPr>
          <w:sz w:val="28"/>
          <w:szCs w:val="28"/>
        </w:rPr>
        <w:t>В решении этой проблемы есть два пути:</w:t>
      </w:r>
    </w:p>
    <w:p w:rsidR="00653627" w:rsidRDefault="00653627" w:rsidP="00653627">
      <w:pPr>
        <w:pStyle w:val="a3"/>
        <w:spacing w:after="0" w:afterAutospacing="0"/>
        <w:rPr>
          <w:sz w:val="28"/>
          <w:szCs w:val="28"/>
        </w:rPr>
      </w:pPr>
      <w:r w:rsidRPr="003835AF">
        <w:rPr>
          <w:sz w:val="28"/>
          <w:szCs w:val="28"/>
        </w:rPr>
        <w:t xml:space="preserve">1) активизация и разнообразие форм деятельности на уроках, и </w:t>
      </w:r>
    </w:p>
    <w:p w:rsidR="00653627" w:rsidRDefault="00653627" w:rsidP="00653627">
      <w:pPr>
        <w:pStyle w:val="a3"/>
        <w:spacing w:after="0" w:afterAutospacing="0"/>
        <w:rPr>
          <w:sz w:val="28"/>
          <w:szCs w:val="28"/>
        </w:rPr>
      </w:pPr>
      <w:r w:rsidRPr="003835AF">
        <w:rPr>
          <w:sz w:val="28"/>
          <w:szCs w:val="28"/>
        </w:rPr>
        <w:t xml:space="preserve">2) кропотливая, разносторонняя </w:t>
      </w:r>
      <w:r>
        <w:rPr>
          <w:sz w:val="28"/>
          <w:szCs w:val="28"/>
        </w:rPr>
        <w:t xml:space="preserve">внеклассная </w:t>
      </w:r>
      <w:r w:rsidRPr="003835AF">
        <w:rPr>
          <w:sz w:val="28"/>
          <w:szCs w:val="28"/>
        </w:rPr>
        <w:t xml:space="preserve"> работа.</w:t>
      </w:r>
    </w:p>
    <w:p w:rsidR="00653627" w:rsidRPr="002331A1" w:rsidRDefault="00653627" w:rsidP="00653627">
      <w:pPr>
        <w:pStyle w:val="a3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331A1">
        <w:rPr>
          <w:sz w:val="28"/>
          <w:szCs w:val="28"/>
        </w:rPr>
        <w:t xml:space="preserve">Внеклассная работа является неотъемлемой частью учебно-воспитательной работы в школе. Она углубляет знания учащихся, способствует развитию их способностей, расширяет кругозор, а также развивает интерес к изучаемому предмету. В настоящее время существует много разновидностей внеклассной работы по математике, олимпиады, КВН, различные математические эстафеты, марафоны, математические кружки. Данные виды внеклассной работы, как правило, охватывают учащихся, имеющих хорошие способности в области точных дисциплин, а, следовательно, не позволяют вовлечь большое число учеников, что может привезти к потере интереса к предмету учащихся, не вовлеченных в мероприятие.  Существуют внеклассные мероприятия, которые позволяют привлечь большое количество учащихся с разными способностями и интересами, такие как предметные недели. </w:t>
      </w:r>
      <w:r w:rsidRPr="003835AF">
        <w:rPr>
          <w:sz w:val="28"/>
          <w:szCs w:val="28"/>
        </w:rPr>
        <w:t xml:space="preserve">Одной из форм внеурочной работы являются недели математики, которые обладают большим эмоциональным воздействием на участников. И методическое объединение математиков нашей школы очень активно работает над вопросом полноценного и качественного проведения тематических недель, их формы и содержания. Мы столкнулись с тем, что когда из года в год проведение </w:t>
      </w:r>
      <w:r w:rsidRPr="003835AF">
        <w:rPr>
          <w:sz w:val="28"/>
          <w:szCs w:val="28"/>
        </w:rPr>
        <w:lastRenderedPageBreak/>
        <w:t>предметных недель идет по одной и той же схеме: оформление газеты, доклады, устные журналы, то это становится неинтересным как детям, так и учителям. Получается мероприятие для «галочки». И методическое объединение математиков нашей школы решило пойти другим путем, нам захотелось праздника! Но сделать праздник можно только всем вместе: учителям, ученикам и даже родителям.</w:t>
      </w:r>
      <w:r w:rsidRPr="002331A1">
        <w:rPr>
          <w:sz w:val="28"/>
          <w:szCs w:val="28"/>
        </w:rPr>
        <w:t xml:space="preserve"> </w:t>
      </w:r>
    </w:p>
    <w:p w:rsidR="00653627" w:rsidRPr="00DA68D3" w:rsidRDefault="00653627" w:rsidP="00653627">
      <w:pPr>
        <w:pStyle w:val="a3"/>
        <w:spacing w:before="0" w:beforeAutospacing="0" w:after="0" w:afterAutospacing="0"/>
      </w:pPr>
      <w:r>
        <w:rPr>
          <w:sz w:val="28"/>
          <w:szCs w:val="28"/>
        </w:rPr>
        <w:t xml:space="preserve"> </w:t>
      </w:r>
      <w:r w:rsidRPr="003835AF">
        <w:rPr>
          <w:sz w:val="28"/>
          <w:szCs w:val="28"/>
        </w:rPr>
        <w:t>С чего мы начали? При планировании предметной недели выбрали основную тему, идею, вокруг которой строится дальнейшая работа, продумали оформление и мероприятия. Мы стараемся учитывать разную математическую подготовку учащихся, так как основная задача предметной недели – привлечь и заинтересовать каждого ученика. Любой ученик должен найти себе дело по силам и интересам.</w:t>
      </w:r>
    </w:p>
    <w:p w:rsidR="00653627" w:rsidRPr="002331A1" w:rsidRDefault="00653627" w:rsidP="00653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2331A1">
        <w:rPr>
          <w:rFonts w:ascii="Times New Roman" w:hAnsi="Times New Roman"/>
          <w:sz w:val="28"/>
          <w:szCs w:val="28"/>
        </w:rPr>
        <w:t>В данной разработке представлен план недели математики, а также приведен сценарий открытия недели математики и одного из математических состязаний.</w:t>
      </w:r>
    </w:p>
    <w:p w:rsidR="00653627" w:rsidRPr="002331A1" w:rsidRDefault="00653627" w:rsidP="00653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331A1">
        <w:rPr>
          <w:rFonts w:ascii="Times New Roman" w:hAnsi="Times New Roman"/>
          <w:sz w:val="28"/>
          <w:szCs w:val="28"/>
        </w:rPr>
        <w:t xml:space="preserve"> Данный материал можно использовать как во внеклассной деятельности, так и на уроках математики в целях развития познавательного интереса учащихся к изучаемому предмету. </w:t>
      </w:r>
    </w:p>
    <w:p w:rsidR="00653627" w:rsidRDefault="00653627" w:rsidP="00653627">
      <w:pPr>
        <w:spacing w:after="0" w:line="24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53627" w:rsidRDefault="00653627" w:rsidP="00653627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3627" w:rsidRPr="008F6EAC" w:rsidRDefault="00653627" w:rsidP="006536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Методическая разработка</w:t>
      </w:r>
    </w:p>
    <w:p w:rsidR="00653627" w:rsidRPr="008F6EAC" w:rsidRDefault="00653627" w:rsidP="00653627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8F6EAC">
        <w:rPr>
          <w:rFonts w:ascii="Times New Roman" w:hAnsi="Times New Roman"/>
          <w:b/>
          <w:sz w:val="28"/>
          <w:szCs w:val="28"/>
        </w:rPr>
        <w:t xml:space="preserve"> «Неделя математики» в школе</w:t>
      </w:r>
    </w:p>
    <w:p w:rsidR="00653627" w:rsidRPr="00DA68D3" w:rsidRDefault="00653627" w:rsidP="0065362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A68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Цели: </w:t>
      </w:r>
    </w:p>
    <w:p w:rsidR="00653627" w:rsidRPr="00DA68D3" w:rsidRDefault="00653627" w:rsidP="006536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A68D3">
        <w:rPr>
          <w:rFonts w:ascii="Times New Roman" w:hAnsi="Times New Roman"/>
          <w:sz w:val="28"/>
          <w:szCs w:val="28"/>
        </w:rPr>
        <w:t>развитие интереса к предмету;</w:t>
      </w:r>
    </w:p>
    <w:p w:rsidR="00653627" w:rsidRPr="00DA68D3" w:rsidRDefault="00653627" w:rsidP="006536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A68D3">
        <w:rPr>
          <w:rFonts w:ascii="Times New Roman" w:hAnsi="Times New Roman"/>
          <w:sz w:val="28"/>
          <w:szCs w:val="28"/>
        </w:rPr>
        <w:t>расширение знаний по предмету;</w:t>
      </w:r>
    </w:p>
    <w:p w:rsidR="00653627" w:rsidRPr="00DA68D3" w:rsidRDefault="00653627" w:rsidP="006536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A68D3">
        <w:rPr>
          <w:rFonts w:ascii="Times New Roman" w:hAnsi="Times New Roman"/>
          <w:sz w:val="28"/>
          <w:szCs w:val="28"/>
        </w:rPr>
        <w:t>формирование творческих способностей: логического мышления, рациональных способов решения задач, смекалки;</w:t>
      </w:r>
    </w:p>
    <w:p w:rsidR="00653627" w:rsidRPr="00DA68D3" w:rsidRDefault="00653627" w:rsidP="006536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A68D3">
        <w:rPr>
          <w:rFonts w:ascii="Times New Roman" w:hAnsi="Times New Roman"/>
          <w:sz w:val="28"/>
          <w:szCs w:val="28"/>
        </w:rPr>
        <w:t>содействие воспитанию коллективизма и товарищества, культуры чувств (ответственности, чести, долга).</w:t>
      </w:r>
    </w:p>
    <w:p w:rsidR="00653627" w:rsidRPr="00DA68D3" w:rsidRDefault="00653627" w:rsidP="00653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8D3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653627" w:rsidRPr="00DA68D3" w:rsidRDefault="00653627" w:rsidP="006536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A68D3">
        <w:rPr>
          <w:rFonts w:ascii="Times New Roman" w:hAnsi="Times New Roman"/>
          <w:sz w:val="28"/>
          <w:szCs w:val="28"/>
        </w:rPr>
        <w:t>Привлечь всех учащихся для организации и проведения недели.</w:t>
      </w:r>
    </w:p>
    <w:p w:rsidR="00653627" w:rsidRPr="00DA68D3" w:rsidRDefault="00653627" w:rsidP="006536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A68D3">
        <w:rPr>
          <w:rFonts w:ascii="Times New Roman" w:hAnsi="Times New Roman"/>
          <w:sz w:val="28"/>
          <w:szCs w:val="28"/>
        </w:rPr>
        <w:t>Провести в каждом классе мероприятия, содействующие развитию познавательной деятельности учащихся.</w:t>
      </w:r>
    </w:p>
    <w:p w:rsidR="00653627" w:rsidRPr="00DA68D3" w:rsidRDefault="00653627" w:rsidP="006536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A68D3">
        <w:rPr>
          <w:rFonts w:ascii="Times New Roman" w:hAnsi="Times New Roman"/>
          <w:sz w:val="28"/>
          <w:szCs w:val="28"/>
        </w:rPr>
        <w:lastRenderedPageBreak/>
        <w:t>Познакомить учащихся на практике со спецификой применения отдельных знаний в некоторых профессиональных сферах.</w:t>
      </w:r>
    </w:p>
    <w:p w:rsidR="00653627" w:rsidRPr="00DA68D3" w:rsidRDefault="00653627" w:rsidP="006536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A68D3">
        <w:rPr>
          <w:rFonts w:ascii="Times New Roman" w:hAnsi="Times New Roman"/>
          <w:sz w:val="28"/>
          <w:szCs w:val="28"/>
        </w:rPr>
        <w:t>Организовать самостоятельную и индивидуальную, коллективную практическую деятельность учащихся.</w:t>
      </w:r>
    </w:p>
    <w:p w:rsidR="00653627" w:rsidRPr="00DA68D3" w:rsidRDefault="00653627" w:rsidP="00653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68D3">
        <w:rPr>
          <w:rFonts w:ascii="Times New Roman" w:hAnsi="Times New Roman"/>
          <w:sz w:val="28"/>
          <w:szCs w:val="28"/>
        </w:rPr>
        <w:t>Перед проведением недели математики с учащимися проводится подготовительная работа: обсуждаются планируемые мероприятия, разъясняется их предстоящая деятельность.</w:t>
      </w:r>
    </w:p>
    <w:p w:rsidR="00653627" w:rsidRPr="00DA68D3" w:rsidRDefault="00653627" w:rsidP="00653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68D3">
        <w:rPr>
          <w:rFonts w:ascii="Times New Roman" w:hAnsi="Times New Roman"/>
          <w:sz w:val="28"/>
          <w:szCs w:val="28"/>
        </w:rPr>
        <w:t xml:space="preserve">Каждый учащийся 5-11 классов самостоятельно отслеживает состояние своей учебной работы. Для того проводится расчет индивидуального показателя степени </w:t>
      </w:r>
      <w:proofErr w:type="spellStart"/>
      <w:r w:rsidRPr="00DA68D3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DA68D3">
        <w:rPr>
          <w:rFonts w:ascii="Times New Roman" w:hAnsi="Times New Roman"/>
          <w:sz w:val="28"/>
          <w:szCs w:val="28"/>
        </w:rPr>
        <w:t xml:space="preserve"> (СОУ) по формуле:</w:t>
      </w:r>
    </w:p>
    <w:p w:rsidR="00653627" w:rsidRPr="00DA68D3" w:rsidRDefault="00653627" w:rsidP="00653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68D3">
        <w:rPr>
          <w:rFonts w:ascii="Times New Roman" w:hAnsi="Times New Roman"/>
          <w:sz w:val="28"/>
          <w:szCs w:val="28"/>
        </w:rPr>
        <w:t> </w:t>
      </w:r>
    </w:p>
    <w:p w:rsidR="00653627" w:rsidRPr="00DA68D3" w:rsidRDefault="00653627" w:rsidP="006536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68D3">
        <w:rPr>
          <w:rFonts w:ascii="Times New Roman" w:hAnsi="Times New Roman"/>
          <w:b/>
          <w:sz w:val="28"/>
          <w:szCs w:val="28"/>
        </w:rPr>
        <w:t>СОУ = (n</w:t>
      </w:r>
      <w:r w:rsidRPr="00DA68D3">
        <w:rPr>
          <w:rFonts w:ascii="Times New Roman" w:hAnsi="Times New Roman"/>
          <w:b/>
          <w:sz w:val="28"/>
          <w:szCs w:val="28"/>
          <w:vertAlign w:val="subscript"/>
        </w:rPr>
        <w:t>5</w:t>
      </w:r>
      <w:r w:rsidRPr="00DA68D3">
        <w:rPr>
          <w:rFonts w:ascii="Times New Roman" w:hAnsi="Times New Roman"/>
          <w:b/>
          <w:sz w:val="28"/>
          <w:szCs w:val="28"/>
        </w:rPr>
        <w:t xml:space="preserve"> </w:t>
      </w:r>
      <w:r w:rsidRPr="00DA68D3">
        <w:rPr>
          <w:rFonts w:ascii="Times New Roman" w:hAnsi="Times New Roman"/>
          <w:b/>
          <w:sz w:val="28"/>
          <w:szCs w:val="28"/>
        </w:rPr>
        <w:sym w:font="Symbol" w:char="00D7"/>
      </w:r>
      <w:r w:rsidRPr="00DA68D3">
        <w:rPr>
          <w:rFonts w:ascii="Times New Roman" w:hAnsi="Times New Roman"/>
          <w:b/>
          <w:sz w:val="28"/>
          <w:szCs w:val="28"/>
        </w:rPr>
        <w:t xml:space="preserve"> 1 + n</w:t>
      </w:r>
      <w:r w:rsidRPr="00DA68D3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DA68D3">
        <w:rPr>
          <w:rFonts w:ascii="Times New Roman" w:hAnsi="Times New Roman"/>
          <w:b/>
          <w:sz w:val="28"/>
          <w:szCs w:val="28"/>
        </w:rPr>
        <w:t xml:space="preserve"> </w:t>
      </w:r>
      <w:r w:rsidRPr="00DA68D3">
        <w:rPr>
          <w:rFonts w:ascii="Times New Roman" w:hAnsi="Times New Roman"/>
          <w:b/>
          <w:sz w:val="28"/>
          <w:szCs w:val="28"/>
        </w:rPr>
        <w:sym w:font="Symbol" w:char="00D7"/>
      </w:r>
      <w:r w:rsidRPr="00DA68D3">
        <w:rPr>
          <w:rFonts w:ascii="Times New Roman" w:hAnsi="Times New Roman"/>
          <w:b/>
          <w:sz w:val="28"/>
          <w:szCs w:val="28"/>
        </w:rPr>
        <w:t xml:space="preserve"> 0,64 + n</w:t>
      </w:r>
      <w:r w:rsidRPr="00DA68D3">
        <w:rPr>
          <w:rFonts w:ascii="Times New Roman" w:hAnsi="Times New Roman"/>
          <w:b/>
          <w:sz w:val="28"/>
          <w:szCs w:val="28"/>
          <w:vertAlign w:val="subscript"/>
        </w:rPr>
        <w:t xml:space="preserve">3 </w:t>
      </w:r>
      <w:r w:rsidRPr="00DA68D3">
        <w:rPr>
          <w:rFonts w:ascii="Times New Roman" w:hAnsi="Times New Roman"/>
          <w:b/>
          <w:sz w:val="28"/>
          <w:szCs w:val="28"/>
        </w:rPr>
        <w:sym w:font="Symbol" w:char="00D7"/>
      </w:r>
      <w:r w:rsidRPr="00DA68D3">
        <w:rPr>
          <w:rFonts w:ascii="Times New Roman" w:hAnsi="Times New Roman"/>
          <w:b/>
          <w:sz w:val="28"/>
          <w:szCs w:val="28"/>
        </w:rPr>
        <w:t xml:space="preserve"> 0,36+ n</w:t>
      </w:r>
      <w:r w:rsidRPr="00DA68D3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DA68D3">
        <w:rPr>
          <w:rFonts w:ascii="Times New Roman" w:hAnsi="Times New Roman"/>
          <w:b/>
          <w:sz w:val="28"/>
          <w:szCs w:val="28"/>
        </w:rPr>
        <w:t xml:space="preserve"> </w:t>
      </w:r>
      <w:r w:rsidRPr="00DA68D3">
        <w:rPr>
          <w:rFonts w:ascii="Times New Roman" w:hAnsi="Times New Roman"/>
          <w:b/>
          <w:sz w:val="28"/>
          <w:szCs w:val="28"/>
        </w:rPr>
        <w:sym w:font="Symbol" w:char="00D7"/>
      </w:r>
      <w:r w:rsidRPr="00DA68D3">
        <w:rPr>
          <w:rFonts w:ascii="Times New Roman" w:hAnsi="Times New Roman"/>
          <w:b/>
          <w:sz w:val="28"/>
          <w:szCs w:val="28"/>
        </w:rPr>
        <w:t xml:space="preserve"> 0,18) / N </w:t>
      </w:r>
      <w:r w:rsidRPr="00DA68D3">
        <w:rPr>
          <w:rFonts w:ascii="Times New Roman" w:hAnsi="Times New Roman"/>
          <w:b/>
          <w:sz w:val="28"/>
          <w:szCs w:val="28"/>
        </w:rPr>
        <w:sym w:font="Symbol" w:char="00D7"/>
      </w:r>
      <w:r w:rsidRPr="00DA68D3">
        <w:rPr>
          <w:rFonts w:ascii="Times New Roman" w:hAnsi="Times New Roman"/>
          <w:b/>
          <w:sz w:val="28"/>
          <w:szCs w:val="28"/>
        </w:rPr>
        <w:t xml:space="preserve"> 100%</w:t>
      </w:r>
    </w:p>
    <w:p w:rsidR="00653627" w:rsidRPr="00DA68D3" w:rsidRDefault="00653627" w:rsidP="00653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68D3">
        <w:rPr>
          <w:rFonts w:ascii="Times New Roman" w:hAnsi="Times New Roman"/>
          <w:sz w:val="28"/>
          <w:szCs w:val="28"/>
        </w:rPr>
        <w:t> </w:t>
      </w:r>
    </w:p>
    <w:p w:rsidR="00653627" w:rsidRPr="00DA68D3" w:rsidRDefault="00653627" w:rsidP="00653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68D3">
        <w:rPr>
          <w:rFonts w:ascii="Times New Roman" w:hAnsi="Times New Roman"/>
          <w:sz w:val="28"/>
          <w:szCs w:val="28"/>
        </w:rPr>
        <w:t>Этот показатель рассчитывается по итогам учебной четверти (полугодия) и по итогам недели, предшествующей неделе математики (решено учитывать и "2", т.к. для «слабых» учащихся это дополнительный вклад, характеризующий 1/11 часть знаний).</w:t>
      </w:r>
    </w:p>
    <w:p w:rsidR="00653627" w:rsidRPr="00DA68D3" w:rsidRDefault="00653627" w:rsidP="00653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68D3">
        <w:rPr>
          <w:rFonts w:ascii="Times New Roman" w:hAnsi="Times New Roman"/>
          <w:sz w:val="28"/>
          <w:szCs w:val="28"/>
        </w:rPr>
        <w:t>Инициативные группы в классах, собрав общие сведения, рассчитывают СОУ по своим классам (общий показатель класса равен среднему арифметическому показателя класса за четверть и показателя за неделю).</w:t>
      </w:r>
    </w:p>
    <w:p w:rsidR="00653627" w:rsidRPr="00DA68D3" w:rsidRDefault="00653627" w:rsidP="00653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68D3">
        <w:rPr>
          <w:rFonts w:ascii="Times New Roman" w:hAnsi="Times New Roman"/>
          <w:sz w:val="28"/>
          <w:szCs w:val="28"/>
        </w:rPr>
        <w:t xml:space="preserve">Вычисляя СОУ, учащиеся знакомятся с применением математических знаний для сравнительного анализа в общеобразовательной сфере, приобретают некоторые навыки рефлексии собственной учебной деятельности. </w:t>
      </w:r>
    </w:p>
    <w:p w:rsidR="00653627" w:rsidRPr="00DA68D3" w:rsidRDefault="00653627" w:rsidP="00653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68D3">
        <w:rPr>
          <w:rFonts w:ascii="Times New Roman" w:hAnsi="Times New Roman"/>
          <w:sz w:val="28"/>
          <w:szCs w:val="28"/>
        </w:rPr>
        <w:t>Серьезная для учащихся работа по сбору данных, по расчету показателей сочетается с оформлением шуточных газет, содержащих информацию о распределении мест в каждом классе.</w:t>
      </w:r>
    </w:p>
    <w:p w:rsidR="00653627" w:rsidRPr="00DA68D3" w:rsidRDefault="00653627" w:rsidP="00653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68D3">
        <w:rPr>
          <w:rFonts w:ascii="Times New Roman" w:hAnsi="Times New Roman"/>
          <w:sz w:val="28"/>
          <w:szCs w:val="28"/>
        </w:rPr>
        <w:t xml:space="preserve">Здесь вносится некоторый «соревновательный дух»: "Совет мудрецов" из числа учащихся 10 класса с углубленным изучением математики и </w:t>
      </w:r>
      <w:r w:rsidRPr="00CD14BD">
        <w:rPr>
          <w:rFonts w:ascii="Times New Roman" w:hAnsi="Times New Roman"/>
          <w:sz w:val="28"/>
          <w:szCs w:val="28"/>
        </w:rPr>
        <w:t xml:space="preserve">информатики </w:t>
      </w:r>
      <w:r w:rsidRPr="00DA68D3">
        <w:rPr>
          <w:rFonts w:ascii="Times New Roman" w:hAnsi="Times New Roman"/>
          <w:sz w:val="28"/>
          <w:szCs w:val="28"/>
        </w:rPr>
        <w:t xml:space="preserve"> выявляет наиболее старательных учащихся (и классов), сумевших достичь самых высоких показателей.</w:t>
      </w:r>
    </w:p>
    <w:p w:rsidR="00653627" w:rsidRPr="00DA68D3" w:rsidRDefault="00653627" w:rsidP="00653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68D3">
        <w:rPr>
          <w:rFonts w:ascii="Times New Roman" w:hAnsi="Times New Roman"/>
          <w:sz w:val="28"/>
          <w:szCs w:val="28"/>
        </w:rPr>
        <w:t> В течение недели в каждом классе проводятся внеклассные мероприятия, посвященные математике, развивающие интерес, логичность, рациональность мышления, смекалку учащихся (перечень мероприятий прилагается).</w:t>
      </w:r>
    </w:p>
    <w:p w:rsidR="00653627" w:rsidRPr="00DA68D3" w:rsidRDefault="00653627" w:rsidP="00653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68D3">
        <w:rPr>
          <w:rFonts w:ascii="Times New Roman" w:hAnsi="Times New Roman"/>
          <w:sz w:val="28"/>
          <w:szCs w:val="28"/>
        </w:rPr>
        <w:t>При проведении таких мероприятий учителя стараются создавать атмосферу творческого вдохновения, чтобы присутствовали мгновения удивления, заинтересованности, увлеченности. Мероприятия позволяют учащимся глубже понять роль предметов в жизни человека.</w:t>
      </w:r>
    </w:p>
    <w:p w:rsidR="00653627" w:rsidRPr="00DA68D3" w:rsidRDefault="00653627" w:rsidP="00653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68D3">
        <w:rPr>
          <w:rFonts w:ascii="Times New Roman" w:hAnsi="Times New Roman"/>
          <w:sz w:val="28"/>
          <w:szCs w:val="28"/>
        </w:rPr>
        <w:lastRenderedPageBreak/>
        <w:t>В течение недели учащимися самостоятельно (индивидуально и по группам) готовятся "сюрпризы": газеты, ребусы, кроссворды, сочиняются стихи, изготовляются памятные медали победителям, пишутся интересные доклады и сообщения по математике, с которыми учащиеся выступают.</w:t>
      </w:r>
    </w:p>
    <w:p w:rsidR="00653627" w:rsidRPr="00DA68D3" w:rsidRDefault="00653627" w:rsidP="00653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68D3">
        <w:rPr>
          <w:rFonts w:ascii="Times New Roman" w:hAnsi="Times New Roman"/>
          <w:sz w:val="28"/>
          <w:szCs w:val="28"/>
        </w:rPr>
        <w:t>Все газеты и "сюрпризы" оцениваются в условных денежных единицах: "</w:t>
      </w:r>
      <w:proofErr w:type="spellStart"/>
      <w:r w:rsidRPr="00DA68D3">
        <w:rPr>
          <w:rFonts w:ascii="Times New Roman" w:hAnsi="Times New Roman"/>
          <w:sz w:val="28"/>
          <w:szCs w:val="28"/>
        </w:rPr>
        <w:t>эвриках</w:t>
      </w:r>
      <w:proofErr w:type="spellEnd"/>
      <w:r w:rsidRPr="00DA68D3">
        <w:rPr>
          <w:rFonts w:ascii="Times New Roman" w:hAnsi="Times New Roman"/>
          <w:sz w:val="28"/>
          <w:szCs w:val="28"/>
        </w:rPr>
        <w:t>". На заработанные "</w:t>
      </w:r>
      <w:proofErr w:type="spellStart"/>
      <w:r w:rsidRPr="00DA68D3">
        <w:rPr>
          <w:rFonts w:ascii="Times New Roman" w:hAnsi="Times New Roman"/>
          <w:sz w:val="28"/>
          <w:szCs w:val="28"/>
        </w:rPr>
        <w:t>эврики</w:t>
      </w:r>
      <w:proofErr w:type="spellEnd"/>
      <w:r w:rsidRPr="00DA68D3">
        <w:rPr>
          <w:rFonts w:ascii="Times New Roman" w:hAnsi="Times New Roman"/>
          <w:sz w:val="28"/>
          <w:szCs w:val="28"/>
        </w:rPr>
        <w:t>" классы могут купит</w:t>
      </w:r>
      <w:proofErr w:type="gramStart"/>
      <w:r w:rsidRPr="00DA68D3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 xml:space="preserve"> при заранее оговоренном в положении эквиваленте)</w:t>
      </w:r>
      <w:r w:rsidRPr="00DA68D3">
        <w:rPr>
          <w:rFonts w:ascii="Times New Roman" w:hAnsi="Times New Roman"/>
          <w:sz w:val="28"/>
          <w:szCs w:val="28"/>
        </w:rPr>
        <w:t>:</w:t>
      </w:r>
    </w:p>
    <w:p w:rsidR="00653627" w:rsidRPr="00DA68D3" w:rsidRDefault="00653627" w:rsidP="006536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A68D3">
        <w:rPr>
          <w:rFonts w:ascii="Times New Roman" w:hAnsi="Times New Roman"/>
          <w:sz w:val="28"/>
          <w:szCs w:val="28"/>
        </w:rPr>
        <w:t>урок без двоек;</w:t>
      </w:r>
    </w:p>
    <w:p w:rsidR="00653627" w:rsidRPr="00DA68D3" w:rsidRDefault="00653627" w:rsidP="006536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A68D3">
        <w:rPr>
          <w:rFonts w:ascii="Times New Roman" w:hAnsi="Times New Roman"/>
          <w:sz w:val="28"/>
          <w:szCs w:val="28"/>
        </w:rPr>
        <w:t xml:space="preserve">урок без домашнего задания; </w:t>
      </w:r>
    </w:p>
    <w:p w:rsidR="00653627" w:rsidRPr="00DA68D3" w:rsidRDefault="00653627" w:rsidP="006536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A68D3">
        <w:rPr>
          <w:rFonts w:ascii="Times New Roman" w:hAnsi="Times New Roman"/>
          <w:sz w:val="28"/>
          <w:szCs w:val="28"/>
        </w:rPr>
        <w:t xml:space="preserve">урок ответов по желанию; </w:t>
      </w:r>
    </w:p>
    <w:p w:rsidR="00653627" w:rsidRPr="00DA68D3" w:rsidRDefault="00653627" w:rsidP="006536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A68D3">
        <w:rPr>
          <w:rFonts w:ascii="Times New Roman" w:hAnsi="Times New Roman"/>
          <w:sz w:val="28"/>
          <w:szCs w:val="28"/>
        </w:rPr>
        <w:t xml:space="preserve">урок самоуправления; </w:t>
      </w:r>
    </w:p>
    <w:p w:rsidR="00653627" w:rsidRPr="00DA68D3" w:rsidRDefault="00653627" w:rsidP="006536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A68D3">
        <w:rPr>
          <w:rFonts w:ascii="Times New Roman" w:hAnsi="Times New Roman"/>
          <w:sz w:val="28"/>
          <w:szCs w:val="28"/>
        </w:rPr>
        <w:t>урок-игру.</w:t>
      </w:r>
    </w:p>
    <w:p w:rsidR="00653627" w:rsidRPr="00DA68D3" w:rsidRDefault="00653627" w:rsidP="00653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68D3">
        <w:rPr>
          <w:rFonts w:ascii="Times New Roman" w:hAnsi="Times New Roman"/>
          <w:sz w:val="28"/>
          <w:szCs w:val="28"/>
        </w:rPr>
        <w:t xml:space="preserve">В течение недели идет подготовка к торжественному заседанию-концерту, посвященному закрытию недели: разучиваются инсценировки, стихи, песни, фокусы, опыты, отбираются лучшие сообщения. </w:t>
      </w:r>
    </w:p>
    <w:p w:rsidR="00653627" w:rsidRPr="00DA68D3" w:rsidRDefault="00653627" w:rsidP="00653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68D3">
        <w:rPr>
          <w:rFonts w:ascii="Times New Roman" w:hAnsi="Times New Roman"/>
          <w:sz w:val="28"/>
          <w:szCs w:val="28"/>
        </w:rPr>
        <w:t>На торжественном заседании-концентре "Совет мудрецов" награждает самых активных учащихся (победителей) памятными медалями в присутствии классных коллективов.</w:t>
      </w:r>
    </w:p>
    <w:p w:rsidR="00653627" w:rsidRPr="00DA68D3" w:rsidRDefault="00653627" w:rsidP="00653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4BD">
        <w:rPr>
          <w:rFonts w:ascii="Times New Roman" w:hAnsi="Times New Roman"/>
          <w:sz w:val="28"/>
          <w:szCs w:val="28"/>
        </w:rPr>
        <w:t xml:space="preserve"> </w:t>
      </w:r>
    </w:p>
    <w:p w:rsidR="00653627" w:rsidRPr="00CD14BD" w:rsidRDefault="00653627" w:rsidP="006536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3627" w:rsidRPr="00CD14BD" w:rsidRDefault="00653627" w:rsidP="006536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3627" w:rsidRPr="00CD14BD" w:rsidRDefault="00653627" w:rsidP="006536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3627" w:rsidRDefault="00653627" w:rsidP="006536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3627" w:rsidRDefault="00653627" w:rsidP="006536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5064" w:type="dxa"/>
        <w:tblLayout w:type="fixed"/>
        <w:tblLook w:val="04A0"/>
      </w:tblPr>
      <w:tblGrid>
        <w:gridCol w:w="445"/>
        <w:gridCol w:w="1790"/>
        <w:gridCol w:w="8151"/>
        <w:gridCol w:w="1984"/>
        <w:gridCol w:w="2694"/>
      </w:tblGrid>
      <w:tr w:rsidR="00653627" w:rsidTr="0017084C">
        <w:tc>
          <w:tcPr>
            <w:tcW w:w="445" w:type="dxa"/>
          </w:tcPr>
          <w:p w:rsidR="00653627" w:rsidRPr="0014334F" w:rsidRDefault="00653627" w:rsidP="001708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34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90" w:type="dxa"/>
          </w:tcPr>
          <w:p w:rsidR="00653627" w:rsidRPr="0014334F" w:rsidRDefault="00653627" w:rsidP="001708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34F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8151" w:type="dxa"/>
          </w:tcPr>
          <w:p w:rsidR="00653627" w:rsidRPr="0014334F" w:rsidRDefault="00653627" w:rsidP="001708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34F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84" w:type="dxa"/>
          </w:tcPr>
          <w:p w:rsidR="00653627" w:rsidRPr="0014334F" w:rsidRDefault="00653627" w:rsidP="001708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34F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694" w:type="dxa"/>
          </w:tcPr>
          <w:p w:rsidR="00653627" w:rsidRPr="0014334F" w:rsidRDefault="00653627" w:rsidP="001708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34F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53627" w:rsidTr="0017084C">
        <w:tc>
          <w:tcPr>
            <w:tcW w:w="445" w:type="dxa"/>
          </w:tcPr>
          <w:p w:rsidR="00653627" w:rsidRDefault="00653627" w:rsidP="00170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53627" w:rsidRDefault="00653627" w:rsidP="001708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3627" w:rsidRDefault="00653627" w:rsidP="001708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3627" w:rsidRDefault="00653627" w:rsidP="001708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3627" w:rsidRDefault="00653627" w:rsidP="001708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3627" w:rsidRDefault="00653627" w:rsidP="001708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3627" w:rsidRDefault="00653627" w:rsidP="001708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3627" w:rsidRDefault="00653627" w:rsidP="001708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3627" w:rsidRDefault="00653627" w:rsidP="001708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3627" w:rsidRDefault="00653627" w:rsidP="001708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3627" w:rsidRDefault="00653627" w:rsidP="001708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3627" w:rsidRDefault="00653627" w:rsidP="001708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3627" w:rsidRDefault="00653627" w:rsidP="001708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3627" w:rsidRDefault="00653627" w:rsidP="001708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3627" w:rsidRDefault="00653627" w:rsidP="001708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3627" w:rsidRDefault="00653627" w:rsidP="001708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3627" w:rsidRDefault="00653627" w:rsidP="001708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3627" w:rsidRDefault="00653627" w:rsidP="001708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3627" w:rsidRDefault="00653627" w:rsidP="001708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3627" w:rsidRDefault="00653627" w:rsidP="00170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653627" w:rsidRDefault="00653627" w:rsidP="00170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Понедельник</w:t>
            </w:r>
          </w:p>
        </w:tc>
        <w:tc>
          <w:tcPr>
            <w:tcW w:w="8151" w:type="dxa"/>
          </w:tcPr>
          <w:p w:rsidR="00653627" w:rsidRPr="00B87697" w:rsidRDefault="00653627" w:rsidP="0017084C">
            <w:pPr>
              <w:tabs>
                <w:tab w:val="left" w:pos="219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87697">
              <w:rPr>
                <w:rFonts w:ascii="Times New Roman" w:hAnsi="Times New Roman"/>
                <w:b/>
                <w:sz w:val="24"/>
                <w:szCs w:val="24"/>
              </w:rPr>
              <w:t>Оформление школы и кабинетов. Открытие недели математики.</w:t>
            </w:r>
          </w:p>
          <w:p w:rsidR="00653627" w:rsidRPr="00B87697" w:rsidRDefault="00653627" w:rsidP="0017084C">
            <w:pPr>
              <w:tabs>
                <w:tab w:val="left" w:pos="219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87697">
              <w:rPr>
                <w:rFonts w:ascii="Times New Roman" w:hAnsi="Times New Roman"/>
                <w:b/>
                <w:sz w:val="24"/>
                <w:szCs w:val="24"/>
              </w:rPr>
              <w:t xml:space="preserve">Открытие «Галереи </w:t>
            </w:r>
            <w:proofErr w:type="gramStart"/>
            <w:r w:rsidRPr="00B87697">
              <w:rPr>
                <w:rFonts w:ascii="Times New Roman" w:hAnsi="Times New Roman"/>
                <w:b/>
                <w:sz w:val="24"/>
                <w:szCs w:val="24"/>
              </w:rPr>
              <w:t>великих</w:t>
            </w:r>
            <w:proofErr w:type="gramEnd"/>
            <w:r w:rsidRPr="00B8769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653627" w:rsidRPr="00DB5734" w:rsidRDefault="00653627" w:rsidP="0017084C">
            <w:pPr>
              <w:pStyle w:val="a5"/>
              <w:tabs>
                <w:tab w:val="left" w:pos="389"/>
                <w:tab w:val="left" w:pos="219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На стенах </w:t>
            </w:r>
            <w:r w:rsidRPr="00DB5734">
              <w:rPr>
                <w:rFonts w:ascii="Times New Roman" w:hAnsi="Times New Roman"/>
                <w:sz w:val="24"/>
                <w:szCs w:val="24"/>
              </w:rPr>
              <w:t>вывешиваются плакаты с высказываниями великих людей.</w:t>
            </w:r>
          </w:p>
          <w:p w:rsidR="00653627" w:rsidRPr="00AB6F19" w:rsidRDefault="00653627" w:rsidP="0017084C">
            <w:pPr>
              <w:tabs>
                <w:tab w:val="left" w:pos="2194"/>
              </w:tabs>
              <w:rPr>
                <w:rFonts w:ascii="Times New Roman" w:hAnsi="Times New Roman"/>
                <w:sz w:val="24"/>
                <w:szCs w:val="24"/>
              </w:rPr>
            </w:pPr>
            <w:r w:rsidRPr="00AB6F19">
              <w:rPr>
                <w:rFonts w:ascii="Times New Roman" w:hAnsi="Times New Roman"/>
                <w:sz w:val="24"/>
                <w:szCs w:val="24"/>
              </w:rPr>
              <w:t xml:space="preserve">Примеры плакатов: </w:t>
            </w:r>
          </w:p>
          <w:p w:rsidR="00653627" w:rsidRPr="00DB5734" w:rsidRDefault="00653627" w:rsidP="0017084C">
            <w:pPr>
              <w:tabs>
                <w:tab w:val="left" w:pos="2194"/>
              </w:tabs>
              <w:rPr>
                <w:rFonts w:ascii="Times New Roman" w:hAnsi="Times New Roman"/>
                <w:sz w:val="24"/>
                <w:szCs w:val="24"/>
              </w:rPr>
            </w:pPr>
            <w:r w:rsidRPr="00DB5734">
              <w:rPr>
                <w:rFonts w:ascii="Times New Roman" w:hAnsi="Times New Roman"/>
                <w:sz w:val="24"/>
                <w:szCs w:val="24"/>
              </w:rPr>
              <w:t>«Нет ни одной области математики, как бы абстрактна она ни была, которая когда-нибудь не окажется применимой к явлениям действительного мира» (Н. И. Лобачевский).</w:t>
            </w:r>
          </w:p>
          <w:p w:rsidR="00653627" w:rsidRPr="00DB5734" w:rsidRDefault="00653627" w:rsidP="0017084C">
            <w:pPr>
              <w:tabs>
                <w:tab w:val="left" w:pos="2194"/>
              </w:tabs>
              <w:rPr>
                <w:rFonts w:ascii="Times New Roman" w:hAnsi="Times New Roman"/>
                <w:sz w:val="24"/>
                <w:szCs w:val="24"/>
              </w:rPr>
            </w:pPr>
            <w:r w:rsidRPr="00DB5734">
              <w:rPr>
                <w:rFonts w:ascii="Times New Roman" w:hAnsi="Times New Roman"/>
                <w:sz w:val="24"/>
                <w:szCs w:val="24"/>
              </w:rPr>
              <w:lastRenderedPageBreak/>
              <w:t>«Разве ты не заметил, что способный к математике изощрен во всех науках о природе» (Платон).</w:t>
            </w:r>
          </w:p>
          <w:p w:rsidR="00653627" w:rsidRPr="00DB5734" w:rsidRDefault="00653627" w:rsidP="0017084C">
            <w:pPr>
              <w:tabs>
                <w:tab w:val="left" w:pos="2194"/>
              </w:tabs>
              <w:rPr>
                <w:rFonts w:ascii="Times New Roman" w:hAnsi="Times New Roman"/>
                <w:sz w:val="24"/>
                <w:szCs w:val="24"/>
              </w:rPr>
            </w:pPr>
            <w:r w:rsidRPr="00DB5734">
              <w:rPr>
                <w:rFonts w:ascii="Times New Roman" w:hAnsi="Times New Roman"/>
                <w:sz w:val="24"/>
                <w:szCs w:val="24"/>
              </w:rPr>
              <w:t>«Рано или поздно всякая правильная математическая идея находит применение в том или ином деле» (А. Н. Крылов).</w:t>
            </w:r>
          </w:p>
          <w:p w:rsidR="00653627" w:rsidRPr="00DB5734" w:rsidRDefault="00653627" w:rsidP="0017084C">
            <w:pPr>
              <w:tabs>
                <w:tab w:val="left" w:pos="2194"/>
              </w:tabs>
              <w:rPr>
                <w:rFonts w:ascii="Times New Roman" w:hAnsi="Times New Roman"/>
                <w:sz w:val="24"/>
                <w:szCs w:val="24"/>
              </w:rPr>
            </w:pPr>
            <w:r w:rsidRPr="00DB5734">
              <w:rPr>
                <w:rFonts w:ascii="Times New Roman" w:hAnsi="Times New Roman"/>
                <w:sz w:val="24"/>
                <w:szCs w:val="24"/>
              </w:rPr>
              <w:t>«Химия – правая рука физики, математика – ее глаз» (М. В. Ломоносов).</w:t>
            </w:r>
          </w:p>
          <w:p w:rsidR="00653627" w:rsidRPr="00DB5734" w:rsidRDefault="00653627" w:rsidP="0017084C">
            <w:pPr>
              <w:tabs>
                <w:tab w:val="left" w:pos="2194"/>
              </w:tabs>
              <w:rPr>
                <w:rFonts w:ascii="Times New Roman" w:hAnsi="Times New Roman"/>
                <w:sz w:val="24"/>
                <w:szCs w:val="24"/>
              </w:rPr>
            </w:pPr>
            <w:r w:rsidRPr="00DB5734">
              <w:rPr>
                <w:rFonts w:ascii="Times New Roman" w:hAnsi="Times New Roman"/>
                <w:sz w:val="24"/>
                <w:szCs w:val="24"/>
              </w:rPr>
              <w:t>«Слеп физик без математики» (М.В. Ломоносов).</w:t>
            </w:r>
          </w:p>
          <w:p w:rsidR="00653627" w:rsidRPr="00DB5734" w:rsidRDefault="00653627" w:rsidP="0017084C">
            <w:pPr>
              <w:tabs>
                <w:tab w:val="left" w:pos="2194"/>
              </w:tabs>
              <w:rPr>
                <w:rFonts w:ascii="Times New Roman" w:hAnsi="Times New Roman"/>
                <w:sz w:val="24"/>
                <w:szCs w:val="24"/>
              </w:rPr>
            </w:pPr>
            <w:r w:rsidRPr="00DB5734">
              <w:rPr>
                <w:rFonts w:ascii="Times New Roman" w:hAnsi="Times New Roman"/>
                <w:sz w:val="24"/>
                <w:szCs w:val="24"/>
              </w:rPr>
              <w:t>«Математика – это язык, на котором говорят все точные науки» (Н. И. Лобачевский).</w:t>
            </w:r>
          </w:p>
          <w:p w:rsidR="00653627" w:rsidRDefault="00653627" w:rsidP="0017084C">
            <w:pPr>
              <w:pStyle w:val="a5"/>
              <w:tabs>
                <w:tab w:val="left" w:pos="993"/>
                <w:tab w:val="left" w:pos="219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B5734">
              <w:rPr>
                <w:rFonts w:ascii="Times New Roman" w:hAnsi="Times New Roman"/>
                <w:sz w:val="24"/>
                <w:szCs w:val="24"/>
              </w:rPr>
              <w:t xml:space="preserve">Вывешиваются газеты с математическим названием и содержанием. В оформление принимают участия учащиеся всех классов. Задания они получают заранее, примерно за неделю до мероприятия. </w:t>
            </w:r>
          </w:p>
          <w:p w:rsidR="00653627" w:rsidRDefault="00653627" w:rsidP="0017084C">
            <w:pPr>
              <w:pStyle w:val="a5"/>
              <w:tabs>
                <w:tab w:val="left" w:pos="993"/>
                <w:tab w:val="left" w:pos="219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5734">
              <w:rPr>
                <w:rFonts w:ascii="Times New Roman" w:hAnsi="Times New Roman"/>
                <w:sz w:val="24"/>
                <w:szCs w:val="24"/>
              </w:rPr>
              <w:t xml:space="preserve">Проводится вечер, посвященный открытию Недели математики. </w:t>
            </w:r>
          </w:p>
          <w:p w:rsidR="00653627" w:rsidRPr="00DB5734" w:rsidRDefault="00653627" w:rsidP="0017084C">
            <w:pPr>
              <w:pStyle w:val="a5"/>
              <w:tabs>
                <w:tab w:val="left" w:pos="993"/>
                <w:tab w:val="left" w:pos="219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573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DB573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B5734">
              <w:rPr>
                <w:rFonts w:ascii="Times New Roman" w:hAnsi="Times New Roman"/>
                <w:sz w:val="24"/>
                <w:szCs w:val="24"/>
              </w:rPr>
              <w:t>риложение 1)</w:t>
            </w:r>
          </w:p>
          <w:p w:rsidR="00653627" w:rsidRDefault="00653627" w:rsidP="00170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53627" w:rsidRDefault="00653627" w:rsidP="00170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1-4 классы</w:t>
            </w:r>
          </w:p>
          <w:p w:rsidR="00653627" w:rsidRDefault="00653627" w:rsidP="00170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 классы</w:t>
            </w:r>
          </w:p>
          <w:p w:rsidR="00653627" w:rsidRDefault="00653627" w:rsidP="00170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</w:tc>
        <w:tc>
          <w:tcPr>
            <w:tcW w:w="2694" w:type="dxa"/>
          </w:tcPr>
          <w:p w:rsidR="00653627" w:rsidRDefault="00653627" w:rsidP="00170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руководители. Учителя-предметники</w:t>
            </w:r>
          </w:p>
        </w:tc>
      </w:tr>
      <w:tr w:rsidR="00653627" w:rsidTr="0017084C">
        <w:tc>
          <w:tcPr>
            <w:tcW w:w="445" w:type="dxa"/>
          </w:tcPr>
          <w:p w:rsidR="00653627" w:rsidRDefault="00653627" w:rsidP="00170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90" w:type="dxa"/>
          </w:tcPr>
          <w:p w:rsidR="00653627" w:rsidRDefault="00653627" w:rsidP="00170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8151" w:type="dxa"/>
          </w:tcPr>
          <w:p w:rsidR="00653627" w:rsidRPr="00B87697" w:rsidRDefault="00653627" w:rsidP="001708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</w:rPr>
              <w:t>День 2</w:t>
            </w:r>
            <w:r w:rsidRPr="00B87697">
              <w:rPr>
                <w:rStyle w:val="a6"/>
                <w:rFonts w:ascii="Times New Roman" w:hAnsi="Times New Roman"/>
              </w:rPr>
              <w:t>. «Измерения»</w:t>
            </w:r>
            <w:r w:rsidRPr="00B87697">
              <w:rPr>
                <w:rFonts w:ascii="Times New Roman" w:hAnsi="Times New Roman"/>
              </w:rPr>
              <w:br/>
            </w:r>
            <w:r w:rsidRPr="002F6E32">
              <w:rPr>
                <w:rFonts w:ascii="Times New Roman" w:hAnsi="Times New Roman"/>
                <w:b/>
                <w:sz w:val="24"/>
                <w:szCs w:val="24"/>
              </w:rPr>
              <w:t>Афоризм дня: «Никакой достоверности нет в науках там, где нельзя приложить ни одной из математических наук, и в том, что не имеет связи с математикой» (Л. да Винчи).</w:t>
            </w:r>
            <w:r w:rsidRPr="002F6E32">
              <w:rPr>
                <w:rFonts w:ascii="Times New Roman" w:hAnsi="Times New Roman"/>
              </w:rPr>
              <w:br/>
            </w:r>
            <w:r w:rsidRPr="00B87697">
              <w:rPr>
                <w:rFonts w:ascii="Times New Roman" w:hAnsi="Times New Roman"/>
              </w:rPr>
              <w:t>Оформление сменного стенда «Меры длины, площади, массы, вместимости</w:t>
            </w:r>
            <w:r w:rsidRPr="00B87697">
              <w:rPr>
                <w:rFonts w:ascii="Times New Roman" w:hAnsi="Times New Roman"/>
              </w:rPr>
              <w:br/>
              <w:t xml:space="preserve">и объема, применяемые в различных странах» </w:t>
            </w:r>
            <w:r w:rsidRPr="00B87697">
              <w:rPr>
                <w:rFonts w:ascii="Times New Roman" w:hAnsi="Times New Roman"/>
              </w:rPr>
              <w:br/>
              <w:t xml:space="preserve">Игра по станциям «Измеряй, не зевай» (5-6 </w:t>
            </w:r>
            <w:proofErr w:type="spellStart"/>
            <w:r w:rsidRPr="00B87697">
              <w:rPr>
                <w:rFonts w:ascii="Times New Roman" w:hAnsi="Times New Roman"/>
              </w:rPr>
              <w:t>кл</w:t>
            </w:r>
            <w:proofErr w:type="spellEnd"/>
            <w:r w:rsidRPr="00B87697">
              <w:rPr>
                <w:rFonts w:ascii="Times New Roman" w:hAnsi="Times New Roman"/>
              </w:rPr>
              <w:t xml:space="preserve">.) </w:t>
            </w:r>
            <w:r w:rsidRPr="00B87697">
              <w:rPr>
                <w:rFonts w:ascii="Times New Roman" w:hAnsi="Times New Roman"/>
              </w:rPr>
              <w:br/>
              <w:t xml:space="preserve">Геометрический съезд (7-8 </w:t>
            </w:r>
            <w:proofErr w:type="spellStart"/>
            <w:r w:rsidRPr="00B87697">
              <w:rPr>
                <w:rFonts w:ascii="Times New Roman" w:hAnsi="Times New Roman"/>
              </w:rPr>
              <w:t>кл</w:t>
            </w:r>
            <w:proofErr w:type="spellEnd"/>
            <w:r w:rsidRPr="00B87697">
              <w:rPr>
                <w:rFonts w:ascii="Times New Roman" w:hAnsi="Times New Roman"/>
              </w:rPr>
              <w:t>.)</w:t>
            </w:r>
            <w:r w:rsidRPr="00B87697">
              <w:rPr>
                <w:rFonts w:ascii="Times New Roman" w:hAnsi="Times New Roman"/>
              </w:rPr>
              <w:br/>
              <w:t xml:space="preserve">Задания дня: подсчет количества ступеней, окон (1-4 </w:t>
            </w:r>
            <w:proofErr w:type="spellStart"/>
            <w:r w:rsidRPr="00B87697">
              <w:rPr>
                <w:rFonts w:ascii="Times New Roman" w:hAnsi="Times New Roman"/>
              </w:rPr>
              <w:t>кл</w:t>
            </w:r>
            <w:proofErr w:type="spellEnd"/>
            <w:r w:rsidRPr="00B87697">
              <w:rPr>
                <w:rFonts w:ascii="Times New Roman" w:hAnsi="Times New Roman"/>
              </w:rPr>
              <w:t xml:space="preserve">.), вычисление периметров и площадей школьных помещений (5-7 </w:t>
            </w:r>
            <w:proofErr w:type="spellStart"/>
            <w:r w:rsidRPr="00B87697">
              <w:rPr>
                <w:rFonts w:ascii="Times New Roman" w:hAnsi="Times New Roman"/>
              </w:rPr>
              <w:t>кл</w:t>
            </w:r>
            <w:proofErr w:type="spellEnd"/>
            <w:r w:rsidRPr="00B87697">
              <w:rPr>
                <w:rFonts w:ascii="Times New Roman" w:hAnsi="Times New Roman"/>
              </w:rPr>
              <w:t>), вычисление длин диагоналей, объема классных кабинетов (8-9 класс), вычисление процентного состава ученического коллектива школы по разным критериям (10-11 класс).</w:t>
            </w:r>
          </w:p>
          <w:p w:rsidR="00653627" w:rsidRDefault="00653627" w:rsidP="0017084C">
            <w:pPr>
              <w:rPr>
                <w:rFonts w:ascii="Times New Roman" w:hAnsi="Times New Roman"/>
                <w:sz w:val="24"/>
                <w:szCs w:val="24"/>
              </w:rPr>
            </w:pPr>
            <w:r w:rsidRPr="00B87697">
              <w:rPr>
                <w:rFonts w:ascii="Times New Roman" w:hAnsi="Times New Roman"/>
                <w:b/>
                <w:sz w:val="24"/>
                <w:szCs w:val="24"/>
              </w:rPr>
              <w:t>Выставка наглядных пособий</w:t>
            </w:r>
            <w:r w:rsidRPr="00B87697">
              <w:rPr>
                <w:rFonts w:ascii="Times New Roman" w:hAnsi="Times New Roman"/>
                <w:sz w:val="24"/>
                <w:szCs w:val="24"/>
              </w:rPr>
              <w:t>. В фойе школы ставятся столы, на которых выставляются различные модели, фрагменты задач, оригинальные комбинации разных геометрических тел, звездчатые многогранники, иллюстрации геометрических задач. Выставка проходит по параллелям и оценивается соответственно (Приложение</w:t>
            </w:r>
            <w:proofErr w:type="gramStart"/>
            <w:r w:rsidRPr="00B87697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B87697">
              <w:rPr>
                <w:rFonts w:ascii="Times New Roman" w:hAnsi="Times New Roman"/>
                <w:sz w:val="24"/>
                <w:szCs w:val="24"/>
              </w:rPr>
              <w:t>- наглядное пособие «Макеты геометрических фигур»)</w:t>
            </w:r>
          </w:p>
        </w:tc>
        <w:tc>
          <w:tcPr>
            <w:tcW w:w="1984" w:type="dxa"/>
          </w:tcPr>
          <w:p w:rsidR="00653627" w:rsidRDefault="00653627" w:rsidP="00170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  <w:p w:rsidR="00653627" w:rsidRDefault="00653627" w:rsidP="00170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 классы</w:t>
            </w:r>
          </w:p>
          <w:p w:rsidR="00653627" w:rsidRDefault="00653627" w:rsidP="00170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</w:tc>
        <w:tc>
          <w:tcPr>
            <w:tcW w:w="2694" w:type="dxa"/>
          </w:tcPr>
          <w:p w:rsidR="00653627" w:rsidRDefault="00653627" w:rsidP="00170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руководители. Учителя-предметники</w:t>
            </w:r>
          </w:p>
        </w:tc>
      </w:tr>
      <w:tr w:rsidR="00653627" w:rsidTr="0017084C">
        <w:tc>
          <w:tcPr>
            <w:tcW w:w="445" w:type="dxa"/>
          </w:tcPr>
          <w:p w:rsidR="00653627" w:rsidRDefault="00653627" w:rsidP="00170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0" w:type="dxa"/>
          </w:tcPr>
          <w:p w:rsidR="00653627" w:rsidRDefault="00653627" w:rsidP="00170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8151" w:type="dxa"/>
          </w:tcPr>
          <w:p w:rsidR="00653627" w:rsidRDefault="00653627" w:rsidP="0017084C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rStyle w:val="a6"/>
              </w:rPr>
              <w:t>День 3. «История»</w:t>
            </w:r>
            <w:r>
              <w:br/>
            </w:r>
            <w:r w:rsidRPr="00B87697">
              <w:rPr>
                <w:b/>
              </w:rPr>
              <w:t xml:space="preserve">Афоризм дня: «Изучение математики приближает к бессмертным </w:t>
            </w:r>
            <w:r w:rsidRPr="00B87697">
              <w:rPr>
                <w:b/>
              </w:rPr>
              <w:lastRenderedPageBreak/>
              <w:t>богам» (Платон)</w:t>
            </w:r>
            <w:r>
              <w:br/>
              <w:t xml:space="preserve">Веселые перемены («История математики в стихах и прозе»: выступления агитбригады 8-9 </w:t>
            </w:r>
            <w:proofErr w:type="spellStart"/>
            <w:r>
              <w:t>кл</w:t>
            </w:r>
            <w:proofErr w:type="spellEnd"/>
            <w:r>
              <w:t>. в рекреациях начальной школы)</w:t>
            </w:r>
            <w:r>
              <w:br/>
              <w:t xml:space="preserve">Доклады из истории математики на уроках (5-7 </w:t>
            </w:r>
            <w:proofErr w:type="spellStart"/>
            <w:r>
              <w:t>кл</w:t>
            </w:r>
            <w:proofErr w:type="spellEnd"/>
            <w:r>
              <w:t>.)</w:t>
            </w:r>
          </w:p>
          <w:p w:rsidR="00653627" w:rsidRDefault="00653627" w:rsidP="0017084C">
            <w:pPr>
              <w:pStyle w:val="a3"/>
              <w:spacing w:before="0" w:beforeAutospacing="0" w:after="0" w:afterAutospacing="0"/>
            </w:pPr>
            <w:r w:rsidRPr="00AB6F19">
              <w:rPr>
                <w:b/>
              </w:rPr>
              <w:t>На уроках математики несколько учащихся готовят небольшие сообщения из истории изучаемых тем.</w:t>
            </w:r>
            <w:r w:rsidRPr="00DB5734">
              <w:t xml:space="preserve"> Так, например, при изучении темы «Пропорции» в 6 классе, ученик рассказывает, что слово «пропорция» происходит от латинского </w:t>
            </w:r>
            <w:r w:rsidRPr="00DB5734">
              <w:rPr>
                <w:lang w:val="en-US"/>
              </w:rPr>
              <w:t>proportion</w:t>
            </w:r>
            <w:r w:rsidRPr="00DB5734">
              <w:t>, означающего соразмерность, определенное соотношение частей между собой</w:t>
            </w:r>
            <w:r>
              <w:t>;</w:t>
            </w:r>
          </w:p>
          <w:p w:rsidR="00653627" w:rsidRDefault="00653627" w:rsidP="0017084C">
            <w:pPr>
              <w:pStyle w:val="a3"/>
              <w:spacing w:before="0" w:beforeAutospacing="0" w:after="0" w:afterAutospacing="0"/>
            </w:pPr>
            <w:r>
              <w:t xml:space="preserve"> ученики 7 класса заслушивают сообщение о Пифагоре: "Все - есть Число..." - учил Пифагор. Современная мысль так дополняет это изречение:</w:t>
            </w:r>
            <w:r>
              <w:br/>
              <w:t xml:space="preserve">Все есть комплексное число Меры качества. Великий посвященный философ, гениальный ученый, мудрец, основатель знаменитой Школы Пифагорейцев, духовный Учитель плеяды выдающихся философов мира. Пифагор впервые развил учения о Числах, Космосе, Музыке небесных сфер, заложив основу монадологии, </w:t>
            </w:r>
            <w:proofErr w:type="spellStart"/>
            <w:r>
              <w:t>милогии</w:t>
            </w:r>
            <w:proofErr w:type="spellEnd"/>
            <w:r>
              <w:t xml:space="preserve">, современной квантовой теории строения материи. ( Приложение 3- материал по биографии Пифагора и его </w:t>
            </w:r>
            <w:proofErr w:type="gramStart"/>
            <w:r>
              <w:t>работах</w:t>
            </w:r>
            <w:proofErr w:type="gramEnd"/>
            <w:r>
              <w:t>)</w:t>
            </w:r>
          </w:p>
          <w:p w:rsidR="00653627" w:rsidRDefault="00653627" w:rsidP="0017084C">
            <w:pPr>
              <w:pStyle w:val="a3"/>
              <w:spacing w:before="0" w:beforeAutospacing="0" w:after="0" w:afterAutospacing="0"/>
            </w:pPr>
          </w:p>
          <w:p w:rsidR="00653627" w:rsidRPr="00AB6F19" w:rsidRDefault="00653627" w:rsidP="001708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53627" w:rsidRDefault="00653627" w:rsidP="00170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5-11 классы</w:t>
            </w:r>
          </w:p>
        </w:tc>
        <w:tc>
          <w:tcPr>
            <w:tcW w:w="2694" w:type="dxa"/>
          </w:tcPr>
          <w:p w:rsidR="00653627" w:rsidRDefault="00653627" w:rsidP="00170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Учителя-предметники</w:t>
            </w:r>
          </w:p>
        </w:tc>
      </w:tr>
      <w:tr w:rsidR="00653627" w:rsidTr="0017084C">
        <w:tc>
          <w:tcPr>
            <w:tcW w:w="445" w:type="dxa"/>
          </w:tcPr>
          <w:p w:rsidR="00653627" w:rsidRDefault="00653627" w:rsidP="00170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90" w:type="dxa"/>
          </w:tcPr>
          <w:p w:rsidR="00653627" w:rsidRDefault="00653627" w:rsidP="00170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8151" w:type="dxa"/>
          </w:tcPr>
          <w:p w:rsidR="00653627" w:rsidRPr="00B87697" w:rsidRDefault="00653627" w:rsidP="0017084C">
            <w:pPr>
              <w:rPr>
                <w:rFonts w:ascii="Times New Roman" w:hAnsi="Times New Roman"/>
                <w:sz w:val="24"/>
                <w:szCs w:val="24"/>
              </w:rPr>
            </w:pPr>
            <w:r w:rsidRPr="00B87697">
              <w:rPr>
                <w:rStyle w:val="a6"/>
                <w:rFonts w:ascii="Times New Roman" w:hAnsi="Times New Roman"/>
                <w:sz w:val="24"/>
                <w:szCs w:val="24"/>
              </w:rPr>
              <w:t>День 4. «Наука»</w:t>
            </w:r>
            <w:r w:rsidRPr="00B87697">
              <w:rPr>
                <w:rFonts w:ascii="Times New Roman" w:hAnsi="Times New Roman"/>
                <w:sz w:val="24"/>
                <w:szCs w:val="24"/>
              </w:rPr>
              <w:br/>
            </w:r>
            <w:r w:rsidRPr="002F6E32">
              <w:rPr>
                <w:rFonts w:ascii="Times New Roman" w:hAnsi="Times New Roman"/>
                <w:b/>
                <w:sz w:val="24"/>
                <w:szCs w:val="24"/>
              </w:rPr>
              <w:t>Девиз дня: «Если мы действительно что-то знаем, то мы знаем это благодаря изучению математики» (</w:t>
            </w:r>
            <w:proofErr w:type="spellStart"/>
            <w:r w:rsidRPr="002F6E32">
              <w:rPr>
                <w:rFonts w:ascii="Times New Roman" w:hAnsi="Times New Roman"/>
                <w:b/>
                <w:sz w:val="24"/>
                <w:szCs w:val="24"/>
              </w:rPr>
              <w:t>Гассенда</w:t>
            </w:r>
            <w:proofErr w:type="spellEnd"/>
            <w:r w:rsidRPr="002F6E32">
              <w:rPr>
                <w:rFonts w:ascii="Times New Roman" w:hAnsi="Times New Roman"/>
                <w:b/>
                <w:sz w:val="24"/>
                <w:szCs w:val="24"/>
              </w:rPr>
              <w:t>).</w:t>
            </w:r>
            <w:r w:rsidRPr="00B876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3627" w:rsidRPr="00B87697" w:rsidRDefault="00653627" w:rsidP="0017084C">
            <w:pPr>
              <w:rPr>
                <w:rFonts w:ascii="Times New Roman" w:hAnsi="Times New Roman"/>
                <w:b/>
              </w:rPr>
            </w:pPr>
            <w:r w:rsidRPr="00B87697">
              <w:rPr>
                <w:rFonts w:ascii="Times New Roman" w:hAnsi="Times New Roman"/>
              </w:rPr>
              <w:t>Оформление сменного стенда «Занимательные математические факты»</w:t>
            </w:r>
            <w:r w:rsidRPr="00B87697">
              <w:rPr>
                <w:rFonts w:ascii="Times New Roman" w:hAnsi="Times New Roman"/>
              </w:rPr>
              <w:br/>
              <w:t xml:space="preserve">Решение заданий «Кенгуру-ассорти» (2-4 </w:t>
            </w:r>
            <w:proofErr w:type="spellStart"/>
            <w:r w:rsidRPr="00B87697">
              <w:rPr>
                <w:rFonts w:ascii="Times New Roman" w:hAnsi="Times New Roman"/>
              </w:rPr>
              <w:t>кл</w:t>
            </w:r>
            <w:proofErr w:type="spellEnd"/>
            <w:r w:rsidRPr="00B87697">
              <w:rPr>
                <w:rFonts w:ascii="Times New Roman" w:hAnsi="Times New Roman"/>
              </w:rPr>
              <w:t xml:space="preserve">.) </w:t>
            </w:r>
            <w:r w:rsidRPr="00B87697">
              <w:rPr>
                <w:rFonts w:ascii="Times New Roman" w:hAnsi="Times New Roman"/>
              </w:rPr>
              <w:br/>
              <w:t>Турнир смекалистых (5-6 класс)</w:t>
            </w:r>
            <w:r w:rsidRPr="00B87697">
              <w:rPr>
                <w:rFonts w:ascii="Times New Roman" w:hAnsi="Times New Roman"/>
              </w:rPr>
              <w:br/>
            </w:r>
            <w:r w:rsidRPr="00B87697">
              <w:rPr>
                <w:rFonts w:ascii="Times New Roman" w:hAnsi="Times New Roman"/>
              </w:rPr>
              <w:br/>
              <w:t>Открытие выставки лучших тетрадей.</w:t>
            </w:r>
            <w:r w:rsidRPr="00B87697">
              <w:rPr>
                <w:rFonts w:ascii="Times New Roman" w:hAnsi="Times New Roman"/>
              </w:rPr>
              <w:br/>
              <w:t xml:space="preserve">Практическая конференция «Нескучная наука математика» (10-11 класс) </w:t>
            </w:r>
            <w:r w:rsidRPr="00B87697">
              <w:rPr>
                <w:rFonts w:ascii="Times New Roman" w:hAnsi="Times New Roman"/>
              </w:rPr>
              <w:br/>
            </w:r>
            <w:r w:rsidRPr="002F6E32">
              <w:rPr>
                <w:rFonts w:ascii="Times New Roman" w:hAnsi="Times New Roman"/>
                <w:b/>
              </w:rPr>
              <w:t>Задания дня:</w:t>
            </w:r>
            <w:r w:rsidRPr="00B87697">
              <w:rPr>
                <w:rFonts w:ascii="Times New Roman" w:hAnsi="Times New Roman"/>
              </w:rPr>
              <w:t xml:space="preserve"> решение ребусов, шарад, кроссвордов. </w:t>
            </w:r>
          </w:p>
          <w:p w:rsidR="00653627" w:rsidRPr="00083317" w:rsidRDefault="00653627" w:rsidP="0017084C">
            <w:pPr>
              <w:rPr>
                <w:rFonts w:ascii="Times New Roman" w:hAnsi="Times New Roman"/>
              </w:rPr>
            </w:pPr>
            <w:r w:rsidRPr="00B87697">
              <w:rPr>
                <w:rFonts w:ascii="Times New Roman" w:hAnsi="Times New Roman"/>
              </w:rPr>
              <w:t xml:space="preserve"> </w:t>
            </w:r>
            <w:r w:rsidRPr="00DB5734">
              <w:rPr>
                <w:rFonts w:ascii="Times New Roman" w:hAnsi="Times New Roman"/>
                <w:sz w:val="24"/>
                <w:szCs w:val="24"/>
              </w:rPr>
              <w:t xml:space="preserve">На одной из больших перемен проводится математическая лотерея. Игра состоит в решение простых шуточных задач, простейших ребусов, загадочных картинок. Каждый вопрос записан на небольшом листке бумаги и имеет свой номер. Листочки свертываются трубочкой и складываются в </w:t>
            </w:r>
            <w:r w:rsidRPr="00DB57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глубокую коробку. Коробка стоит на столе, за которым сидит дежурный и выдает билеты. Другой дежурный имеет контрольный листок с ответами и выдает призы (игру составляют и проводят старшеклассники, в качестве призов также могут служить поделки ребят).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 Приложение 4) </w:t>
            </w:r>
          </w:p>
        </w:tc>
        <w:tc>
          <w:tcPr>
            <w:tcW w:w="1984" w:type="dxa"/>
          </w:tcPr>
          <w:p w:rsidR="00653627" w:rsidRDefault="00653627" w:rsidP="00170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2-4 классы</w:t>
            </w:r>
          </w:p>
          <w:p w:rsidR="00653627" w:rsidRDefault="00653627" w:rsidP="00170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 классы</w:t>
            </w:r>
          </w:p>
          <w:p w:rsidR="00653627" w:rsidRDefault="00653627" w:rsidP="00170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 классы</w:t>
            </w:r>
          </w:p>
        </w:tc>
        <w:tc>
          <w:tcPr>
            <w:tcW w:w="2694" w:type="dxa"/>
          </w:tcPr>
          <w:p w:rsidR="00653627" w:rsidRDefault="00653627" w:rsidP="00170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руководители. Учителя-предметники</w:t>
            </w:r>
          </w:p>
        </w:tc>
      </w:tr>
      <w:tr w:rsidR="00653627" w:rsidTr="0017084C">
        <w:tc>
          <w:tcPr>
            <w:tcW w:w="445" w:type="dxa"/>
          </w:tcPr>
          <w:p w:rsidR="00653627" w:rsidRDefault="00653627" w:rsidP="00170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90" w:type="dxa"/>
          </w:tcPr>
          <w:p w:rsidR="00653627" w:rsidRDefault="00653627" w:rsidP="00170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8151" w:type="dxa"/>
          </w:tcPr>
          <w:p w:rsidR="00653627" w:rsidRPr="002F6E32" w:rsidRDefault="00653627" w:rsidP="0017084C">
            <w:pPr>
              <w:rPr>
                <w:rFonts w:ascii="Times New Roman" w:hAnsi="Times New Roman"/>
                <w:sz w:val="24"/>
                <w:szCs w:val="24"/>
              </w:rPr>
            </w:pPr>
            <w:r w:rsidRPr="002F6E32">
              <w:rPr>
                <w:rStyle w:val="a6"/>
                <w:rFonts w:ascii="Times New Roman" w:hAnsi="Times New Roman"/>
              </w:rPr>
              <w:t>День 5. «Поэзия»</w:t>
            </w:r>
            <w:r w:rsidRPr="002F6E32">
              <w:rPr>
                <w:rFonts w:ascii="Times New Roman" w:hAnsi="Times New Roman"/>
              </w:rPr>
              <w:br/>
            </w:r>
            <w:r w:rsidRPr="002F6E32">
              <w:rPr>
                <w:rFonts w:ascii="Times New Roman" w:hAnsi="Times New Roman"/>
                <w:b/>
              </w:rPr>
              <w:t xml:space="preserve">Афоризм дня: «Нельзя быть настоящим математиком, не будучи немного поэтом» (Вейерштрасс). </w:t>
            </w:r>
            <w:r w:rsidRPr="002F6E32">
              <w:rPr>
                <w:rFonts w:ascii="Times New Roman" w:hAnsi="Times New Roman"/>
              </w:rPr>
              <w:br/>
              <w:t>Оформление сменного стенда: стихи о математике, о геометрических фигурах, об арифметических знаках, о законах алгебры.</w:t>
            </w:r>
            <w:r>
              <w:rPr>
                <w:rFonts w:ascii="Times New Roman" w:hAnsi="Times New Roman"/>
              </w:rPr>
              <w:t xml:space="preserve"> День торгов - « </w:t>
            </w:r>
            <w:proofErr w:type="spellStart"/>
            <w:r>
              <w:rPr>
                <w:rFonts w:ascii="Times New Roman" w:hAnsi="Times New Roman"/>
              </w:rPr>
              <w:t>эвриков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  <w:p w:rsidR="00653627" w:rsidRDefault="00653627" w:rsidP="0017084C">
            <w:pPr>
              <w:rPr>
                <w:rFonts w:ascii="Times New Roman" w:hAnsi="Times New Roman"/>
                <w:sz w:val="24"/>
                <w:szCs w:val="24"/>
              </w:rPr>
            </w:pPr>
            <w:r w:rsidRPr="00B87697">
              <w:rPr>
                <w:rFonts w:ascii="Times New Roman" w:hAnsi="Times New Roman"/>
              </w:rPr>
              <w:t>Школ</w:t>
            </w:r>
            <w:r>
              <w:rPr>
                <w:rFonts w:ascii="Times New Roman" w:hAnsi="Times New Roman"/>
              </w:rPr>
              <w:t>ьный Звездный час (7-8</w:t>
            </w:r>
            <w:r w:rsidRPr="00B87697">
              <w:rPr>
                <w:rFonts w:ascii="Times New Roman" w:hAnsi="Times New Roman"/>
              </w:rPr>
              <w:t xml:space="preserve"> </w:t>
            </w:r>
            <w:proofErr w:type="spellStart"/>
            <w:r w:rsidRPr="00B87697">
              <w:rPr>
                <w:rFonts w:ascii="Times New Roman" w:hAnsi="Times New Roman"/>
              </w:rPr>
              <w:t>кл</w:t>
            </w:r>
            <w:proofErr w:type="spellEnd"/>
            <w:r w:rsidRPr="00B87697">
              <w:rPr>
                <w:rFonts w:ascii="Times New Roman" w:hAnsi="Times New Roman"/>
              </w:rPr>
              <w:t>.)</w:t>
            </w:r>
          </w:p>
        </w:tc>
        <w:tc>
          <w:tcPr>
            <w:tcW w:w="1984" w:type="dxa"/>
          </w:tcPr>
          <w:p w:rsidR="00653627" w:rsidRDefault="00653627" w:rsidP="00170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7-8</w:t>
            </w:r>
            <w:r w:rsidRPr="00B87697">
              <w:rPr>
                <w:rFonts w:ascii="Times New Roman" w:hAnsi="Times New Roman"/>
              </w:rPr>
              <w:t xml:space="preserve"> кл</w:t>
            </w:r>
            <w:r>
              <w:rPr>
                <w:rFonts w:ascii="Times New Roman" w:hAnsi="Times New Roman"/>
              </w:rPr>
              <w:t>ассы</w:t>
            </w:r>
          </w:p>
        </w:tc>
        <w:tc>
          <w:tcPr>
            <w:tcW w:w="2694" w:type="dxa"/>
          </w:tcPr>
          <w:p w:rsidR="00653627" w:rsidRDefault="00653627" w:rsidP="00170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руководители. Учителя-предметники</w:t>
            </w:r>
          </w:p>
        </w:tc>
      </w:tr>
      <w:tr w:rsidR="00653627" w:rsidTr="0017084C">
        <w:tc>
          <w:tcPr>
            <w:tcW w:w="445" w:type="dxa"/>
          </w:tcPr>
          <w:p w:rsidR="00653627" w:rsidRDefault="00653627" w:rsidP="00170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90" w:type="dxa"/>
          </w:tcPr>
          <w:p w:rsidR="00653627" w:rsidRDefault="00653627" w:rsidP="00170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8151" w:type="dxa"/>
          </w:tcPr>
          <w:p w:rsidR="00653627" w:rsidRPr="002F6E32" w:rsidRDefault="00653627" w:rsidP="0017084C">
            <w:pPr>
              <w:rPr>
                <w:rFonts w:ascii="Times New Roman" w:hAnsi="Times New Roman"/>
                <w:sz w:val="24"/>
                <w:szCs w:val="24"/>
              </w:rPr>
            </w:pPr>
            <w:r w:rsidRPr="002F6E32">
              <w:rPr>
                <w:rStyle w:val="a6"/>
                <w:rFonts w:ascii="Times New Roman" w:hAnsi="Times New Roman"/>
                <w:sz w:val="24"/>
                <w:szCs w:val="24"/>
              </w:rPr>
              <w:t>День 6. «Закрытие»</w:t>
            </w:r>
            <w:r w:rsidRPr="002F6E32">
              <w:rPr>
                <w:rFonts w:ascii="Times New Roman" w:hAnsi="Times New Roman"/>
                <w:sz w:val="24"/>
                <w:szCs w:val="24"/>
              </w:rPr>
              <w:br/>
              <w:t>Подведение итогов недели.</w:t>
            </w:r>
            <w:r w:rsidRPr="002F6E32">
              <w:rPr>
                <w:rFonts w:ascii="Times New Roman" w:hAnsi="Times New Roman"/>
                <w:sz w:val="24"/>
                <w:szCs w:val="24"/>
              </w:rPr>
              <w:br/>
              <w:t>Церемония награждения победителей в отдельных номинациях, чествование самого математического класса.</w:t>
            </w:r>
            <w:r w:rsidRPr="002F6E3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84" w:type="dxa"/>
          </w:tcPr>
          <w:p w:rsidR="00653627" w:rsidRDefault="00653627" w:rsidP="00170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2-11 классы</w:t>
            </w:r>
          </w:p>
        </w:tc>
        <w:tc>
          <w:tcPr>
            <w:tcW w:w="2694" w:type="dxa"/>
          </w:tcPr>
          <w:p w:rsidR="00653627" w:rsidRDefault="00653627" w:rsidP="00170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руководители. Учителя-предметники</w:t>
            </w:r>
          </w:p>
        </w:tc>
      </w:tr>
    </w:tbl>
    <w:p w:rsidR="00653627" w:rsidRDefault="00653627" w:rsidP="006536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3627" w:rsidRDefault="00653627" w:rsidP="006536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3627" w:rsidRDefault="00653627" w:rsidP="006536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3627" w:rsidRDefault="00653627" w:rsidP="006536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3627" w:rsidRDefault="00653627" w:rsidP="006536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3627" w:rsidRDefault="00653627" w:rsidP="006536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3627" w:rsidRDefault="00653627" w:rsidP="006536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5C9F" w:rsidRDefault="006F5C9F"/>
    <w:sectPr w:rsidR="006F5C9F" w:rsidSect="006536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54935"/>
    <w:multiLevelType w:val="multilevel"/>
    <w:tmpl w:val="6A72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684902"/>
    <w:multiLevelType w:val="multilevel"/>
    <w:tmpl w:val="0608C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802BF1"/>
    <w:multiLevelType w:val="multilevel"/>
    <w:tmpl w:val="CABAC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3627"/>
    <w:rsid w:val="00653627"/>
    <w:rsid w:val="006F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62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36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653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653627"/>
    <w:pPr>
      <w:ind w:left="720"/>
      <w:contextualSpacing/>
    </w:pPr>
  </w:style>
  <w:style w:type="character" w:styleId="a6">
    <w:name w:val="Strong"/>
    <w:basedOn w:val="a0"/>
    <w:uiPriority w:val="22"/>
    <w:qFormat/>
    <w:rsid w:val="006536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1700</Words>
  <Characters>9690</Characters>
  <Application>Microsoft Office Word</Application>
  <DocSecurity>0</DocSecurity>
  <Lines>80</Lines>
  <Paragraphs>22</Paragraphs>
  <ScaleCrop>false</ScaleCrop>
  <Company>Home</Company>
  <LinksUpToDate>false</LinksUpToDate>
  <CharactersWithSpaces>11368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2011-11-03T12:11:00Z</dcterms:created>
  <dcterms:modified xsi:type="dcterms:W3CDTF">2011-11-03T12:11:00Z</dcterms:modified>
</cp:coreProperties>
</file>