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41" w:rsidRPr="00945895" w:rsidRDefault="00527741" w:rsidP="00945895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87523E" w:rsidRDefault="0087523E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7523E" w:rsidRDefault="0087523E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7523E" w:rsidRDefault="0087523E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Занятие по экологическому воспитанию детей и здоровому образу жизни:</w:t>
      </w:r>
    </w:p>
    <w:p w:rsidR="0087523E" w:rsidRDefault="0087523E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7523E" w:rsidRDefault="0087523E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7523E" w:rsidRDefault="0087523E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7523E" w:rsidRPr="00527741" w:rsidRDefault="0087523E" w:rsidP="008752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Тема занятия</w:t>
      </w: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: «Три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– ПОГОВОРИМ, ПОДУМАЕМ, ПОСПОРИМ».</w:t>
      </w:r>
    </w:p>
    <w:p w:rsidR="0087523E" w:rsidRDefault="0087523E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7523E" w:rsidRDefault="0087523E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7523E" w:rsidRDefault="0087523E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7523E" w:rsidRDefault="0087523E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7523E" w:rsidRDefault="0087523E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7523E" w:rsidRDefault="0087523E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7523E" w:rsidRDefault="0087523E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7523E" w:rsidRDefault="0087523E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7523E" w:rsidRDefault="0087523E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7523E" w:rsidRDefault="0087523E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7523E" w:rsidRDefault="0087523E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7523E" w:rsidRDefault="0087523E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7523E" w:rsidRDefault="0087523E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7523E" w:rsidRDefault="0087523E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7523E" w:rsidRDefault="0087523E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7523E" w:rsidRDefault="0087523E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7523E" w:rsidRDefault="0087523E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7523E" w:rsidRDefault="0087523E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Воспитатель: Пономарь Е. В.</w:t>
      </w:r>
    </w:p>
    <w:p w:rsidR="0087523E" w:rsidRDefault="0087523E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7523E" w:rsidRDefault="0087523E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7523E" w:rsidRDefault="0087523E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7523E" w:rsidRDefault="0087523E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7523E" w:rsidRDefault="0087523E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7523E" w:rsidRDefault="0087523E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Тема занятия</w:t>
      </w:r>
      <w:r w:rsidR="0094589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: «Три </w:t>
      </w:r>
      <w:proofErr w:type="gramStart"/>
      <w:r w:rsidR="0094589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</w:t>
      </w:r>
      <w:proofErr w:type="gramEnd"/>
      <w:r w:rsidR="0094589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– ПОГОВОРИМ, ПОДУМАЕМ, ПОСПОРИМ».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Формы проведения:</w:t>
      </w:r>
      <w:r w:rsidRPr="0052774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беседа, игра, упражнение.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Цель:</w:t>
      </w:r>
      <w:r w:rsidRPr="0052774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у детей навыков здорового образа жизни.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Задачи: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способствовать формированию ценностного отношения детей к своему здоровью</w:t>
      </w:r>
      <w:proofErr w:type="gramStart"/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</w:t>
      </w:r>
      <w:proofErr w:type="gramStart"/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оказать значимость полезных привычек для укрепления здоровья человека.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развивать у детей потребность в соблюдении правил ЗОЖ.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Ожидаемый результат:</w:t>
      </w:r>
      <w:r w:rsidRPr="0052774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занятие будет способствовать формированию у детей ценностного отношения к собственному здоровью.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План.</w:t>
      </w:r>
    </w:p>
    <w:p w:rsidR="00527741" w:rsidRPr="00527741" w:rsidRDefault="00527741" w:rsidP="005277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Здоровье – человеческая ценность. Игра «Кроссворд» (</w:t>
      </w:r>
      <w:r w:rsidRPr="0052774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Цель</w:t>
      </w: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</w:t>
      </w:r>
      <w:r w:rsidRPr="0052774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раскрыть тему занятия). Игра «Ромашка» (</w:t>
      </w:r>
      <w:r w:rsidRPr="0052774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Цель:</w:t>
      </w:r>
      <w:r w:rsidRPr="0052774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помощью народных пословиц сформулировать понятие «здоровье»). Игра «Плот» (</w:t>
      </w:r>
      <w:r w:rsidRPr="0052774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Цель:</w:t>
      </w:r>
      <w:r w:rsidRPr="0052774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продемонстрировать ценность здоровья для каждого человека).</w:t>
      </w:r>
    </w:p>
    <w:p w:rsidR="00527741" w:rsidRPr="00527741" w:rsidRDefault="00527741" w:rsidP="005277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Здоровый образ жизни. Упражнение «Наши привычки» (</w:t>
      </w:r>
      <w:r w:rsidRPr="0052774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Цель:</w:t>
      </w:r>
      <w:r w:rsidRPr="0052774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раскрыть понятия вредных и полезных привычек для здоровья человека). Игра «Съедобное - несъедобное» (</w:t>
      </w:r>
      <w:r w:rsidRPr="0052774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Цель:</w:t>
      </w:r>
      <w:r w:rsidRPr="0052774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выяснить, какие действия человека относятся к ЗОЖ).</w:t>
      </w:r>
    </w:p>
    <w:p w:rsidR="00527741" w:rsidRPr="00527741" w:rsidRDefault="00527741" w:rsidP="005277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сохранить здоровье. Викторина «Правила ЗОЖ» (</w:t>
      </w:r>
      <w:r w:rsidRPr="0052774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Цель:</w:t>
      </w:r>
      <w:r w:rsidRPr="0052774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примере художественных произведений и мультипликационных фильмов закрепить материал занятия).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Оборудование и материалы:</w:t>
      </w:r>
      <w:r w:rsidR="0094589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магнитная доска, магниты, таблички для игры «Кроссворд», лепестки «Ромашки», ватман, 5 наборов картинок с привычками человека (10 шт.)</w:t>
      </w:r>
      <w:proofErr w:type="gramEnd"/>
    </w:p>
    <w:p w:rsidR="00527741" w:rsidRPr="00527741" w:rsidRDefault="00527741" w:rsidP="005277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Ход занятия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Здравствуйте. Сегодня у нас пройдет необычное занятие.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Ребята, для того, чтобы определить тему нашего занятия, хочу предложить вам разгадать кроссворд. Вопросы в нем не простые. Это загадки.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Игра «Кроссворд»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Цель:</w:t>
      </w:r>
      <w:r w:rsidRPr="0052774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раскрыть тему занятия.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Описание упражнения:</w:t>
      </w:r>
      <w:r w:rsidRPr="0052774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кроссворде скр</w:t>
      </w:r>
      <w:r w:rsidR="009458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ыто слово «здоровье»</w:t>
      </w:r>
      <w:proofErr w:type="gramStart"/>
      <w:r w:rsidR="009458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="009458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9458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="009458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оспитатель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зачитывает детям загадки (о ЗОЖ, о теле человека), в ответах которых содержаться буквы ключевого слова. Постепенно детям открывается тема занятия.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Материалы: 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таблички со словами-отгадками, магниты.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Загадки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527741" w:rsidRPr="00527741" w:rsidRDefault="00527741" w:rsidP="00527741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Оля смотрит на кота,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картинки, сказки.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для этого нужны</w:t>
      </w:r>
      <w:proofErr w:type="gramStart"/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</w:t>
      </w:r>
      <w:proofErr w:type="gramEnd"/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ашей Оле … (</w:t>
      </w: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гла</w:t>
      </w:r>
      <w:r w:rsidRPr="00527741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з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ки)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Но не выпущу его я.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Белой пеной пенится,</w:t>
      </w:r>
      <w:r w:rsidRPr="0052774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руки мыть не ленится</w:t>
      </w:r>
      <w:r w:rsidRPr="0052774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(мыл</w:t>
      </w:r>
      <w:r w:rsidRPr="00527741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о</w:t>
      </w: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).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Что можно увидеть</w:t>
      </w:r>
      <w:r w:rsidRPr="0052774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закрытыми глазами?</w:t>
      </w:r>
      <w:r w:rsidRPr="0052774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(с</w:t>
      </w:r>
      <w:r w:rsidRPr="00527741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о</w:t>
      </w: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н).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Ношу их много лет,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счету им не знаю</w:t>
      </w:r>
      <w:r w:rsidRPr="0052774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(</w:t>
      </w:r>
      <w:r w:rsidRPr="00527741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в</w:t>
      </w: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олосы).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Дождик теплый и густой,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Этот дождик не простой: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 без туч, без облаков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Целый день идти готов</w:t>
      </w:r>
      <w:r w:rsidRPr="0052774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(</w:t>
      </w:r>
      <w:r w:rsidRPr="00527741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д</w:t>
      </w: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уш).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Пять братьев –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Годами равные,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Ростом разные</w:t>
      </w:r>
      <w:r w:rsidRPr="0052774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(пал</w:t>
      </w:r>
      <w:r w:rsidRPr="00527741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ь</w:t>
      </w: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цы).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 двух матерей</w:t>
      </w:r>
      <w:proofErr w:type="gramStart"/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</w:t>
      </w:r>
      <w:proofErr w:type="gramEnd"/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пять сыновей –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Одно имя всем</w:t>
      </w:r>
      <w:r w:rsidRPr="0052774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(</w:t>
      </w:r>
      <w:r w:rsidRPr="00527741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р</w:t>
      </w: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уки).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Не часы,</w:t>
      </w:r>
      <w:r w:rsidRPr="0052774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тикает</w:t>
      </w:r>
      <w:r w:rsidRPr="0052774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(сердц</w:t>
      </w:r>
      <w:r w:rsidRPr="00527741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е</w:t>
      </w: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).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Подведение итогов:</w:t>
      </w:r>
      <w:r w:rsidRPr="0052774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Давайте внимательно посмотрим, какое же слово было спрятано. Правильно, это слово - «здоровье».</w:t>
      </w:r>
    </w:p>
    <w:p w:rsidR="00527741" w:rsidRPr="00527741" w:rsidRDefault="00945895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Вопрос к детям</w:t>
      </w:r>
      <w:r w:rsidR="00527741"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 </w:t>
      </w:r>
      <w:r w:rsidR="00527741"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кто мне может сказать, что же это такое?</w:t>
      </w:r>
      <w:r w:rsidR="00527741" w:rsidRPr="0052774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(Мнения детей).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Давайте посмотрим, что же говорит народная мудрость о здоровье.</w:t>
      </w:r>
    </w:p>
    <w:p w:rsidR="00527741" w:rsidRPr="00527741" w:rsidRDefault="00945895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Игра «Ромашка» 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Цель:</w:t>
      </w:r>
      <w:r w:rsidRPr="0052774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помощью народных пословиц сформулировать понятие «здоровье».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Описание упражнения: 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доске размещается цветок «Ромашка» с отрывными лепестками. На каждом лепестке написана одна пословица. Детям предлагается объяснить смысл народных пословиц о здоровье.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Материалы: 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магниты, магнитная доска, лепестки цветка.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Ход: 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Посмотрите, у меня есть замечательный цветок – ромашка. На каждом его лепестке надпись. Давайте прочтем их (дети объясняют значение каждой пословицы).</w:t>
      </w:r>
    </w:p>
    <w:p w:rsidR="00527741" w:rsidRPr="00527741" w:rsidRDefault="00527741" w:rsidP="005277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«Здоровье не купить». </w:t>
      </w:r>
      <w:r w:rsidRPr="0052774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Здоровье дано нам природой, если человек теряет его, то вернуть его будет очень трудно, придется много лечиться.</w:t>
      </w:r>
    </w:p>
    <w:p w:rsidR="00527741" w:rsidRPr="00527741" w:rsidRDefault="00527741" w:rsidP="005277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«Болезнь человека не красит». </w:t>
      </w:r>
      <w:r w:rsidRPr="0052774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Больной человек всегда плохо выглядит, становится раздражительным, капризным.</w:t>
      </w:r>
    </w:p>
    <w:p w:rsidR="00527741" w:rsidRPr="00527741" w:rsidRDefault="00527741" w:rsidP="005277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«Труд – здоровье, лень - болезнь». </w:t>
      </w:r>
      <w:r w:rsidRPr="0052774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Каждый человек должен трудиться. Здоровый человек трудится с удовольствием, с желанием, у него все хорошо и быстро получается.</w:t>
      </w:r>
    </w:p>
    <w:p w:rsidR="00527741" w:rsidRPr="00527741" w:rsidRDefault="00527741" w:rsidP="005277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«Здоровье дороже богатства». </w:t>
      </w:r>
      <w:r w:rsidRPr="0052774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Бездумно растраченное здоровье, не вернут никакие врачи, сколько бы ты не заплатил.</w:t>
      </w:r>
    </w:p>
    <w:p w:rsidR="00527741" w:rsidRPr="00527741" w:rsidRDefault="00527741" w:rsidP="005277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«Береги платье </w:t>
      </w:r>
      <w:proofErr w:type="spellStart"/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снову</w:t>
      </w:r>
      <w:proofErr w:type="spellEnd"/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, а здоровье смолоду». </w:t>
      </w:r>
      <w:r w:rsidRPr="0052774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Для того чтобы сохранить здоровье, его необходимо беречь каждый день, каждую минуту, соблюдать правила ЗОЖ</w:t>
      </w:r>
      <w:r w:rsidRPr="0052774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(Данная пословица остается до конца занятия).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lastRenderedPageBreak/>
        <w:t>Подведение итогов: 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Теперь, когда мы знаем смысл народных мудростей, давайте подведем итог: что значит слово «Здоровье» и, какого человека можно назвать здоровым.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Здоровье – 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 состояние полного физического, психического и социального благополучия, а не просто отсутствие болезней или физических дефектов (определение ВОЗ).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Здоровый человек</w:t>
      </w:r>
      <w:r w:rsidRPr="0052774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 человек не только со здоровым телом, но и человек, у которого замечательное настроение и хорошие отношения с окружающими людьми.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Чтобы представить, насколько значимо для нас наше здоровье давайте поиграем в одну игру. Прошу выйти добровольных участников (4 – 5 человек).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Игра «Плот»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Цель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продемонстрировать ценность здоровья для каждого человека.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Описание упражнения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Участникам предлагается большой лист ватмана, на который они все должны поместиться, не заступая на пол. Величина листа подбирается в зависимости от величины группы. На «плоту» нужно продержаться 30 секунд. Затем к «плоту» подплывает «акула» и небольшой кусочек ватмана вырезается. Задача повторяется. И так до тех пор, пока не останется четвертая часть ватмана.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Ход:</w:t>
      </w:r>
      <w:r w:rsidRPr="0052774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9458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воспитатель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приглашает 5 добровольных участников. Легенда – команда отважных мореплавателей терпит кораблекрушение, но в последний момент успевает высадиться на спасательный плот. Все хорошо: море спокойное, светит солнышко. Отважные моряки смотрят вдаль с надеждой увидеть землю. Но вместо земли они замечают, что к ним стремительно приближается акула.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Задача для моряков: как можно дольше удержаться на плоту.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Задача для акулы: постепенно «отламывать» часть плота.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Материалы:</w:t>
      </w:r>
      <w:r w:rsidRPr="0052774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лист ватмана.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Подведение итогов: 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большое спасибо всем участникам. У нас была отважно сражавшаяся команда моряков и злая акула. Но это была игра и в нашей жизни такого, конечно же, не произойдет.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теперь на одну секунду давайте представим, что плот это организм человека. А голодная акула – это болезни и вредные привычки. Так очень легко увидеть, как они могут пошатнуть здоровье.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Вопрос: 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Давайте подумаем, а что же такое привычка человека.</w:t>
      </w:r>
      <w:r w:rsidRPr="0052774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2774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(Мнения детей).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Привычка 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это какое-либо действие, которое человек выполняет постоянно. Но в состоянии его контролировать, при желании способен отказаться от него.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Привычки бывают разные. Вредные привычки, про которые мы с вами уже говорили, мешают человеку сохранять здоровье.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есть полезные привычки, и их намного больше. Эти привычки помогают каждому из нас беречь здоровье.</w:t>
      </w:r>
    </w:p>
    <w:p w:rsidR="00527741" w:rsidRPr="00527741" w:rsidRDefault="00945895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Вопрос к детям</w:t>
      </w:r>
      <w:r w:rsidR="00527741"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 </w:t>
      </w:r>
      <w:r w:rsidR="00527741"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какие это привычки?</w:t>
      </w:r>
      <w:r w:rsidR="00527741" w:rsidRPr="0052774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527741" w:rsidRPr="0052774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(Мнения детей).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того чтобы лучше разобраться в том какие из привычек полезны, а какие вредны для здоровья, хочу предложить задание.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Упражнение «Наши п</w:t>
      </w:r>
      <w:r w:rsidR="0094589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ривычки»</w:t>
      </w: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hyperlink r:id="rId5" w:history="1">
        <w:r w:rsidRPr="00527741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u w:val="single"/>
            <w:lang w:eastAsia="ru-RU"/>
          </w:rPr>
          <w:t>Приложение 1</w:t>
        </w:r>
      </w:hyperlink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Цель: 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раскрыть понятия вредных и полезных привычек для здоровья человека.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lastRenderedPageBreak/>
        <w:t>Описание упражнения</w:t>
      </w:r>
      <w:r w:rsidR="009458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воспитатель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предлагает детям в подгруппах (4-5 человек) одинаковые комплекты картинок [2] с изображением «вредных» и «полезных» привычек человека. Дети должны разделить их, объяснить свое решение.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Материалы:</w:t>
      </w:r>
      <w:r w:rsidRPr="0052774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наборы картинок (10 шт.), картинки А</w:t>
      </w:r>
      <w:proofErr w:type="gramStart"/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proofErr w:type="gramEnd"/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магниты.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Подведение итогов: 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каждая команда предлагает по одной из привычек. Дети комментируют свой выбор. Ведущий корректирует ответы детей.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Скажите, а каких привычек у вас больше? Наверное, полезных? Давайте проверим.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Игра «</w:t>
      </w:r>
      <w:proofErr w:type="gramStart"/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Съедобное</w:t>
      </w:r>
      <w:proofErr w:type="gramEnd"/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- несъедобное» (3 мин.)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Цель:</w:t>
      </w:r>
      <w:r w:rsidRPr="0052774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выяснить, какие действия человека относятся к ЗОЖ.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Описание упражнения: </w:t>
      </w:r>
      <w:r w:rsidR="009458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воспитатель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произносит какое-либо действие. В зависимости от того, как оно влияет на наше здоровье, дети выполняют условные знаки.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Инструкция: 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Ребята я буду произносить какое-либо действие. </w:t>
      </w:r>
      <w:proofErr w:type="gramStart"/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Ваша задача, в зависимости от того, как оно влияет на наше здоровье, хлопать в ладоши (если сохранять – хлопок, если мешать – сидеть спокойно), как в игре «Съедобное - несъедобное».</w:t>
      </w:r>
      <w:proofErr w:type="gramEnd"/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Примеры фраз:</w:t>
      </w:r>
    </w:p>
    <w:tbl>
      <w:tblPr>
        <w:tblW w:w="0" w:type="auto"/>
        <w:tblCellSpacing w:w="7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53"/>
        <w:gridCol w:w="2582"/>
      </w:tblGrid>
      <w:tr w:rsidR="00527741" w:rsidRPr="00527741" w:rsidTr="00527741">
        <w:trPr>
          <w:tblCellSpacing w:w="75" w:type="dxa"/>
        </w:trPr>
        <w:tc>
          <w:tcPr>
            <w:tcW w:w="0" w:type="auto"/>
            <w:hideMark/>
          </w:tcPr>
          <w:p w:rsidR="00527741" w:rsidRPr="00527741" w:rsidRDefault="00527741" w:rsidP="00527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Надо трудиться</w:t>
            </w:r>
            <w:proofErr w:type="gramStart"/>
            <w:r w:rsidRPr="00527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527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облюдать чистоту</w:t>
            </w:r>
            <w:r w:rsidRPr="00527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Закаляться</w:t>
            </w:r>
            <w:r w:rsidRPr="00527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Делать зарядку</w:t>
            </w:r>
            <w:r w:rsidRPr="00527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Весело жить</w:t>
            </w:r>
            <w:r w:rsidRPr="00527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Смеяться</w:t>
            </w:r>
            <w:r w:rsidRPr="00527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Заниматься спортом</w:t>
            </w:r>
            <w:r w:rsidRPr="00527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Гулять побольше</w:t>
            </w:r>
            <w:r w:rsidRPr="00527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Слушать родителей</w:t>
            </w:r>
            <w:r w:rsidRPr="00527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Одеваться по погоде</w:t>
            </w:r>
            <w:r w:rsidRPr="00527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Мыть руки</w:t>
            </w:r>
          </w:p>
        </w:tc>
        <w:tc>
          <w:tcPr>
            <w:tcW w:w="0" w:type="auto"/>
            <w:hideMark/>
          </w:tcPr>
          <w:p w:rsidR="00527741" w:rsidRPr="00527741" w:rsidRDefault="00527741" w:rsidP="00527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Лениться</w:t>
            </w:r>
            <w:r w:rsidRPr="00527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Мало двигаться</w:t>
            </w:r>
            <w:proofErr w:type="gramStart"/>
            <w:r w:rsidRPr="00527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Х</w:t>
            </w:r>
            <w:proofErr w:type="gramEnd"/>
            <w:r w:rsidRPr="00527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одить зимой без шапки</w:t>
            </w:r>
            <w:r w:rsidRPr="00527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Грустить</w:t>
            </w:r>
            <w:r w:rsidRPr="00527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Простужаться</w:t>
            </w:r>
            <w:r w:rsidRPr="0052774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527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Унывать</w:t>
            </w:r>
            <w:r w:rsidRPr="00527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Ссориться с друзьями</w:t>
            </w:r>
            <w:r w:rsidRPr="00527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Есть много сладкого</w:t>
            </w:r>
          </w:p>
        </w:tc>
      </w:tr>
    </w:tbl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Подведение итогов: 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 хорошо справились с заданием. Теперь я вижу, что вы здоровые ребята. А для того, чтобы сохранить свое здоровье необходимо вести здоровый образ жизни.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ЗОЖ – это все, что помогает нам сохранить и укрепить здоровье.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Существует немало правил ЗОЖ, которые соблюдают все люди.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Упражнение «Викторина» 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Цель: 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примере художественных произведений и мультипликационных фильмов закрепить материал занятия.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Описание упражнения: </w:t>
      </w:r>
      <w:r w:rsidR="009458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воспитатель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зачитывает вопросы о героях литературных произведений и мультиков, связанных с ЗОЖ. Выслушивает и обсуждает ответы детей.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Ход: 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приготовила для вас вопросы о ваших любимых сказочных персонажах, в которых содержаться основные правила ЗОЖ.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Вопросы 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1. О каком правиле забыл </w:t>
      </w:r>
      <w:proofErr w:type="gramStart"/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Вини-Пух</w:t>
      </w:r>
      <w:proofErr w:type="gramEnd"/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в гостях у Кролика?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lastRenderedPageBreak/>
        <w:t>Ответ:</w:t>
      </w:r>
      <w:r w:rsidRPr="0052774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переедать, не жадничать.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«… - Кажется, я застрял. Это все потому, что у кого-то слишком узкие двери.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Нет, это все потому что, кто-то слишком много ест…»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2. Какой мультипликационный мальчик стремился к жизни в деревне </w:t>
      </w:r>
      <w:proofErr w:type="spellStart"/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Простоквашино</w:t>
      </w:r>
      <w:proofErr w:type="spellEnd"/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?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Ответ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Дядя Федор.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Правило:</w:t>
      </w:r>
      <w:r w:rsidRPr="0052774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находиться на свежем воздухе, трудиться.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3. В каком произведении Корнея Чуковского встречаются эти строки:</w:t>
      </w:r>
    </w:p>
    <w:p w:rsidR="00527741" w:rsidRPr="00527741" w:rsidRDefault="00527741" w:rsidP="00527741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«… Надо, надо умываться</w:t>
      </w:r>
      <w:proofErr w:type="gramStart"/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</w:t>
      </w:r>
      <w:proofErr w:type="gramEnd"/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утрам и вечерам,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нечистым трубочистам –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Стыд и срам!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Стыд и срам!..»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Ответ:</w:t>
      </w:r>
      <w:r w:rsidRPr="0052774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proofErr w:type="spellStart"/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Мойдодыр</w:t>
      </w:r>
      <w:proofErr w:type="spellEnd"/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Правило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соблюдать правила гигиены.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4. Какой мультипликационный герой произносил фразу: «Давайте жить дружно»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Ответ:</w:t>
      </w:r>
      <w:r w:rsidRPr="0052774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Кот Леопольд.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Правило:</w:t>
      </w:r>
      <w:r w:rsidRPr="0052774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необходимо поддерживать дружеские и дружелюбные отношения с людьми.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5. Какой сказочный доктор самый добрый?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Ответ:</w:t>
      </w:r>
      <w:r w:rsidRPr="0052774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доктор Айболит.</w:t>
      </w:r>
    </w:p>
    <w:p w:rsidR="00527741" w:rsidRPr="00527741" w:rsidRDefault="00527741" w:rsidP="00527741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«Добрый доктор Айболит!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 под деревом сидит.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Приходи к нему лечиться</w:t>
      </w:r>
      <w:proofErr w:type="gramStart"/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корова и волчица,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жучок и червячок,</w:t>
      </w:r>
      <w:r w:rsidRPr="0052774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медведица!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Всех излечи, исцелит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Добрый доктор Айболит!..»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Правило:</w:t>
      </w:r>
      <w:r w:rsidRPr="0052774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Необходимо посещать врача, делать профилактические прививки.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6. Какое желание Жени, в сказке «</w:t>
      </w:r>
      <w:proofErr w:type="spellStart"/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Цветик-семицветик</w:t>
      </w:r>
      <w:proofErr w:type="spellEnd"/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» оказалось самым правильным?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Ответ:</w:t>
      </w:r>
      <w:r w:rsidRPr="0052774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пожелать Вите здоровья.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«… Вот так штука! Шесть лепестков, оказывается, потратила – и никакого удовольствия. Ну, ничего. Впредь буду умнее</w:t>
      </w:r>
      <w:proofErr w:type="gramStart"/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…Р</w:t>
      </w:r>
      <w:proofErr w:type="gramEnd"/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ассуждая таким образом, Женя вдруг увидела превосходного мальчика, который сидел на лавочке у ворот…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…- Давай играть в салки?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Не могу. Я хромой… это на всю жизнь.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Ах, какие пустяки ты говоришь, мальчик! – воскликнула Женя и вынула из кармана свой заветный </w:t>
      </w:r>
      <w:proofErr w:type="spellStart"/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цветик-семицветик</w:t>
      </w:r>
      <w:proofErr w:type="spellEnd"/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– Гляди!..» Женя произнесла заветные слова с дрожащим от счастья голосом и добавила: «…Вели, чтобы Витя был здоров…»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Правило: 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</w:t>
      </w:r>
      <w:r w:rsidR="00D904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ться сохранить здоровье, желать здоровья другим.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Ребята, я не зря задала вам вопрос о необходимости сохранения человеком здоровья. Теперь пришло время сорвать последний лепесток на нашей волшебной ромашке.</w:t>
      </w:r>
    </w:p>
    <w:p w:rsidR="00527741" w:rsidRPr="00527741" w:rsidRDefault="00527741" w:rsidP="00527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«Береги платье </w:t>
      </w:r>
      <w:proofErr w:type="spellStart"/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снову</w:t>
      </w:r>
      <w:proofErr w:type="spellEnd"/>
      <w:r w:rsidRPr="00527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, а здоровье смолоду». </w:t>
      </w:r>
      <w:r w:rsidRPr="0052774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Для того чтобы сохранить здоровье, его необходимо беречь каждый день, каждую минуту, соблюдать правила ЗОЖ</w:t>
      </w: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27741" w:rsidRPr="00527741" w:rsidRDefault="00527741" w:rsidP="00D904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я, ребята, уверена, что каждый из вас бережет свое здоровье. Давайте, скажем об этом всем остальным, чтобы таких ребят стало еще больше.</w:t>
      </w:r>
    </w:p>
    <w:p w:rsidR="00190E08" w:rsidRDefault="0087523E"/>
    <w:p w:rsidR="00527741" w:rsidRDefault="00527741"/>
    <w:p w:rsidR="00527741" w:rsidRDefault="00527741"/>
    <w:p w:rsidR="00527741" w:rsidRDefault="00527741"/>
    <w:p w:rsidR="00527741" w:rsidRDefault="00527741"/>
    <w:p w:rsidR="00527741" w:rsidRDefault="00527741"/>
    <w:p w:rsidR="00527741" w:rsidRDefault="00527741"/>
    <w:p w:rsidR="00527741" w:rsidRDefault="00527741"/>
    <w:p w:rsidR="00527741" w:rsidRDefault="00527741"/>
    <w:p w:rsidR="00527741" w:rsidRDefault="00527741"/>
    <w:p w:rsidR="00527741" w:rsidRDefault="00527741"/>
    <w:p w:rsidR="00527741" w:rsidRDefault="00527741"/>
    <w:p w:rsidR="00527741" w:rsidRDefault="00527741"/>
    <w:p w:rsidR="00527741" w:rsidRDefault="00527741"/>
    <w:p w:rsidR="00945895" w:rsidRDefault="00945895"/>
    <w:p w:rsidR="00945895" w:rsidRDefault="00945895"/>
    <w:p w:rsidR="00945895" w:rsidRDefault="00945895"/>
    <w:p w:rsidR="00945895" w:rsidRDefault="00945895"/>
    <w:p w:rsidR="00945895" w:rsidRDefault="00945895"/>
    <w:p w:rsidR="00945895" w:rsidRDefault="00945895"/>
    <w:p w:rsidR="00945895" w:rsidRDefault="00945895"/>
    <w:p w:rsidR="00945895" w:rsidRDefault="00945895"/>
    <w:p w:rsidR="00945895" w:rsidRDefault="00945895"/>
    <w:p w:rsidR="00945895" w:rsidRDefault="00945895"/>
    <w:p w:rsidR="00632596" w:rsidRPr="00960B11" w:rsidRDefault="00632596" w:rsidP="006325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0B11">
        <w:rPr>
          <w:rFonts w:ascii="Times New Roman" w:hAnsi="Times New Roman"/>
          <w:sz w:val="24"/>
          <w:szCs w:val="24"/>
        </w:rPr>
        <w:lastRenderedPageBreak/>
        <w:t>Государственное специализированное казенное учреждение Астраханской области</w:t>
      </w:r>
    </w:p>
    <w:p w:rsidR="00632596" w:rsidRPr="00960B11" w:rsidRDefault="00632596" w:rsidP="006325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0B11">
        <w:rPr>
          <w:rFonts w:ascii="Times New Roman" w:hAnsi="Times New Roman"/>
          <w:sz w:val="24"/>
          <w:szCs w:val="24"/>
        </w:rPr>
        <w:t>«Областной социально – реабилитационный центр для несовершеннолетних</w:t>
      </w:r>
      <w:r>
        <w:rPr>
          <w:rFonts w:ascii="Times New Roman" w:hAnsi="Times New Roman"/>
          <w:sz w:val="24"/>
          <w:szCs w:val="24"/>
        </w:rPr>
        <w:t xml:space="preserve"> «Вера</w:t>
      </w:r>
      <w:r w:rsidRPr="00960B11">
        <w:rPr>
          <w:rFonts w:ascii="Times New Roman" w:hAnsi="Times New Roman"/>
          <w:sz w:val="24"/>
          <w:szCs w:val="24"/>
        </w:rPr>
        <w:t>»</w:t>
      </w:r>
    </w:p>
    <w:p w:rsidR="00945895" w:rsidRDefault="00945895"/>
    <w:p w:rsidR="00945895" w:rsidRDefault="00945895"/>
    <w:p w:rsidR="00945895" w:rsidRPr="00945895" w:rsidRDefault="00945895" w:rsidP="00632596">
      <w:pPr>
        <w:jc w:val="center"/>
        <w:rPr>
          <w:rFonts w:ascii="Times New Roman" w:hAnsi="Times New Roman" w:cs="Times New Roman"/>
          <w:sz w:val="56"/>
          <w:szCs w:val="56"/>
        </w:rPr>
      </w:pPr>
      <w:r w:rsidRPr="00945895">
        <w:rPr>
          <w:rFonts w:ascii="Times New Roman" w:hAnsi="Times New Roman" w:cs="Times New Roman"/>
          <w:sz w:val="56"/>
          <w:szCs w:val="56"/>
        </w:rPr>
        <w:t>КОНСПЕКТ ЗАНЯТИЯ</w:t>
      </w:r>
    </w:p>
    <w:p w:rsidR="00945895" w:rsidRPr="00945895" w:rsidRDefault="00945895" w:rsidP="00632596">
      <w:pPr>
        <w:jc w:val="center"/>
        <w:rPr>
          <w:rFonts w:ascii="Times New Roman" w:hAnsi="Times New Roman" w:cs="Times New Roman"/>
          <w:sz w:val="56"/>
          <w:szCs w:val="56"/>
        </w:rPr>
      </w:pPr>
      <w:r w:rsidRPr="00945895">
        <w:rPr>
          <w:rFonts w:ascii="Times New Roman" w:hAnsi="Times New Roman" w:cs="Times New Roman"/>
          <w:sz w:val="56"/>
          <w:szCs w:val="56"/>
        </w:rPr>
        <w:t>ПО</w:t>
      </w:r>
    </w:p>
    <w:p w:rsidR="00945895" w:rsidRPr="00945895" w:rsidRDefault="00945895" w:rsidP="00945895">
      <w:pPr>
        <w:jc w:val="center"/>
        <w:rPr>
          <w:rFonts w:ascii="Times New Roman" w:hAnsi="Times New Roman" w:cs="Times New Roman"/>
          <w:sz w:val="56"/>
          <w:szCs w:val="56"/>
        </w:rPr>
      </w:pPr>
      <w:r w:rsidRPr="00945895">
        <w:rPr>
          <w:rFonts w:ascii="Times New Roman" w:hAnsi="Times New Roman" w:cs="Times New Roman"/>
          <w:sz w:val="56"/>
          <w:szCs w:val="56"/>
        </w:rPr>
        <w:t>ПОРМИРОВАНИЮ У ДЕТЕЙ ЗДОРОВОГО ОБРАЗА ЖИЗНИ:</w:t>
      </w:r>
    </w:p>
    <w:p w:rsidR="00945895" w:rsidRPr="00945895" w:rsidRDefault="00945895" w:rsidP="009458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ru-RU"/>
        </w:rPr>
      </w:pPr>
      <w:r w:rsidRPr="00945895"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ru-RU"/>
        </w:rPr>
        <w:t xml:space="preserve">«Три </w:t>
      </w:r>
      <w:proofErr w:type="gramStart"/>
      <w:r w:rsidRPr="00945895"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ru-RU"/>
        </w:rPr>
        <w:t>П</w:t>
      </w:r>
      <w:proofErr w:type="gramEnd"/>
      <w:r w:rsidRPr="00945895"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ru-RU"/>
        </w:rPr>
        <w:t xml:space="preserve"> – ПОГОВОРИМ, ПОДУМАЕМ, ПОСПОРИМ».</w:t>
      </w:r>
    </w:p>
    <w:p w:rsidR="00945895" w:rsidRDefault="00945895" w:rsidP="009458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945895" w:rsidRDefault="00945895" w:rsidP="009458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945895" w:rsidRDefault="00945895" w:rsidP="009458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945895" w:rsidRDefault="00945895" w:rsidP="009458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945895" w:rsidRDefault="00945895" w:rsidP="009458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945895" w:rsidRPr="00945895" w:rsidRDefault="00945895" w:rsidP="006325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Воспитатель: Пономарь Е. В.</w:t>
      </w:r>
    </w:p>
    <w:p w:rsidR="00945895" w:rsidRPr="00945895" w:rsidRDefault="00945895" w:rsidP="0094589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45895" w:rsidRDefault="00945895"/>
    <w:p w:rsidR="00632596" w:rsidRPr="00632596" w:rsidRDefault="00632596" w:rsidP="00632596">
      <w:pPr>
        <w:jc w:val="center"/>
        <w:rPr>
          <w:sz w:val="24"/>
          <w:szCs w:val="24"/>
        </w:rPr>
      </w:pPr>
      <w:r w:rsidRPr="00632596">
        <w:rPr>
          <w:sz w:val="24"/>
          <w:szCs w:val="24"/>
        </w:rPr>
        <w:t>Харабали 2013 год.</w:t>
      </w:r>
    </w:p>
    <w:sectPr w:rsidR="00632596" w:rsidRPr="00632596" w:rsidSect="0049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6DCF"/>
    <w:multiLevelType w:val="multilevel"/>
    <w:tmpl w:val="CAD03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C9067F"/>
    <w:multiLevelType w:val="multilevel"/>
    <w:tmpl w:val="BA306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8E3C26"/>
    <w:multiLevelType w:val="multilevel"/>
    <w:tmpl w:val="5D98E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741"/>
    <w:rsid w:val="001677A9"/>
    <w:rsid w:val="00493C71"/>
    <w:rsid w:val="00527741"/>
    <w:rsid w:val="00571675"/>
    <w:rsid w:val="00632596"/>
    <w:rsid w:val="007F1CF8"/>
    <w:rsid w:val="0087523E"/>
    <w:rsid w:val="00945895"/>
    <w:rsid w:val="00C05AFC"/>
    <w:rsid w:val="00D9046E"/>
    <w:rsid w:val="00F50A0C"/>
    <w:rsid w:val="00FC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71"/>
  </w:style>
  <w:style w:type="paragraph" w:styleId="1">
    <w:name w:val="heading 1"/>
    <w:basedOn w:val="a"/>
    <w:link w:val="10"/>
    <w:uiPriority w:val="9"/>
    <w:qFormat/>
    <w:rsid w:val="00527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2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77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7741"/>
  </w:style>
  <w:style w:type="character" w:styleId="a5">
    <w:name w:val="Emphasis"/>
    <w:basedOn w:val="a0"/>
    <w:uiPriority w:val="20"/>
    <w:qFormat/>
    <w:rsid w:val="00527741"/>
    <w:rPr>
      <w:i/>
      <w:iCs/>
    </w:rPr>
  </w:style>
  <w:style w:type="character" w:styleId="a6">
    <w:name w:val="Strong"/>
    <w:basedOn w:val="a0"/>
    <w:uiPriority w:val="22"/>
    <w:qFormat/>
    <w:rsid w:val="005277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19974/pril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</cp:revision>
  <dcterms:created xsi:type="dcterms:W3CDTF">2013-06-17T08:21:00Z</dcterms:created>
  <dcterms:modified xsi:type="dcterms:W3CDTF">2013-10-11T13:27:00Z</dcterms:modified>
</cp:coreProperties>
</file>