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6C" w:rsidRPr="00EA416C" w:rsidRDefault="00EA416C" w:rsidP="00EA416C">
      <w:pPr>
        <w:spacing w:after="0" w:line="240" w:lineRule="auto"/>
        <w:ind w:left="6663"/>
        <w:rPr>
          <w:sz w:val="24"/>
          <w:szCs w:val="24"/>
        </w:rPr>
      </w:pPr>
      <w:r w:rsidRPr="00EA416C">
        <w:rPr>
          <w:sz w:val="24"/>
          <w:szCs w:val="24"/>
        </w:rPr>
        <w:t>Покровский Б.Н.</w:t>
      </w:r>
    </w:p>
    <w:p w:rsidR="00EA416C" w:rsidRPr="00EA416C" w:rsidRDefault="00EA416C" w:rsidP="00EA416C">
      <w:pPr>
        <w:spacing w:after="0" w:line="240" w:lineRule="auto"/>
        <w:ind w:left="6663"/>
        <w:rPr>
          <w:sz w:val="24"/>
          <w:szCs w:val="24"/>
        </w:rPr>
      </w:pPr>
      <w:r w:rsidRPr="00EA416C">
        <w:rPr>
          <w:sz w:val="24"/>
          <w:szCs w:val="24"/>
        </w:rPr>
        <w:t>Учитель ГОУ СОШ №506</w:t>
      </w:r>
    </w:p>
    <w:p w:rsidR="00EA416C" w:rsidRPr="00EA416C" w:rsidRDefault="00EA416C" w:rsidP="00EA416C">
      <w:pPr>
        <w:spacing w:after="0" w:line="240" w:lineRule="auto"/>
        <w:ind w:left="6663"/>
        <w:rPr>
          <w:sz w:val="24"/>
          <w:szCs w:val="24"/>
        </w:rPr>
      </w:pPr>
      <w:r w:rsidRPr="00EA416C">
        <w:rPr>
          <w:sz w:val="24"/>
          <w:szCs w:val="24"/>
        </w:rPr>
        <w:t>Санкт-Петебург</w:t>
      </w:r>
    </w:p>
    <w:p w:rsidR="00EA416C" w:rsidRPr="00EA416C" w:rsidRDefault="00EA416C" w:rsidP="00EA416C"/>
    <w:p w:rsidR="00567708" w:rsidRPr="003859A2" w:rsidRDefault="005F1BF7" w:rsidP="00CE1C74">
      <w:pPr>
        <w:pStyle w:val="a7"/>
        <w:jc w:val="center"/>
        <w:rPr>
          <w:sz w:val="34"/>
          <w:szCs w:val="34"/>
        </w:rPr>
      </w:pPr>
      <w:r w:rsidRPr="003859A2">
        <w:rPr>
          <w:sz w:val="34"/>
          <w:szCs w:val="34"/>
        </w:rPr>
        <w:t>Выявление педагогами</w:t>
      </w:r>
      <w:r w:rsidR="00AC020C" w:rsidRPr="003859A2">
        <w:rPr>
          <w:sz w:val="34"/>
          <w:szCs w:val="34"/>
        </w:rPr>
        <w:t xml:space="preserve"> кризисных состояний у детей: проблемы и возможн</w:t>
      </w:r>
      <w:r w:rsidR="00AC020C" w:rsidRPr="003859A2">
        <w:rPr>
          <w:sz w:val="34"/>
          <w:szCs w:val="34"/>
        </w:rPr>
        <w:t>о</w:t>
      </w:r>
      <w:r w:rsidR="00AC020C" w:rsidRPr="003859A2">
        <w:rPr>
          <w:sz w:val="34"/>
          <w:szCs w:val="34"/>
        </w:rPr>
        <w:t>сти.</w:t>
      </w:r>
    </w:p>
    <w:p w:rsidR="00AC020C" w:rsidRPr="005F1BF7" w:rsidRDefault="00AC020C" w:rsidP="005F1BF7">
      <w:pPr>
        <w:ind w:firstLine="709"/>
        <w:jc w:val="both"/>
        <w:rPr>
          <w:sz w:val="28"/>
          <w:szCs w:val="28"/>
        </w:rPr>
      </w:pPr>
      <w:r w:rsidRPr="005F1BF7">
        <w:rPr>
          <w:sz w:val="28"/>
          <w:szCs w:val="28"/>
        </w:rPr>
        <w:t>Сегодня мы вынуждены констатировать наличие значительных пр</w:t>
      </w:r>
      <w:r w:rsidRPr="005F1BF7">
        <w:rPr>
          <w:sz w:val="28"/>
          <w:szCs w:val="28"/>
        </w:rPr>
        <w:t>о</w:t>
      </w:r>
      <w:r w:rsidRPr="005F1BF7">
        <w:rPr>
          <w:sz w:val="28"/>
          <w:szCs w:val="28"/>
        </w:rPr>
        <w:t xml:space="preserve">блем </w:t>
      </w:r>
      <w:r w:rsidR="00CE1C74">
        <w:rPr>
          <w:sz w:val="28"/>
          <w:szCs w:val="28"/>
        </w:rPr>
        <w:t xml:space="preserve">в </w:t>
      </w:r>
      <w:r w:rsidRPr="005F1BF7">
        <w:rPr>
          <w:sz w:val="28"/>
          <w:szCs w:val="28"/>
        </w:rPr>
        <w:t>области кризисных состояний детей. В 2010 году по данным ООН Ро</w:t>
      </w:r>
      <w:r w:rsidRPr="005F1BF7">
        <w:rPr>
          <w:sz w:val="28"/>
          <w:szCs w:val="28"/>
        </w:rPr>
        <w:t>с</w:t>
      </w:r>
      <w:r w:rsidRPr="005F1BF7">
        <w:rPr>
          <w:sz w:val="28"/>
          <w:szCs w:val="28"/>
        </w:rPr>
        <w:t>сия вышла на 2 место по чи</w:t>
      </w:r>
      <w:r w:rsidRPr="005F1BF7">
        <w:rPr>
          <w:sz w:val="28"/>
          <w:szCs w:val="28"/>
        </w:rPr>
        <w:t>с</w:t>
      </w:r>
      <w:r w:rsidRPr="005F1BF7">
        <w:rPr>
          <w:sz w:val="28"/>
          <w:szCs w:val="28"/>
        </w:rPr>
        <w:t xml:space="preserve">лу суицидных попыток несовершеннолетних. </w:t>
      </w:r>
      <w:r w:rsidR="00961150" w:rsidRPr="005F1BF7">
        <w:rPr>
          <w:sz w:val="28"/>
          <w:szCs w:val="28"/>
        </w:rPr>
        <w:t>В 2007 году по резул</w:t>
      </w:r>
      <w:r w:rsidR="00CE1C74">
        <w:rPr>
          <w:sz w:val="28"/>
          <w:szCs w:val="28"/>
        </w:rPr>
        <w:t>ьтатам проверок</w:t>
      </w:r>
      <w:r w:rsidR="00961150" w:rsidRPr="005F1BF7">
        <w:rPr>
          <w:sz w:val="28"/>
          <w:szCs w:val="28"/>
        </w:rPr>
        <w:t xml:space="preserve">  Генеральной Прокурат</w:t>
      </w:r>
      <w:r w:rsidR="00961150" w:rsidRPr="005F1BF7">
        <w:rPr>
          <w:sz w:val="28"/>
          <w:szCs w:val="28"/>
        </w:rPr>
        <w:t>у</w:t>
      </w:r>
      <w:r w:rsidR="00961150" w:rsidRPr="005F1BF7">
        <w:rPr>
          <w:sz w:val="28"/>
          <w:szCs w:val="28"/>
        </w:rPr>
        <w:t>рой России, был сделан вывод,  что 62% всех самоубийств подростков связ</w:t>
      </w:r>
      <w:r w:rsidR="00961150" w:rsidRPr="005F1BF7">
        <w:rPr>
          <w:sz w:val="28"/>
          <w:szCs w:val="28"/>
        </w:rPr>
        <w:t>а</w:t>
      </w:r>
      <w:r w:rsidR="00961150" w:rsidRPr="005F1BF7">
        <w:rPr>
          <w:sz w:val="28"/>
          <w:szCs w:val="28"/>
        </w:rPr>
        <w:t>ны с семейными конфликтами и неблагополучием, боязнью насилия со стороны взрослых, бестактным поведением отдельных педагогов, конфликтами с учителями, одноклассниками, друзьями, черствостью и безразличием окружающих</w:t>
      </w:r>
      <w:r w:rsidR="00961150" w:rsidRPr="005F1BF7">
        <w:rPr>
          <w:rStyle w:val="a5"/>
          <w:rFonts w:cstheme="minorBidi"/>
          <w:sz w:val="28"/>
          <w:szCs w:val="28"/>
        </w:rPr>
        <w:endnoteReference w:id="2"/>
      </w:r>
      <w:r w:rsidR="00961150" w:rsidRPr="005F1BF7">
        <w:rPr>
          <w:sz w:val="28"/>
          <w:szCs w:val="28"/>
        </w:rPr>
        <w:t xml:space="preserve">. Проблемы могли </w:t>
      </w:r>
      <w:r w:rsidR="00CE1C74">
        <w:rPr>
          <w:sz w:val="28"/>
          <w:szCs w:val="28"/>
        </w:rPr>
        <w:t xml:space="preserve">бы </w:t>
      </w:r>
      <w:r w:rsidR="00961150" w:rsidRPr="005F1BF7">
        <w:rPr>
          <w:sz w:val="28"/>
          <w:szCs w:val="28"/>
        </w:rPr>
        <w:t xml:space="preserve">быть решены, если </w:t>
      </w:r>
      <w:r w:rsidR="00CE1C74">
        <w:rPr>
          <w:sz w:val="28"/>
          <w:szCs w:val="28"/>
        </w:rPr>
        <w:t xml:space="preserve">бы </w:t>
      </w:r>
      <w:r w:rsidR="00961150" w:rsidRPr="005F1BF7">
        <w:rPr>
          <w:sz w:val="28"/>
          <w:szCs w:val="28"/>
        </w:rPr>
        <w:t>состояние ребенка было выявл</w:t>
      </w:r>
      <w:r w:rsidR="00961150" w:rsidRPr="005F1BF7">
        <w:rPr>
          <w:sz w:val="28"/>
          <w:szCs w:val="28"/>
        </w:rPr>
        <w:t>е</w:t>
      </w:r>
      <w:r w:rsidR="00961150" w:rsidRPr="005F1BF7">
        <w:rPr>
          <w:sz w:val="28"/>
          <w:szCs w:val="28"/>
        </w:rPr>
        <w:t xml:space="preserve">но заранее.  Среди тех, кто </w:t>
      </w:r>
      <w:r w:rsidR="00CE1C74">
        <w:rPr>
          <w:sz w:val="28"/>
          <w:szCs w:val="28"/>
        </w:rPr>
        <w:t>решился на суицидальную попытку</w:t>
      </w:r>
      <w:r w:rsidR="00961150" w:rsidRPr="005F1BF7">
        <w:rPr>
          <w:sz w:val="28"/>
          <w:szCs w:val="28"/>
        </w:rPr>
        <w:t>, от 70 до 75% тем или иным образом раскрывают свои стремления.</w:t>
      </w:r>
      <w:r w:rsidR="00281FCD">
        <w:rPr>
          <w:sz w:val="28"/>
          <w:szCs w:val="28"/>
        </w:rPr>
        <w:t xml:space="preserve"> </w:t>
      </w:r>
    </w:p>
    <w:p w:rsidR="00CE1C74" w:rsidRDefault="00961150" w:rsidP="00CE1C74">
      <w:pPr>
        <w:ind w:firstLine="709"/>
        <w:jc w:val="both"/>
        <w:rPr>
          <w:sz w:val="28"/>
          <w:szCs w:val="28"/>
        </w:rPr>
      </w:pPr>
      <w:r w:rsidRPr="005F1BF7">
        <w:rPr>
          <w:sz w:val="28"/>
          <w:szCs w:val="28"/>
        </w:rPr>
        <w:t>Проблема суицида не является единственной. Губительное психолог</w:t>
      </w:r>
      <w:r w:rsidRPr="005F1BF7">
        <w:rPr>
          <w:sz w:val="28"/>
          <w:szCs w:val="28"/>
        </w:rPr>
        <w:t>и</w:t>
      </w:r>
      <w:r w:rsidRPr="005F1BF7">
        <w:rPr>
          <w:sz w:val="28"/>
          <w:szCs w:val="28"/>
        </w:rPr>
        <w:t>ческое состояние подростка может найти свое проявление в опасном пов</w:t>
      </w:r>
      <w:r w:rsidRPr="005F1BF7">
        <w:rPr>
          <w:sz w:val="28"/>
          <w:szCs w:val="28"/>
        </w:rPr>
        <w:t>е</w:t>
      </w:r>
      <w:r w:rsidRPr="005F1BF7">
        <w:rPr>
          <w:sz w:val="28"/>
          <w:szCs w:val="28"/>
        </w:rPr>
        <w:t>дении</w:t>
      </w:r>
      <w:r w:rsidR="00CE1C74">
        <w:rPr>
          <w:sz w:val="28"/>
          <w:szCs w:val="28"/>
        </w:rPr>
        <w:t>: рискованном поведении</w:t>
      </w:r>
      <w:r w:rsidR="005F1BF7">
        <w:rPr>
          <w:sz w:val="28"/>
          <w:szCs w:val="28"/>
        </w:rPr>
        <w:t>,</w:t>
      </w:r>
      <w:r w:rsidRPr="005F1BF7">
        <w:rPr>
          <w:sz w:val="28"/>
          <w:szCs w:val="28"/>
        </w:rPr>
        <w:t xml:space="preserve"> наркомании, алкоголизации и других в</w:t>
      </w:r>
      <w:r w:rsidRPr="005F1BF7">
        <w:rPr>
          <w:sz w:val="28"/>
          <w:szCs w:val="28"/>
        </w:rPr>
        <w:t>и</w:t>
      </w:r>
      <w:r w:rsidRPr="005F1BF7">
        <w:rPr>
          <w:sz w:val="28"/>
          <w:szCs w:val="28"/>
        </w:rPr>
        <w:t>дах зависимост</w:t>
      </w:r>
      <w:r w:rsidR="005F1BF7">
        <w:rPr>
          <w:sz w:val="28"/>
          <w:szCs w:val="28"/>
        </w:rPr>
        <w:t>ей</w:t>
      </w:r>
      <w:r w:rsidRPr="005F1BF7">
        <w:rPr>
          <w:sz w:val="28"/>
          <w:szCs w:val="28"/>
        </w:rPr>
        <w:t>. Сталкиваемся с ситуацией, когда самые близкие люди для р</w:t>
      </w:r>
      <w:r w:rsidRPr="005F1BF7">
        <w:rPr>
          <w:sz w:val="28"/>
          <w:szCs w:val="28"/>
        </w:rPr>
        <w:t>е</w:t>
      </w:r>
      <w:r w:rsidRPr="005F1BF7">
        <w:rPr>
          <w:sz w:val="28"/>
          <w:szCs w:val="28"/>
        </w:rPr>
        <w:t>бенка – его семья, не способны выявить проблему на ранних этапах, не зн</w:t>
      </w:r>
      <w:r w:rsidRPr="005F1BF7">
        <w:rPr>
          <w:sz w:val="28"/>
          <w:szCs w:val="28"/>
        </w:rPr>
        <w:t>а</w:t>
      </w:r>
      <w:r w:rsidRPr="005F1BF7">
        <w:rPr>
          <w:sz w:val="28"/>
          <w:szCs w:val="28"/>
        </w:rPr>
        <w:t>ют</w:t>
      </w:r>
      <w:r w:rsidR="005F1BF7">
        <w:rPr>
          <w:sz w:val="28"/>
          <w:szCs w:val="28"/>
        </w:rPr>
        <w:t>,</w:t>
      </w:r>
      <w:r w:rsidRPr="005F1BF7">
        <w:rPr>
          <w:sz w:val="28"/>
          <w:szCs w:val="28"/>
        </w:rPr>
        <w:t xml:space="preserve"> как оказать помощь или же сами создают опасную ситуацию. В этих усл</w:t>
      </w:r>
      <w:r w:rsidRPr="005F1BF7">
        <w:rPr>
          <w:sz w:val="28"/>
          <w:szCs w:val="28"/>
        </w:rPr>
        <w:t>о</w:t>
      </w:r>
      <w:r w:rsidRPr="005F1BF7">
        <w:rPr>
          <w:sz w:val="28"/>
          <w:szCs w:val="28"/>
        </w:rPr>
        <w:t>виях значительная роль отводится образовательным учреждениям. Это единственный государственный социальный институт</w:t>
      </w:r>
      <w:r w:rsidR="005F1BF7">
        <w:rPr>
          <w:sz w:val="28"/>
          <w:szCs w:val="28"/>
        </w:rPr>
        <w:t>,</w:t>
      </w:r>
      <w:r w:rsidRPr="005F1BF7">
        <w:rPr>
          <w:sz w:val="28"/>
          <w:szCs w:val="28"/>
        </w:rPr>
        <w:t xml:space="preserve"> где каждый реб</w:t>
      </w:r>
      <w:r w:rsidRPr="005F1BF7">
        <w:rPr>
          <w:sz w:val="28"/>
          <w:szCs w:val="28"/>
        </w:rPr>
        <w:t>е</w:t>
      </w:r>
      <w:r w:rsidRPr="005F1BF7">
        <w:rPr>
          <w:sz w:val="28"/>
          <w:szCs w:val="28"/>
        </w:rPr>
        <w:t>нок регулярно проводит значительную часть своего времени. Но и здесь</w:t>
      </w:r>
      <w:r w:rsidR="00CE1C74">
        <w:rPr>
          <w:sz w:val="28"/>
          <w:szCs w:val="28"/>
        </w:rPr>
        <w:t xml:space="preserve"> мы</w:t>
      </w:r>
      <w:r w:rsidRPr="005F1BF7">
        <w:rPr>
          <w:sz w:val="28"/>
          <w:szCs w:val="28"/>
        </w:rPr>
        <w:t xml:space="preserve"> в</w:t>
      </w:r>
      <w:r w:rsidRPr="005F1BF7">
        <w:rPr>
          <w:sz w:val="28"/>
          <w:szCs w:val="28"/>
        </w:rPr>
        <w:t>ы</w:t>
      </w:r>
      <w:r w:rsidRPr="005F1BF7">
        <w:rPr>
          <w:sz w:val="28"/>
          <w:szCs w:val="28"/>
        </w:rPr>
        <w:t xml:space="preserve">нуждены констатировать ряд проблем: педагоги </w:t>
      </w:r>
      <w:r w:rsidR="005F1BF7" w:rsidRPr="005F1BF7">
        <w:rPr>
          <w:sz w:val="28"/>
          <w:szCs w:val="28"/>
        </w:rPr>
        <w:t>в своем большинстве не умеют выявлять ранние этапы кризиса, не знают системы, загружены тек</w:t>
      </w:r>
      <w:r w:rsidR="005F1BF7" w:rsidRPr="005F1BF7">
        <w:rPr>
          <w:sz w:val="28"/>
          <w:szCs w:val="28"/>
        </w:rPr>
        <w:t>у</w:t>
      </w:r>
      <w:r w:rsidR="005F1BF7" w:rsidRPr="005F1BF7">
        <w:rPr>
          <w:sz w:val="28"/>
          <w:szCs w:val="28"/>
        </w:rPr>
        <w:t>щим образовательным процессом до состояния хронической усталости.</w:t>
      </w:r>
      <w:r w:rsidR="005F1BF7">
        <w:rPr>
          <w:sz w:val="28"/>
          <w:szCs w:val="28"/>
        </w:rPr>
        <w:t xml:space="preserve"> Что совершенно не снимает с них задачи оказания ранней помощи ребенку,  д</w:t>
      </w:r>
      <w:r w:rsidR="005F1BF7">
        <w:rPr>
          <w:sz w:val="28"/>
          <w:szCs w:val="28"/>
        </w:rPr>
        <w:t>а</w:t>
      </w:r>
      <w:r w:rsidR="005F1BF7">
        <w:rPr>
          <w:sz w:val="28"/>
          <w:szCs w:val="28"/>
        </w:rPr>
        <w:t>же в ситуации, когда семья ребенка относится к нарастающей проблеме снисходительно.</w:t>
      </w:r>
      <w:r w:rsidR="00281FCD">
        <w:rPr>
          <w:sz w:val="28"/>
          <w:szCs w:val="28"/>
        </w:rPr>
        <w:t xml:space="preserve"> Ситуация насилия со стороны группы сверстников, крим</w:t>
      </w:r>
      <w:r w:rsidR="00281FCD">
        <w:rPr>
          <w:sz w:val="28"/>
          <w:szCs w:val="28"/>
        </w:rPr>
        <w:t>и</w:t>
      </w:r>
      <w:r w:rsidR="00281FCD">
        <w:rPr>
          <w:sz w:val="28"/>
          <w:szCs w:val="28"/>
        </w:rPr>
        <w:t>нальной группы или членов семьи является кризисной для ребенка. Опасным является не только сам факт насилия и непосредственная опасность для жи</w:t>
      </w:r>
      <w:r w:rsidR="00281FCD">
        <w:rPr>
          <w:sz w:val="28"/>
          <w:szCs w:val="28"/>
        </w:rPr>
        <w:t>з</w:t>
      </w:r>
      <w:r w:rsidR="00281FCD">
        <w:rPr>
          <w:sz w:val="28"/>
          <w:szCs w:val="28"/>
        </w:rPr>
        <w:t xml:space="preserve">ни и здоровья человека, но и отдаленные последствия, которые могут найти свое отражение в поведении взрослого человека. </w:t>
      </w:r>
      <w:r w:rsidR="00281FCD" w:rsidRPr="00281FCD">
        <w:rPr>
          <w:sz w:val="28"/>
          <w:szCs w:val="28"/>
        </w:rPr>
        <w:t>Существует вдвое большая вероятность того, что мальчики, которые становятся свидетелями жесток</w:t>
      </w:r>
      <w:r w:rsidR="00281FCD" w:rsidRPr="00281FCD">
        <w:rPr>
          <w:sz w:val="28"/>
          <w:szCs w:val="28"/>
        </w:rPr>
        <w:t>о</w:t>
      </w:r>
      <w:r w:rsidR="00281FCD" w:rsidRPr="00281FCD">
        <w:rPr>
          <w:sz w:val="28"/>
          <w:szCs w:val="28"/>
        </w:rPr>
        <w:lastRenderedPageBreak/>
        <w:t>сти, совершат насилие по отношению к своим партнерам, когда они станут взрослыми</w:t>
      </w:r>
      <w:r w:rsidR="00281FCD">
        <w:rPr>
          <w:rStyle w:val="a5"/>
          <w:rFonts w:cstheme="minorBidi"/>
          <w:sz w:val="28"/>
          <w:szCs w:val="28"/>
        </w:rPr>
        <w:endnoteReference w:id="3"/>
      </w:r>
      <w:r w:rsidR="00281FCD" w:rsidRPr="00281FCD">
        <w:rPr>
          <w:sz w:val="28"/>
          <w:szCs w:val="28"/>
        </w:rPr>
        <w:t>.</w:t>
      </w:r>
    </w:p>
    <w:p w:rsidR="005F1BF7" w:rsidRDefault="00E63533" w:rsidP="00CE1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выявить на ранних этапах наличие у ребенка кризиса, как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его неспособности справиться с нетипичными для него ситуаци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может показаться для педагога практически невыполнимой. Существует множество признаков, по которым ситуация может быть отнесена к той или иной группе проблем. Эти признаки противоречивы для неспециалиста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логии. С другой стороны, у педагога чаще всего нет возможности получить дополнительно еще и психологическое образование, а так же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 нет возможности самому переносить такую нагрузку, когда необходимо отсл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живать состояния десятков или сотен детей по множеству критериев. </w:t>
      </w:r>
      <w:r w:rsidR="00AF6F55">
        <w:rPr>
          <w:sz w:val="28"/>
          <w:szCs w:val="28"/>
        </w:rPr>
        <w:t>Данная статья является попыткой осмыслить указанную проблему и предл</w:t>
      </w:r>
      <w:r w:rsidR="00AF6F55">
        <w:rPr>
          <w:sz w:val="28"/>
          <w:szCs w:val="28"/>
        </w:rPr>
        <w:t>о</w:t>
      </w:r>
      <w:r w:rsidR="00AF6F55">
        <w:rPr>
          <w:sz w:val="28"/>
          <w:szCs w:val="28"/>
        </w:rPr>
        <w:t>жить для обсуждения возможный путь её решения.</w:t>
      </w:r>
      <w:r w:rsidR="00281FCD">
        <w:rPr>
          <w:sz w:val="28"/>
          <w:szCs w:val="28"/>
        </w:rPr>
        <w:t xml:space="preserve"> </w:t>
      </w:r>
    </w:p>
    <w:p w:rsidR="005F1BF7" w:rsidRDefault="00AF6F55" w:rsidP="005F1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Обозначая проблему множества критериев оценки кризисного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ребенка, можно отметить общий характер проявления признаков. В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ей основе качественные характеристики проявления признаков носят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характер – умеет ли ребенок справляться с актуальными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блемами и насколько эффективно он может действовать. </w:t>
      </w:r>
      <w:r w:rsidR="006718CB">
        <w:rPr>
          <w:sz w:val="28"/>
          <w:szCs w:val="28"/>
        </w:rPr>
        <w:t>Кризис может быть рассмотрен как состояние перехода, когда существующие средства (модели поведения, оценки, суждений и т.п.) оказываются неадекватными сложи</w:t>
      </w:r>
      <w:r w:rsidR="006718CB">
        <w:rPr>
          <w:sz w:val="28"/>
          <w:szCs w:val="28"/>
        </w:rPr>
        <w:t>в</w:t>
      </w:r>
      <w:r w:rsidR="006718CB">
        <w:rPr>
          <w:sz w:val="28"/>
          <w:szCs w:val="28"/>
        </w:rPr>
        <w:t>шейся ситуации, и как следствие возникают актуальные проблемы, которые не могут быть решены. Степень актуальности проблемы и её личностная зн</w:t>
      </w:r>
      <w:r w:rsidR="006718CB">
        <w:rPr>
          <w:sz w:val="28"/>
          <w:szCs w:val="28"/>
        </w:rPr>
        <w:t>а</w:t>
      </w:r>
      <w:r w:rsidR="006718CB">
        <w:rPr>
          <w:sz w:val="28"/>
          <w:szCs w:val="28"/>
        </w:rPr>
        <w:t xml:space="preserve">чимость будут определять глубину кризиса. </w:t>
      </w:r>
      <w:r w:rsidR="00277092">
        <w:rPr>
          <w:sz w:val="28"/>
          <w:szCs w:val="28"/>
        </w:rPr>
        <w:t>В глубинных характеристиках кризиса может разобраться только специалист, обладающий необходимыми профессиональными знаниями. При этом, само состояние неготовности к разрешению проблемной ситуации может быть охарактеризовано по сл</w:t>
      </w:r>
      <w:r w:rsidR="00277092">
        <w:rPr>
          <w:sz w:val="28"/>
          <w:szCs w:val="28"/>
        </w:rPr>
        <w:t>е</w:t>
      </w:r>
      <w:r w:rsidR="00277092">
        <w:rPr>
          <w:sz w:val="28"/>
          <w:szCs w:val="28"/>
        </w:rPr>
        <w:t>дующим признакам: однообразие реакций, асоциальное поведение, изб</w:t>
      </w:r>
      <w:r w:rsidR="00277092">
        <w:rPr>
          <w:sz w:val="28"/>
          <w:szCs w:val="28"/>
        </w:rPr>
        <w:t>ы</w:t>
      </w:r>
      <w:r w:rsidR="00277092">
        <w:rPr>
          <w:sz w:val="28"/>
          <w:szCs w:val="28"/>
        </w:rPr>
        <w:t>точная сила реакций. Рассмотрим более подробно указанные критерии.</w:t>
      </w:r>
    </w:p>
    <w:p w:rsidR="00277092" w:rsidRDefault="00277092" w:rsidP="005F1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Однообразный характер реакций заключается в  том, что личность не обладает необходимым ролевым разнообразием для участия в социальных взаимодействиях (или испытывает значительное психологическое напряж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блокирующее творческий характер социальной деятельности). </w:t>
      </w:r>
      <w:r w:rsidR="001A0273">
        <w:rPr>
          <w:sz w:val="28"/>
          <w:szCs w:val="28"/>
        </w:rPr>
        <w:t>Проявл</w:t>
      </w:r>
      <w:r w:rsidR="001A0273">
        <w:rPr>
          <w:sz w:val="28"/>
          <w:szCs w:val="28"/>
        </w:rPr>
        <w:t>е</w:t>
      </w:r>
      <w:r w:rsidR="001A0273">
        <w:rPr>
          <w:sz w:val="28"/>
          <w:szCs w:val="28"/>
        </w:rPr>
        <w:t>нием однообразия реакций может быть:</w:t>
      </w:r>
    </w:p>
    <w:p w:rsidR="001A0273" w:rsidRDefault="001A0273" w:rsidP="001A027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грустное (или веселое) настроение</w:t>
      </w:r>
    </w:p>
    <w:p w:rsidR="001A0273" w:rsidRDefault="001A0273" w:rsidP="001A027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Типичное, повторяющееся в любых условиях поведение (крити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ность, «шут», «правдолюб» и т.п.)</w:t>
      </w:r>
    </w:p>
    <w:p w:rsidR="001A0273" w:rsidRDefault="001A0273" w:rsidP="001A027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Постоянная усталость или избыточная энергия</w:t>
      </w:r>
    </w:p>
    <w:p w:rsidR="001A0273" w:rsidRDefault="001A0273" w:rsidP="001A027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колебания настроения, не зависящие от внешней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туации.</w:t>
      </w:r>
    </w:p>
    <w:p w:rsidR="001A0273" w:rsidRDefault="001A0273" w:rsidP="001A0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Сами по себе признаки не имеют диагностического характера, но их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янное и недифференцированное проявление должно настораживать. Ребенок, испытывающий проблемы связанные с насилием, будет находиться под постоянным нервным напряжением, которое способно блокировать разнообразие реакций на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жающую среду. С другой стороны, отсутствие у ребенка «веера социальных ролей» то же является тревожным сигналом для педагога и психолога.</w:t>
      </w:r>
    </w:p>
    <w:p w:rsidR="00D67FFE" w:rsidRDefault="00D67FFE" w:rsidP="001A0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Ситуации,</w:t>
      </w:r>
      <w:r w:rsidR="001A0273">
        <w:rPr>
          <w:sz w:val="28"/>
          <w:szCs w:val="28"/>
        </w:rPr>
        <w:t xml:space="preserve"> связанные с асоциальным поведением рассмотрены в пед</w:t>
      </w:r>
      <w:r w:rsidR="001A0273">
        <w:rPr>
          <w:sz w:val="28"/>
          <w:szCs w:val="28"/>
        </w:rPr>
        <w:t>а</w:t>
      </w:r>
      <w:r w:rsidR="001A0273">
        <w:rPr>
          <w:sz w:val="28"/>
          <w:szCs w:val="28"/>
        </w:rPr>
        <w:t>гогической литературе подробно и разнообразно, но хочется отметить, что сам факт единичного нарушения социальных норм и правил не является д</w:t>
      </w:r>
      <w:r w:rsidR="001A0273">
        <w:rPr>
          <w:sz w:val="28"/>
          <w:szCs w:val="28"/>
        </w:rPr>
        <w:t>и</w:t>
      </w:r>
      <w:r w:rsidR="001A0273">
        <w:rPr>
          <w:sz w:val="28"/>
          <w:szCs w:val="28"/>
        </w:rPr>
        <w:t xml:space="preserve">агностическим. </w:t>
      </w:r>
      <w:r>
        <w:rPr>
          <w:sz w:val="28"/>
          <w:szCs w:val="28"/>
        </w:rPr>
        <w:t>Особенно подростки, опробуя свою роль в социальном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ружении, могут выходить за рамки нормы. Опасным является постоянное или регулярное нарушение норм, как показатель либо неудачно усвоенных социальных ролей, либо как критерий психологической нестабильности. И то и другое требует психологического вмешательства, тогда как в случае эпиз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дических нарушений</w:t>
      </w:r>
      <w:r w:rsidR="00BC0CD6">
        <w:rPr>
          <w:sz w:val="28"/>
          <w:szCs w:val="28"/>
        </w:rPr>
        <w:t>,</w:t>
      </w:r>
      <w:r>
        <w:rPr>
          <w:sz w:val="28"/>
          <w:szCs w:val="28"/>
        </w:rPr>
        <w:t xml:space="preserve"> вполне достаточно педагогической корректировки.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ти, испытывающие насилие, довольно часто реализуют асоциальное и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социальные модели поведения как типовые для своей личности, аргумент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руя их целесообразность и приемлемость. Ребенок буду</w:t>
      </w:r>
      <w:r w:rsidR="00CE1C74">
        <w:rPr>
          <w:sz w:val="28"/>
          <w:szCs w:val="28"/>
        </w:rPr>
        <w:t>чи</w:t>
      </w:r>
      <w:r>
        <w:rPr>
          <w:sz w:val="28"/>
          <w:szCs w:val="28"/>
        </w:rPr>
        <w:t xml:space="preserve"> унижаемым, вполне может  использовать удобную ситуацию для восстановления своего стат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 реализуя рискованное или агрессивное поведение.</w:t>
      </w:r>
    </w:p>
    <w:p w:rsidR="00D67FFE" w:rsidRDefault="00D67FFE" w:rsidP="001A0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Сила реакции человека на существующую проблему должна быть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размерна глубине проблемы. Ребенок</w:t>
      </w:r>
      <w:r w:rsidR="006A0792">
        <w:rPr>
          <w:sz w:val="28"/>
          <w:szCs w:val="28"/>
        </w:rPr>
        <w:t>,</w:t>
      </w:r>
      <w:r>
        <w:rPr>
          <w:sz w:val="28"/>
          <w:szCs w:val="28"/>
        </w:rPr>
        <w:t xml:space="preserve"> испытывающий регулярное насилие</w:t>
      </w:r>
      <w:r w:rsidR="006A0792">
        <w:rPr>
          <w:sz w:val="28"/>
          <w:szCs w:val="28"/>
        </w:rPr>
        <w:t>,</w:t>
      </w:r>
      <w:r>
        <w:rPr>
          <w:sz w:val="28"/>
          <w:szCs w:val="28"/>
        </w:rPr>
        <w:t xml:space="preserve"> вполне может оказаться перед сложностями с оценкой, когда оценочные критерии упрощаются до «белое – черное». В этих случаях </w:t>
      </w:r>
      <w:r w:rsidR="006A0792">
        <w:rPr>
          <w:sz w:val="28"/>
          <w:szCs w:val="28"/>
        </w:rPr>
        <w:t>реакция человека на внешнее воздействие, особенно усиленная психологическим напряжен</w:t>
      </w:r>
      <w:r w:rsidR="006A0792">
        <w:rPr>
          <w:sz w:val="28"/>
          <w:szCs w:val="28"/>
        </w:rPr>
        <w:t>и</w:t>
      </w:r>
      <w:r w:rsidR="006A0792">
        <w:rPr>
          <w:sz w:val="28"/>
          <w:szCs w:val="28"/>
        </w:rPr>
        <w:t>ем, может привести к эмоциональному взрыву (при отсутствии явных вне</w:t>
      </w:r>
      <w:r w:rsidR="006A0792">
        <w:rPr>
          <w:sz w:val="28"/>
          <w:szCs w:val="28"/>
        </w:rPr>
        <w:t>ш</w:t>
      </w:r>
      <w:r w:rsidR="006A0792">
        <w:rPr>
          <w:sz w:val="28"/>
          <w:szCs w:val="28"/>
        </w:rPr>
        <w:t>них причин). Вполне возможно и обратная реакция, заключающаяся в «уходе в себя», замыкании на своих переживаниях. В норме, человек может проя</w:t>
      </w:r>
      <w:r w:rsidR="006A0792">
        <w:rPr>
          <w:sz w:val="28"/>
          <w:szCs w:val="28"/>
        </w:rPr>
        <w:t>в</w:t>
      </w:r>
      <w:r w:rsidR="006A0792">
        <w:rPr>
          <w:sz w:val="28"/>
          <w:szCs w:val="28"/>
        </w:rPr>
        <w:t xml:space="preserve">лять аффективные реакции и признаком личностного кризиса они становятся либо в случае постоянных повторений, либо в случае асоциального </w:t>
      </w:r>
      <w:r w:rsidR="00716A2E">
        <w:rPr>
          <w:sz w:val="28"/>
          <w:szCs w:val="28"/>
        </w:rPr>
        <w:t>характ</w:t>
      </w:r>
      <w:r w:rsidR="00716A2E">
        <w:rPr>
          <w:sz w:val="28"/>
          <w:szCs w:val="28"/>
        </w:rPr>
        <w:t>е</w:t>
      </w:r>
      <w:r w:rsidR="00716A2E">
        <w:rPr>
          <w:sz w:val="28"/>
          <w:szCs w:val="28"/>
        </w:rPr>
        <w:t>ра, л</w:t>
      </w:r>
      <w:r w:rsidR="006A0792">
        <w:rPr>
          <w:sz w:val="28"/>
          <w:szCs w:val="28"/>
        </w:rPr>
        <w:t xml:space="preserve">ибо когда их сила </w:t>
      </w:r>
      <w:r w:rsidR="00716A2E">
        <w:rPr>
          <w:sz w:val="28"/>
          <w:szCs w:val="28"/>
        </w:rPr>
        <w:t xml:space="preserve">ставит под угрозу жизнь и здоровье самого человека. Пример суицида, как выхода из кризисной ситуации является самым ярким и </w:t>
      </w:r>
      <w:r w:rsidR="00716A2E">
        <w:rPr>
          <w:sz w:val="28"/>
          <w:szCs w:val="28"/>
        </w:rPr>
        <w:lastRenderedPageBreak/>
        <w:t>самым опасным проявлением избыточной реакции. Другими проявлениями могут быть постоянные спонтанные агрессивные действия в отношении о</w:t>
      </w:r>
      <w:r w:rsidR="00716A2E">
        <w:rPr>
          <w:sz w:val="28"/>
          <w:szCs w:val="28"/>
        </w:rPr>
        <w:t>к</w:t>
      </w:r>
      <w:r w:rsidR="00716A2E">
        <w:rPr>
          <w:sz w:val="28"/>
          <w:szCs w:val="28"/>
        </w:rPr>
        <w:t>ружающих.</w:t>
      </w:r>
    </w:p>
    <w:p w:rsidR="00716A2E" w:rsidRDefault="00716A2E" w:rsidP="001A0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выше изложенного, все три критерия оценки наличия кризисной ситуации у несовершеннолетних являются взаимосвязанными. Глубина и комплексность их проявлений </w:t>
      </w:r>
      <w:r w:rsidR="00730AD5">
        <w:rPr>
          <w:sz w:val="28"/>
          <w:szCs w:val="28"/>
        </w:rPr>
        <w:t>являются интегрированными пок</w:t>
      </w:r>
      <w:r w:rsidR="00730AD5">
        <w:rPr>
          <w:sz w:val="28"/>
          <w:szCs w:val="28"/>
        </w:rPr>
        <w:t>а</w:t>
      </w:r>
      <w:r w:rsidR="00730AD5">
        <w:rPr>
          <w:sz w:val="28"/>
          <w:szCs w:val="28"/>
        </w:rPr>
        <w:t>зателями наличия кризиса у ребенка. Необходимо отметить, что с данной позиции задача педагога выявить наличие развивающегося кризиса и пер</w:t>
      </w:r>
      <w:r w:rsidR="00730AD5">
        <w:rPr>
          <w:sz w:val="28"/>
          <w:szCs w:val="28"/>
        </w:rPr>
        <w:t>е</w:t>
      </w:r>
      <w:r w:rsidR="00CE1C74">
        <w:rPr>
          <w:sz w:val="28"/>
          <w:szCs w:val="28"/>
        </w:rPr>
        <w:t>дать информацию</w:t>
      </w:r>
      <w:r w:rsidR="00BC0CD6">
        <w:rPr>
          <w:sz w:val="28"/>
          <w:szCs w:val="28"/>
        </w:rPr>
        <w:t xml:space="preserve"> соответствующим специалистам. Глубинные причины кр</w:t>
      </w:r>
      <w:r w:rsidR="00BC0CD6">
        <w:rPr>
          <w:sz w:val="28"/>
          <w:szCs w:val="28"/>
        </w:rPr>
        <w:t>и</w:t>
      </w:r>
      <w:r w:rsidR="00BC0CD6">
        <w:rPr>
          <w:sz w:val="28"/>
          <w:szCs w:val="28"/>
        </w:rPr>
        <w:t>зиса, характер и способы его решения должны выявлять специалисты, обл</w:t>
      </w:r>
      <w:r w:rsidR="00BC0CD6">
        <w:rPr>
          <w:sz w:val="28"/>
          <w:szCs w:val="28"/>
        </w:rPr>
        <w:t>а</w:t>
      </w:r>
      <w:r w:rsidR="00BC0CD6">
        <w:rPr>
          <w:sz w:val="28"/>
          <w:szCs w:val="28"/>
        </w:rPr>
        <w:t>дающие необходимыми знаниями, опытом и социальными связями. Оказ</w:t>
      </w:r>
      <w:r w:rsidR="00BC0CD6">
        <w:rPr>
          <w:sz w:val="28"/>
          <w:szCs w:val="28"/>
        </w:rPr>
        <w:t>а</w:t>
      </w:r>
      <w:r w:rsidR="00CE1C74">
        <w:rPr>
          <w:sz w:val="28"/>
          <w:szCs w:val="28"/>
        </w:rPr>
        <w:t>ние</w:t>
      </w:r>
      <w:r w:rsidR="00BC0CD6">
        <w:rPr>
          <w:sz w:val="28"/>
          <w:szCs w:val="28"/>
        </w:rPr>
        <w:t xml:space="preserve"> правовой помощи в случае насилия является прерогативой соответс</w:t>
      </w:r>
      <w:r w:rsidR="00BC0CD6">
        <w:rPr>
          <w:sz w:val="28"/>
          <w:szCs w:val="28"/>
        </w:rPr>
        <w:t>т</w:t>
      </w:r>
      <w:r w:rsidR="00BC0CD6">
        <w:rPr>
          <w:sz w:val="28"/>
          <w:szCs w:val="28"/>
        </w:rPr>
        <w:t>вующих государственных и общественных структур. Педагог может вкл</w:t>
      </w:r>
      <w:r w:rsidR="00BC0CD6">
        <w:rPr>
          <w:sz w:val="28"/>
          <w:szCs w:val="28"/>
        </w:rPr>
        <w:t>ю</w:t>
      </w:r>
      <w:r w:rsidR="00BC0CD6">
        <w:rPr>
          <w:sz w:val="28"/>
          <w:szCs w:val="28"/>
        </w:rPr>
        <w:t>читься в р</w:t>
      </w:r>
      <w:r w:rsidR="00BC0CD6">
        <w:rPr>
          <w:sz w:val="28"/>
          <w:szCs w:val="28"/>
        </w:rPr>
        <w:t>е</w:t>
      </w:r>
      <w:r w:rsidR="00BC0CD6">
        <w:rPr>
          <w:sz w:val="28"/>
          <w:szCs w:val="28"/>
        </w:rPr>
        <w:t>шение этих задач, но как частное лицо. Как специалист, педагог должен о</w:t>
      </w:r>
      <w:r w:rsidR="00BC0CD6">
        <w:rPr>
          <w:sz w:val="28"/>
          <w:szCs w:val="28"/>
        </w:rPr>
        <w:t>р</w:t>
      </w:r>
      <w:r w:rsidR="00BC0CD6">
        <w:rPr>
          <w:sz w:val="28"/>
          <w:szCs w:val="28"/>
        </w:rPr>
        <w:t>ганизовать образовательный процесс так, чтобы ученик овладел необходимой социальной компетентностью, обладал опытом эффекти</w:t>
      </w:r>
      <w:r w:rsidR="00BC0CD6">
        <w:rPr>
          <w:sz w:val="28"/>
          <w:szCs w:val="28"/>
        </w:rPr>
        <w:t>в</w:t>
      </w:r>
      <w:r w:rsidR="00BC0CD6">
        <w:rPr>
          <w:sz w:val="28"/>
          <w:szCs w:val="28"/>
        </w:rPr>
        <w:t>ного решения кризисных ситуаций.</w:t>
      </w:r>
    </w:p>
    <w:p w:rsidR="00716A2E" w:rsidRDefault="00BC0CD6" w:rsidP="00385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людей заинтересованных в решении проблем диагностики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зисных состояний, в том числе и связанных с насилием высказаться по пов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 выше обозначенных положений. </w:t>
      </w:r>
    </w:p>
    <w:sectPr w:rsidR="00716A2E" w:rsidSect="003859A2">
      <w:endnotePr>
        <w:numFmt w:val="decimal"/>
      </w:endnote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FD" w:rsidRDefault="002D56FD" w:rsidP="00961150">
      <w:pPr>
        <w:spacing w:after="0" w:line="240" w:lineRule="auto"/>
      </w:pPr>
      <w:r>
        <w:separator/>
      </w:r>
    </w:p>
  </w:endnote>
  <w:endnote w:type="continuationSeparator" w:id="1">
    <w:p w:rsidR="002D56FD" w:rsidRDefault="002D56FD" w:rsidP="00961150">
      <w:pPr>
        <w:spacing w:after="0" w:line="240" w:lineRule="auto"/>
      </w:pPr>
      <w:r>
        <w:continuationSeparator/>
      </w:r>
    </w:p>
  </w:endnote>
  <w:endnote w:id="2">
    <w:p w:rsidR="00000000" w:rsidRDefault="00961150">
      <w:pPr>
        <w:pStyle w:val="a3"/>
      </w:pPr>
      <w:r>
        <w:rPr>
          <w:rStyle w:val="a5"/>
          <w:rFonts w:cstheme="minorBidi"/>
        </w:rPr>
        <w:endnoteRef/>
      </w:r>
      <w:r>
        <w:t xml:space="preserve"> </w:t>
      </w:r>
      <w:r w:rsidRPr="00961150">
        <w:rPr>
          <w:b/>
        </w:rPr>
        <w:t>К</w:t>
      </w:r>
      <w:r w:rsidRPr="00961150">
        <w:rPr>
          <w:rStyle w:val="a6"/>
          <w:rFonts w:cstheme="minorBidi"/>
          <w:b w:val="0"/>
        </w:rPr>
        <w:t>оличество самоубийств среди подростков вышло в России на первое место по случаям гибели людей</w:t>
      </w:r>
      <w:r w:rsidRPr="00961150">
        <w:rPr>
          <w:rStyle w:val="a6"/>
          <w:rFonts w:cstheme="minorBidi"/>
        </w:rPr>
        <w:t xml:space="preserve"> </w:t>
      </w:r>
      <w:r w:rsidRPr="00961150">
        <w:t>http://ricolor.org/rus/5/por/s/ [дата посещения 12.10.2011]</w:t>
      </w:r>
    </w:p>
  </w:endnote>
  <w:endnote w:id="3">
    <w:p w:rsidR="00000000" w:rsidRDefault="00281FCD">
      <w:pPr>
        <w:pStyle w:val="a3"/>
      </w:pPr>
      <w:r>
        <w:rPr>
          <w:rStyle w:val="a5"/>
          <w:rFonts w:cstheme="minorBidi"/>
        </w:rPr>
        <w:endnoteRef/>
      </w:r>
      <w:r>
        <w:t xml:space="preserve"> Национальная коалиция против домашнего насилия, США </w:t>
      </w:r>
      <w:hyperlink r:id="rId1" w:history="1">
        <w:r w:rsidR="00277092" w:rsidRPr="0092527F">
          <w:rPr>
            <w:rStyle w:val="a9"/>
            <w:rFonts w:cstheme="minorBidi"/>
          </w:rPr>
          <w:t>http://www.ncadv.org/files/</w:t>
        </w:r>
      </w:hyperlink>
      <w:r w:rsidR="00277092">
        <w:t xml:space="preserve"> </w:t>
      </w:r>
      <w:r>
        <w:t>Domesticviolencefactsheet(National).pdf</w:t>
      </w:r>
      <w:r w:rsidR="00277092">
        <w:t xml:space="preserve"> [</w:t>
      </w:r>
      <w:r w:rsidR="00277092" w:rsidRPr="00277092">
        <w:t>дата посещения 06.09.2009</w:t>
      </w:r>
      <w:r w:rsidR="00277092">
        <w:t xml:space="preserve"> 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FD" w:rsidRDefault="002D56FD" w:rsidP="00961150">
      <w:pPr>
        <w:spacing w:after="0" w:line="240" w:lineRule="auto"/>
      </w:pPr>
      <w:r>
        <w:separator/>
      </w:r>
    </w:p>
  </w:footnote>
  <w:footnote w:type="continuationSeparator" w:id="1">
    <w:p w:rsidR="002D56FD" w:rsidRDefault="002D56FD" w:rsidP="0096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4B1"/>
    <w:multiLevelType w:val="hybridMultilevel"/>
    <w:tmpl w:val="32DA5E9A"/>
    <w:lvl w:ilvl="0" w:tplc="DEFE35F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580545"/>
    <w:multiLevelType w:val="hybridMultilevel"/>
    <w:tmpl w:val="D0001458"/>
    <w:lvl w:ilvl="0" w:tplc="5EB6EC7A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52C0F71"/>
    <w:multiLevelType w:val="hybridMultilevel"/>
    <w:tmpl w:val="2ADA6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C020C"/>
    <w:rsid w:val="00163240"/>
    <w:rsid w:val="001A0273"/>
    <w:rsid w:val="00277092"/>
    <w:rsid w:val="00281FCD"/>
    <w:rsid w:val="002D56FD"/>
    <w:rsid w:val="002D69AB"/>
    <w:rsid w:val="003859A2"/>
    <w:rsid w:val="00504FF6"/>
    <w:rsid w:val="00567708"/>
    <w:rsid w:val="005F1BF7"/>
    <w:rsid w:val="006718CB"/>
    <w:rsid w:val="006A0792"/>
    <w:rsid w:val="00716A2E"/>
    <w:rsid w:val="00730AD5"/>
    <w:rsid w:val="00896FB0"/>
    <w:rsid w:val="008A5F2D"/>
    <w:rsid w:val="0092527F"/>
    <w:rsid w:val="00961150"/>
    <w:rsid w:val="00AC020C"/>
    <w:rsid w:val="00AF6F55"/>
    <w:rsid w:val="00BC0CD6"/>
    <w:rsid w:val="00CE1C74"/>
    <w:rsid w:val="00D67FFE"/>
    <w:rsid w:val="00DF4E98"/>
    <w:rsid w:val="00E63533"/>
    <w:rsid w:val="00EA416C"/>
    <w:rsid w:val="00EE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8"/>
    <w:rPr>
      <w:rFonts w:cstheme="minorBidi"/>
    </w:rPr>
  </w:style>
  <w:style w:type="paragraph" w:styleId="5">
    <w:name w:val="heading 5"/>
    <w:basedOn w:val="a"/>
    <w:next w:val="a"/>
    <w:link w:val="50"/>
    <w:uiPriority w:val="9"/>
    <w:qFormat/>
    <w:rsid w:val="00163240"/>
    <w:pPr>
      <w:keepNext/>
      <w:spacing w:before="120" w:after="0" w:line="240" w:lineRule="auto"/>
      <w:ind w:firstLine="708"/>
      <w:jc w:val="center"/>
      <w:outlineLvl w:val="4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63240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96115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961150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61150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961150"/>
    <w:rPr>
      <w:rFonts w:cs="Times New Roman"/>
      <w:b/>
      <w:bCs/>
    </w:rPr>
  </w:style>
  <w:style w:type="paragraph" w:styleId="a7">
    <w:name w:val="Title"/>
    <w:basedOn w:val="a"/>
    <w:next w:val="a"/>
    <w:link w:val="a8"/>
    <w:uiPriority w:val="10"/>
    <w:qFormat/>
    <w:rsid w:val="005F1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locked/>
    <w:rsid w:val="005F1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AF6F5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A0273"/>
    <w:pPr>
      <w:ind w:left="720"/>
      <w:contextualSpacing/>
    </w:pPr>
  </w:style>
  <w:style w:type="paragraph" w:styleId="ab">
    <w:name w:val="Normal (Web)"/>
    <w:basedOn w:val="a"/>
    <w:uiPriority w:val="99"/>
    <w:rsid w:val="00163240"/>
    <w:pPr>
      <w:spacing w:before="200" w:after="0" w:line="240" w:lineRule="auto"/>
      <w:ind w:firstLine="400"/>
    </w:pPr>
    <w:rPr>
      <w:rFonts w:ascii="Verdana" w:hAnsi="Verdana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adv.org/fi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9D9E-5D47-4DC1-8C03-AA75461D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4</cp:revision>
  <dcterms:created xsi:type="dcterms:W3CDTF">2011-12-05T17:58:00Z</dcterms:created>
  <dcterms:modified xsi:type="dcterms:W3CDTF">2011-12-05T17:59:00Z</dcterms:modified>
</cp:coreProperties>
</file>