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68" w:rsidRPr="00ED7E68" w:rsidRDefault="00ED7E68" w:rsidP="00FE096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D7E6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Метод интервалов</w:t>
      </w:r>
    </w:p>
    <w:p w:rsidR="00ED7E68" w:rsidRPr="00ED7E68" w:rsidRDefault="00ED7E68" w:rsidP="00FE0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Методом интервалов</w:t>
      </w:r>
      <w:r w:rsidRPr="00FE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(иногда его называют также</w:t>
      </w:r>
      <w:r w:rsidRPr="00FE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7E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методом промежутков</w:t>
      </w: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называется метод решения неравенств, основанный на исследовании смены знаков функции. Данный метод находит применение в широком круге задач, в частности, при решении линейных неравенств, квадратных неравенств, дробно-линейных неравенств.</w:t>
      </w:r>
    </w:p>
    <w:p w:rsidR="00ED7E68" w:rsidRPr="00ED7E68" w:rsidRDefault="00ED7E68" w:rsidP="00FE0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</w:t>
      </w:r>
      <w:r w:rsidRPr="00FE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7E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метода интервалов</w:t>
      </w:r>
      <w:r w:rsidRPr="00FE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следующие положения:</w:t>
      </w:r>
    </w:p>
    <w:p w:rsidR="00ED7E68" w:rsidRPr="00ED7E68" w:rsidRDefault="00ED7E68" w:rsidP="00FE096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произведения (частного) однозначно определяется знаками сомножителей (делимого и делителя).</w:t>
      </w:r>
    </w:p>
    <w:p w:rsidR="00ED7E68" w:rsidRPr="00ED7E68" w:rsidRDefault="00ED7E68" w:rsidP="00FE096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произведения не изменится (изменится на противоположный), если изменить знак у четного (нечетного) числа сомножителей.</w:t>
      </w:r>
    </w:p>
    <w:p w:rsidR="00ED7E68" w:rsidRPr="00ED7E68" w:rsidRDefault="00ED7E68" w:rsidP="00FE096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многочлена справа от большего (или единственного) корня совпадает со знаком его старшего коэффициента. В случае отсутствия корней знак многочлена совпадает со знаком его старшего коэффициента на всей области определения.</w:t>
      </w:r>
    </w:p>
    <w:p w:rsidR="00ED7E68" w:rsidRPr="00ED7E68" w:rsidRDefault="00ED7E68" w:rsidP="00FE096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строго возрастающая (убывающая) функция имеет корень, то справа от корня она положительна (отрицательна) и при переходе через корень меняет знак.</w:t>
      </w:r>
    </w:p>
    <w:p w:rsidR="00ED7E68" w:rsidRPr="00ED7E68" w:rsidRDefault="00ED7E68" w:rsidP="00FE0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основную схему решения неравенства вида</w:t>
      </w:r>
      <w:proofErr w:type="gramStart"/>
      <w:r w:rsidRPr="00FE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09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9125" cy="171450"/>
            <wp:effectExtent l="19050" t="0" r="9525" b="0"/>
            <wp:docPr id="1" name="Рисунок 1" descr="f(x)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(x) &gt; 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E09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700" cy="171450"/>
            <wp:effectExtent l="19050" t="0" r="0" b="0"/>
            <wp:docPr id="2" name="Рисунок 2" descr=" \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\ge 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09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700" cy="171450"/>
            <wp:effectExtent l="19050" t="0" r="0" b="0"/>
            <wp:docPr id="3" name="Рисунок 3" descr=" &l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&lt; 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09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700" cy="171450"/>
            <wp:effectExtent l="19050" t="0" r="0" b="0"/>
            <wp:docPr id="4" name="Рисунок 4" descr=" \l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\le 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End"/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 интервалов.</w:t>
      </w:r>
    </w:p>
    <w:p w:rsidR="00ED7E68" w:rsidRPr="00ED7E68" w:rsidRDefault="00ED7E68" w:rsidP="00FE096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область определения функции</w:t>
      </w:r>
      <w:r w:rsidRPr="00FE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09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4325" cy="171450"/>
            <wp:effectExtent l="19050" t="0" r="9525" b="0"/>
            <wp:docPr id="5" name="Рисунок 5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7E68" w:rsidRPr="00ED7E68" w:rsidRDefault="00ED7E68" w:rsidP="00FE096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нули функции</w:t>
      </w:r>
      <w:r w:rsidRPr="00FE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09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4325" cy="171450"/>
            <wp:effectExtent l="19050" t="0" r="9525" b="0"/>
            <wp:docPr id="6" name="Рисунок 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7E68" w:rsidRPr="00ED7E68" w:rsidRDefault="00ED7E68" w:rsidP="00FE096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числовую прямую нанести область определения и нули функции. Нули функции разбивают ее область определения на промежутки, в каждом из которых функция сохраняет постоянный знак.</w:t>
      </w:r>
    </w:p>
    <w:p w:rsidR="00ED7E68" w:rsidRPr="00ED7E68" w:rsidRDefault="00ED7E68" w:rsidP="00FE096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знаки функции в полученных промежутках, вычислив значение функции в какой-либо одной точке из каждого промежутка.</w:t>
      </w:r>
    </w:p>
    <w:p w:rsidR="00ED7E68" w:rsidRPr="00ED7E68" w:rsidRDefault="00ED7E68" w:rsidP="00FE096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ответ.</w:t>
      </w:r>
    </w:p>
    <w:p w:rsidR="00D841CA" w:rsidRPr="00FE096D" w:rsidRDefault="00D841CA" w:rsidP="00FE0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FE096D">
        <w:rPr>
          <w:color w:val="333333"/>
          <w:sz w:val="28"/>
          <w:szCs w:val="28"/>
          <w:shd w:val="clear" w:color="auto" w:fill="FFFFFF"/>
        </w:rPr>
        <w:lastRenderedPageBreak/>
        <w:t>Метод интервалов можно использовать для решения</w:t>
      </w:r>
      <w:r w:rsidRPr="00FE09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E096D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любых</w:t>
      </w:r>
      <w:r w:rsidRPr="00FE09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E096D">
        <w:rPr>
          <w:color w:val="333333"/>
          <w:sz w:val="28"/>
          <w:szCs w:val="28"/>
          <w:shd w:val="clear" w:color="auto" w:fill="FFFFFF"/>
        </w:rPr>
        <w:t>неравенств, начиная с линейных и заканчивая сложными дробно-рациональными, логарифмическими, иррациональными неравенствами.</w:t>
      </w:r>
      <w:proofErr w:type="gramEnd"/>
      <w:r w:rsidRPr="00FE096D">
        <w:rPr>
          <w:color w:val="333333"/>
          <w:sz w:val="28"/>
          <w:szCs w:val="28"/>
          <w:shd w:val="clear" w:color="auto" w:fill="FFFFFF"/>
        </w:rPr>
        <w:t xml:space="preserve"> Рассмотрим применение этого метода на следующих примерах. Обратите внимание на оформление решений.</w:t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b/>
          <w:bCs/>
          <w:color w:val="333333"/>
          <w:sz w:val="28"/>
          <w:szCs w:val="28"/>
          <w:shd w:val="clear" w:color="auto" w:fill="FFFFFF"/>
        </w:rPr>
        <w:t>Примеры.</w:t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color w:val="333333"/>
          <w:sz w:val="28"/>
          <w:szCs w:val="28"/>
          <w:shd w:val="clear" w:color="auto" w:fill="FFFFFF"/>
        </w:rPr>
        <w:t>1. Решить неравенство</w:t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685800" cy="285750"/>
            <wp:effectExtent l="19050" t="0" r="0" b="0"/>
            <wp:docPr id="80" name="Рисунок 80" descr="http://shkola.lv/goods/ymk/algebra/work3/recomend/6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hkola.lv/goods/ymk/algebra/work3/recomend/6/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b/>
          <w:bCs/>
          <w:color w:val="333333"/>
          <w:sz w:val="28"/>
          <w:szCs w:val="28"/>
          <w:shd w:val="clear" w:color="auto" w:fill="FFFFFF"/>
        </w:rPr>
        <w:t>Решение:</w:t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color w:val="333333"/>
          <w:sz w:val="28"/>
          <w:szCs w:val="28"/>
          <w:shd w:val="clear" w:color="auto" w:fill="FFFFFF"/>
        </w:rPr>
        <w:t>Решим неравенство методом интервалов.</w:t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color w:val="333333"/>
          <w:sz w:val="28"/>
          <w:szCs w:val="28"/>
          <w:shd w:val="clear" w:color="auto" w:fill="FFFFFF"/>
        </w:rPr>
        <w:t>Рассмотрим функцию</w:t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876300" cy="276225"/>
            <wp:effectExtent l="19050" t="0" r="0" b="0"/>
            <wp:docPr id="82" name="Рисунок 82" descr="http://shkola.lv/goods/ymk/algebra/work3/recomend/6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shkola.lv/goods/ymk/algebra/work3/recomend/6/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color w:val="333333"/>
          <w:sz w:val="28"/>
          <w:szCs w:val="28"/>
          <w:shd w:val="clear" w:color="auto" w:fill="FFFFFF"/>
        </w:rPr>
        <w:t xml:space="preserve">и найдем множество значений </w:t>
      </w:r>
      <w:proofErr w:type="spellStart"/>
      <w:r w:rsidRPr="00FE096D">
        <w:rPr>
          <w:color w:val="333333"/>
          <w:sz w:val="28"/>
          <w:szCs w:val="28"/>
          <w:shd w:val="clear" w:color="auto" w:fill="FFFFFF"/>
        </w:rPr>
        <w:t>х</w:t>
      </w:r>
      <w:proofErr w:type="spellEnd"/>
      <w:r w:rsidRPr="00FE096D">
        <w:rPr>
          <w:color w:val="333333"/>
          <w:sz w:val="28"/>
          <w:szCs w:val="28"/>
          <w:shd w:val="clear" w:color="auto" w:fill="FFFFFF"/>
        </w:rPr>
        <w:t>, при которых</w:t>
      </w:r>
      <w:r w:rsidRPr="00FE09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495300" cy="123825"/>
            <wp:effectExtent l="19050" t="0" r="0" b="0"/>
            <wp:docPr id="83" name="Рисунок 83" descr="http://shkola.lv/goods/ymk/algebra/work3/recomend/6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hkola.lv/goods/ymk/algebra/work3/recomend/6/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color w:val="333333"/>
          <w:sz w:val="28"/>
          <w:szCs w:val="28"/>
          <w:shd w:val="clear" w:color="auto" w:fill="FFFFFF"/>
        </w:rPr>
        <w:t>1) Найдем</w:t>
      </w: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171575" cy="123825"/>
            <wp:effectExtent l="19050" t="0" r="9525" b="0"/>
            <wp:docPr id="84" name="Рисунок 84" descr="http://shkola.lv/goods/ymk/algebra/work3/recomend/6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hkola.lv/goods/ymk/algebra/work3/recomend/6/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color w:val="333333"/>
          <w:sz w:val="28"/>
          <w:szCs w:val="28"/>
          <w:shd w:val="clear" w:color="auto" w:fill="FFFFFF"/>
        </w:rPr>
        <w:t>2) Найдем нули функции:</w:t>
      </w:r>
      <w:r w:rsidRPr="00FE096D">
        <w:rPr>
          <w:color w:val="333333"/>
          <w:sz w:val="28"/>
          <w:szCs w:val="28"/>
          <w:shd w:val="clear" w:color="auto" w:fill="FFFFFF"/>
        </w:rPr>
        <w:br/>
      </w: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676275" cy="276225"/>
            <wp:effectExtent l="19050" t="0" r="9525" b="0"/>
            <wp:docPr id="85" name="Рисунок 85" descr="http://shkola.lv/goods/ymk/algebra/work3/recomend/6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shkola.lv/goods/ymk/algebra/work3/recomend/6/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800100" cy="1200150"/>
            <wp:effectExtent l="19050" t="0" r="0" b="0"/>
            <wp:docPr id="86" name="Рисунок 86" descr="http://shkola.lv/goods/ymk/algebra/work3/recomend/6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hkola.lv/goods/ymk/algebra/work3/recomend/6/7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color w:val="333333"/>
          <w:sz w:val="28"/>
          <w:szCs w:val="28"/>
          <w:shd w:val="clear" w:color="auto" w:fill="FFFFFF"/>
        </w:rPr>
        <w:t>3)</w:t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800225" cy="304800"/>
            <wp:effectExtent l="19050" t="0" r="9525" b="0"/>
            <wp:docPr id="87" name="Рисунок 87" descr="http://shkola.lv/goods/ymk/algebra/work3/recomend/6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shkola.lv/goods/ymk/algebra/work3/recomend/6/image03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color w:val="333333"/>
          <w:sz w:val="28"/>
          <w:szCs w:val="28"/>
          <w:shd w:val="clear" w:color="auto" w:fill="FFFFFF"/>
        </w:rPr>
        <w:t xml:space="preserve">Если </w:t>
      </w:r>
      <w:proofErr w:type="spellStart"/>
      <w:r w:rsidRPr="00FE096D">
        <w:rPr>
          <w:color w:val="333333"/>
          <w:sz w:val="28"/>
          <w:szCs w:val="28"/>
          <w:shd w:val="clear" w:color="auto" w:fill="FFFFFF"/>
        </w:rPr>
        <w:t>x</w:t>
      </w:r>
      <w:proofErr w:type="spellEnd"/>
      <w:r w:rsidRPr="00FE096D">
        <w:rPr>
          <w:color w:val="333333"/>
          <w:sz w:val="28"/>
          <w:szCs w:val="28"/>
          <w:shd w:val="clear" w:color="auto" w:fill="FFFFFF"/>
        </w:rPr>
        <w:t xml:space="preserve"> &gt; 1, например </w:t>
      </w:r>
      <w:proofErr w:type="spellStart"/>
      <w:r w:rsidRPr="00FE096D">
        <w:rPr>
          <w:color w:val="333333"/>
          <w:sz w:val="28"/>
          <w:szCs w:val="28"/>
          <w:shd w:val="clear" w:color="auto" w:fill="FFFFFF"/>
        </w:rPr>
        <w:t>x</w:t>
      </w:r>
      <w:proofErr w:type="spellEnd"/>
      <w:r w:rsidRPr="00FE096D">
        <w:rPr>
          <w:color w:val="333333"/>
          <w:sz w:val="28"/>
          <w:szCs w:val="28"/>
          <w:shd w:val="clear" w:color="auto" w:fill="FFFFFF"/>
        </w:rPr>
        <w:t xml:space="preserve"> = 2, то</w:t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343025" cy="266700"/>
            <wp:effectExtent l="19050" t="0" r="9525" b="0"/>
            <wp:docPr id="88" name="Рисунок 88" descr="http://shkola.lv/goods/ymk/algebra/work3/recomend/6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shkola.lv/goods/ymk/algebra/work3/recomend/6/9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FE096D">
        <w:rPr>
          <w:color w:val="333333"/>
          <w:sz w:val="28"/>
          <w:szCs w:val="28"/>
          <w:shd w:val="clear" w:color="auto" w:fill="FFFFFF"/>
        </w:rPr>
        <w:t>Если</w:t>
      </w:r>
      <w:proofErr w:type="gramEnd"/>
      <w:r w:rsidRPr="00FE09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571500" cy="276225"/>
            <wp:effectExtent l="19050" t="0" r="0" b="0"/>
            <wp:docPr id="89" name="Рисунок 89" descr="http://shkola.lv/goods/ymk/algebra/work3/recomend/6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shkola.lv/goods/ymk/algebra/work3/recomend/6/1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9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E096D">
        <w:rPr>
          <w:color w:val="333333"/>
          <w:sz w:val="28"/>
          <w:szCs w:val="28"/>
          <w:shd w:val="clear" w:color="auto" w:fill="FFFFFF"/>
        </w:rPr>
        <w:t>например</w:t>
      </w:r>
      <w:r w:rsidRPr="00FE09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352425" cy="276225"/>
            <wp:effectExtent l="19050" t="0" r="9525" b="0"/>
            <wp:docPr id="90" name="Рисунок 90" descr="http://shkola.lv/goods/ymk/algebra/work3/recomend/6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shkola.lv/goods/ymk/algebra/work3/recomend/6/1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96D">
        <w:rPr>
          <w:color w:val="333333"/>
          <w:sz w:val="28"/>
          <w:szCs w:val="28"/>
          <w:shd w:val="clear" w:color="auto" w:fill="FFFFFF"/>
        </w:rPr>
        <w:t>,то</w:t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143125" cy="561975"/>
            <wp:effectExtent l="19050" t="0" r="9525" b="0"/>
            <wp:docPr id="91" name="Рисунок 91" descr="http://shkola.lv/goods/ymk/algebra/work3/recomend/6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shkola.lv/goods/ymk/algebra/work3/recomend/6/1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color w:val="333333"/>
          <w:sz w:val="28"/>
          <w:szCs w:val="28"/>
          <w:shd w:val="clear" w:color="auto" w:fill="FFFFFF"/>
        </w:rPr>
        <w:t>Если</w:t>
      </w: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600075" cy="304800"/>
            <wp:effectExtent l="19050" t="0" r="9525" b="0"/>
            <wp:docPr id="92" name="Рисунок 92" descr="http://shkola.lv/goods/ymk/algebra/work3/recomend/6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shkola.lv/goods/ymk/algebra/work3/recomend/6/13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96D">
        <w:rPr>
          <w:color w:val="333333"/>
          <w:sz w:val="28"/>
          <w:szCs w:val="28"/>
          <w:shd w:val="clear" w:color="auto" w:fill="FFFFFF"/>
        </w:rPr>
        <w:t>, например</w:t>
      </w: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361950" cy="304800"/>
            <wp:effectExtent l="19050" t="0" r="0" b="0"/>
            <wp:docPr id="93" name="Рисунок 93" descr="http://shkola.lv/goods/ymk/algebra/work3/recomend/6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shkola.lv/goods/ymk/algebra/work3/recomend/6/14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96D">
        <w:rPr>
          <w:color w:val="333333"/>
          <w:sz w:val="28"/>
          <w:szCs w:val="28"/>
          <w:shd w:val="clear" w:color="auto" w:fill="FFFFFF"/>
        </w:rPr>
        <w:t>, то</w:t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362200" cy="561975"/>
            <wp:effectExtent l="19050" t="0" r="0" b="0"/>
            <wp:docPr id="94" name="Рисунок 94" descr="http://shkola.lv/goods/ymk/algebra/work3/recomend/6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hkola.lv/goods/ymk/algebra/work3/recomend/6/15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color w:val="333333"/>
          <w:sz w:val="28"/>
          <w:szCs w:val="28"/>
          <w:shd w:val="clear" w:color="auto" w:fill="FFFFFF"/>
        </w:rPr>
        <w:t xml:space="preserve">Если </w:t>
      </w:r>
      <w:proofErr w:type="spellStart"/>
      <w:r w:rsidRPr="00FE096D">
        <w:rPr>
          <w:color w:val="333333"/>
          <w:sz w:val="28"/>
          <w:szCs w:val="28"/>
          <w:shd w:val="clear" w:color="auto" w:fill="FFFFFF"/>
        </w:rPr>
        <w:t>x</w:t>
      </w:r>
      <w:proofErr w:type="spellEnd"/>
      <w:r w:rsidRPr="00FE096D">
        <w:rPr>
          <w:color w:val="333333"/>
          <w:sz w:val="28"/>
          <w:szCs w:val="28"/>
          <w:shd w:val="clear" w:color="auto" w:fill="FFFFFF"/>
        </w:rPr>
        <w:t xml:space="preserve"> &lt; 0, например </w:t>
      </w:r>
      <w:proofErr w:type="spellStart"/>
      <w:r w:rsidRPr="00FE096D">
        <w:rPr>
          <w:color w:val="333333"/>
          <w:sz w:val="28"/>
          <w:szCs w:val="28"/>
          <w:shd w:val="clear" w:color="auto" w:fill="FFFFFF"/>
        </w:rPr>
        <w:t>x</w:t>
      </w:r>
      <w:proofErr w:type="spellEnd"/>
      <w:r w:rsidRPr="00FE096D">
        <w:rPr>
          <w:color w:val="333333"/>
          <w:sz w:val="28"/>
          <w:szCs w:val="28"/>
          <w:shd w:val="clear" w:color="auto" w:fill="FFFFFF"/>
        </w:rPr>
        <w:t xml:space="preserve"> = -1, то</w:t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333500" cy="266700"/>
            <wp:effectExtent l="19050" t="0" r="0" b="0"/>
            <wp:docPr id="95" name="Рисунок 95" descr="http://shkola.lv/goods/ymk/algebra/work3/recomend/6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shkola.lv/goods/ymk/algebra/work3/recomend/6/16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color w:val="333333"/>
          <w:sz w:val="28"/>
          <w:szCs w:val="28"/>
          <w:shd w:val="clear" w:color="auto" w:fill="FFFFFF"/>
        </w:rPr>
        <w:t>Итак,</w:t>
      </w:r>
      <w:r w:rsidRPr="00FE09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428625" cy="142875"/>
            <wp:effectExtent l="19050" t="0" r="9525" b="0"/>
            <wp:docPr id="96" name="Рисунок 96" descr="http://shkola.lv/goods/ymk/algebra/work3/recomend/6/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shkola.lv/goods/ymk/algebra/work3/recomend/6/17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9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E096D">
        <w:rPr>
          <w:color w:val="333333"/>
          <w:sz w:val="28"/>
          <w:szCs w:val="28"/>
          <w:shd w:val="clear" w:color="auto" w:fill="FFFFFF"/>
        </w:rPr>
        <w:t>при</w:t>
      </w:r>
      <w:r w:rsidRPr="00FE09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914400" cy="295275"/>
            <wp:effectExtent l="19050" t="0" r="0" b="0"/>
            <wp:docPr id="97" name="Рисунок 97" descr="http://shkola.lv/goods/ymk/algebra/work3/recomend/6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hkola.lv/goods/ymk/algebra/work3/recomend/6/18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96D">
        <w:rPr>
          <w:color w:val="333333"/>
          <w:sz w:val="28"/>
          <w:szCs w:val="28"/>
          <w:shd w:val="clear" w:color="auto" w:fill="FFFFFF"/>
        </w:rPr>
        <w:t>.</w:t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b/>
          <w:bCs/>
          <w:color w:val="333333"/>
          <w:sz w:val="28"/>
          <w:szCs w:val="28"/>
          <w:shd w:val="clear" w:color="auto" w:fill="FFFFFF"/>
        </w:rPr>
        <w:t>Ответ:</w:t>
      </w:r>
      <w:r w:rsidRPr="00FE096D">
        <w:rPr>
          <w:color w:val="333333"/>
          <w:sz w:val="28"/>
          <w:szCs w:val="28"/>
          <w:shd w:val="clear" w:color="auto" w:fill="FFFFFF"/>
        </w:rPr>
        <w:t>  </w:t>
      </w: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904875" cy="295275"/>
            <wp:effectExtent l="19050" t="0" r="9525" b="0"/>
            <wp:docPr id="98" name="Рисунок 98" descr="http://shkola.lv/goods/ymk/algebra/work3/recomend/6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shkola.lv/goods/ymk/algebra/work3/recomend/6/19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color w:val="333333"/>
          <w:sz w:val="28"/>
          <w:szCs w:val="28"/>
          <w:shd w:val="clear" w:color="auto" w:fill="FFFFFF"/>
        </w:rPr>
        <w:t>2. Решить неравенство</w:t>
      </w:r>
      <w:r w:rsidRPr="00FE09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190625" cy="171450"/>
            <wp:effectExtent l="19050" t="0" r="9525" b="0"/>
            <wp:docPr id="99" name="Рисунок 99" descr="http://shkola.lv/goods/ymk/algebra/work3/recomend/6/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shkola.lv/goods/ymk/algebra/work3/recomend/6/20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96D">
        <w:rPr>
          <w:color w:val="333333"/>
          <w:sz w:val="28"/>
          <w:szCs w:val="28"/>
          <w:shd w:val="clear" w:color="auto" w:fill="FFFFFF"/>
        </w:rPr>
        <w:t>.</w:t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b/>
          <w:bCs/>
          <w:color w:val="333333"/>
          <w:sz w:val="28"/>
          <w:szCs w:val="28"/>
          <w:shd w:val="clear" w:color="auto" w:fill="FFFFFF"/>
        </w:rPr>
        <w:t>Решение</w:t>
      </w:r>
      <w:r w:rsidRPr="00FE096D">
        <w:rPr>
          <w:color w:val="333333"/>
          <w:sz w:val="28"/>
          <w:szCs w:val="28"/>
          <w:shd w:val="clear" w:color="auto" w:fill="FFFFFF"/>
        </w:rPr>
        <w:t>:</w:t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color w:val="333333"/>
          <w:sz w:val="28"/>
          <w:szCs w:val="28"/>
          <w:shd w:val="clear" w:color="auto" w:fill="FFFFFF"/>
        </w:rPr>
        <w:t xml:space="preserve">Воспользуемся методом интервалов. Рассмотрим функцию </w:t>
      </w:r>
      <w:proofErr w:type="spellStart"/>
      <w:r w:rsidRPr="00FE096D">
        <w:rPr>
          <w:color w:val="333333"/>
          <w:sz w:val="28"/>
          <w:szCs w:val="28"/>
          <w:shd w:val="clear" w:color="auto" w:fill="FFFFFF"/>
        </w:rPr>
        <w:t>f</w:t>
      </w:r>
      <w:proofErr w:type="spellEnd"/>
      <w:r w:rsidRPr="00FE096D">
        <w:rPr>
          <w:color w:val="333333"/>
          <w:sz w:val="28"/>
          <w:szCs w:val="28"/>
          <w:shd w:val="clear" w:color="auto" w:fill="FFFFFF"/>
        </w:rPr>
        <w:t>(</w:t>
      </w:r>
      <w:proofErr w:type="spellStart"/>
      <w:r w:rsidRPr="00FE096D">
        <w:rPr>
          <w:color w:val="333333"/>
          <w:sz w:val="28"/>
          <w:szCs w:val="28"/>
          <w:shd w:val="clear" w:color="auto" w:fill="FFFFFF"/>
        </w:rPr>
        <w:t>x</w:t>
      </w:r>
      <w:proofErr w:type="spellEnd"/>
      <w:r w:rsidRPr="00FE096D">
        <w:rPr>
          <w:color w:val="333333"/>
          <w:sz w:val="28"/>
          <w:szCs w:val="28"/>
          <w:shd w:val="clear" w:color="auto" w:fill="FFFFFF"/>
        </w:rPr>
        <w:t>)=x</w:t>
      </w:r>
      <w:r w:rsidRPr="00FE096D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FE096D">
        <w:rPr>
          <w:color w:val="333333"/>
          <w:sz w:val="28"/>
          <w:szCs w:val="28"/>
          <w:shd w:val="clear" w:color="auto" w:fill="FFFFFF"/>
        </w:rPr>
        <w:t xml:space="preserve">(2x+1)(x-3) и найдем множество значений </w:t>
      </w:r>
      <w:proofErr w:type="spellStart"/>
      <w:r w:rsidRPr="00FE096D">
        <w:rPr>
          <w:color w:val="333333"/>
          <w:sz w:val="28"/>
          <w:szCs w:val="28"/>
          <w:shd w:val="clear" w:color="auto" w:fill="FFFFFF"/>
        </w:rPr>
        <w:t>х</w:t>
      </w:r>
      <w:proofErr w:type="spellEnd"/>
      <w:proofErr w:type="gramStart"/>
      <w:r w:rsidRPr="00FE096D"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FE096D">
        <w:rPr>
          <w:color w:val="333333"/>
          <w:sz w:val="28"/>
          <w:szCs w:val="28"/>
          <w:shd w:val="clear" w:color="auto" w:fill="FFFFFF"/>
        </w:rPr>
        <w:t xml:space="preserve"> при которых</w:t>
      </w:r>
      <w:r w:rsidRPr="00FE096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409575" cy="123825"/>
            <wp:effectExtent l="19050" t="0" r="9525" b="0"/>
            <wp:docPr id="100" name="Рисунок 100" descr="http://shkola.lv/goods/ymk/algebra/work3/recomend/6/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hkola.lv/goods/ymk/algebra/work3/recomend/6/2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color w:val="333333"/>
          <w:sz w:val="28"/>
          <w:szCs w:val="28"/>
          <w:shd w:val="clear" w:color="auto" w:fill="FFFFFF"/>
        </w:rPr>
        <w:t>1)D(</w:t>
      </w:r>
      <w:proofErr w:type="spellStart"/>
      <w:r w:rsidRPr="00FE096D">
        <w:rPr>
          <w:color w:val="333333"/>
          <w:sz w:val="28"/>
          <w:szCs w:val="28"/>
          <w:shd w:val="clear" w:color="auto" w:fill="FFFFFF"/>
        </w:rPr>
        <w:t>f</w:t>
      </w:r>
      <w:proofErr w:type="spellEnd"/>
      <w:r w:rsidRPr="00FE096D">
        <w:rPr>
          <w:color w:val="333333"/>
          <w:sz w:val="28"/>
          <w:szCs w:val="28"/>
          <w:shd w:val="clear" w:color="auto" w:fill="FFFFFF"/>
        </w:rPr>
        <w:t>)=R</w:t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color w:val="333333"/>
          <w:sz w:val="28"/>
          <w:szCs w:val="28"/>
          <w:shd w:val="clear" w:color="auto" w:fill="FFFFFF"/>
        </w:rPr>
        <w:t>2) Найдем нули функции:x</w:t>
      </w:r>
      <w:r w:rsidRPr="00FE096D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FE096D">
        <w:rPr>
          <w:color w:val="333333"/>
          <w:sz w:val="28"/>
          <w:szCs w:val="28"/>
          <w:shd w:val="clear" w:color="auto" w:fill="FFFFFF"/>
        </w:rPr>
        <w:t>(2x+1)(x-3)=0</w:t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400175" cy="285750"/>
            <wp:effectExtent l="19050" t="0" r="9525" b="0"/>
            <wp:docPr id="101" name="Рисунок 101" descr="http://shkola.lv/goods/ymk/algebra/work3/recomend/6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shkola.lv/goods/ymk/algebra/work3/recomend/6/2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color w:val="333333"/>
          <w:sz w:val="28"/>
          <w:szCs w:val="28"/>
          <w:shd w:val="clear" w:color="auto" w:fill="FFFFFF"/>
        </w:rPr>
        <w:t>3)</w:t>
      </w: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885950" cy="314325"/>
            <wp:effectExtent l="19050" t="0" r="0" b="0"/>
            <wp:docPr id="102" name="Рисунок 102" descr="http://shkola.lv/goods/ymk/algebra/work3/recomend/6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hkola.lv/goods/ymk/algebra/work3/recomend/6/image044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68" w:rsidRPr="00FE096D" w:rsidRDefault="00ED7E68" w:rsidP="00FE096D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E096D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409825" cy="2390775"/>
            <wp:effectExtent l="19050" t="0" r="9525" b="0"/>
            <wp:docPr id="103" name="Рисунок 103" descr="http://shkola.lv/goods/ymk/algebra/work3/recomend/6/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shkola.lv/goods/ymk/algebra/work3/recomend/6/2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68" w:rsidRPr="00FD1420" w:rsidRDefault="00ED7E68" w:rsidP="00FE0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требуется решить неравенство 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- 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k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- 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k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 - 1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k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 - 1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k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&gt; 0,  где 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k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k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..., 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k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 - 1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k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– целые положительные числа; 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...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 xml:space="preserve"> -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– действительные числа, среди которых нет равных, причем такие, что 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&lt;  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&lt;  ..&lt;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 - 1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 &lt;  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</w:p>
    <w:p w:rsidR="00ED7E68" w:rsidRPr="00FD1420" w:rsidRDefault="00ED7E68" w:rsidP="00FE0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Рассмотрим свойство двучлена 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Точка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 делит числовую ось на две части, причем:</w:t>
      </w:r>
    </w:p>
    <w:p w:rsidR="00ED7E68" w:rsidRPr="00FD1420" w:rsidRDefault="00ED7E68" w:rsidP="00FE096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 четное, то выражение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 справа и слева от точки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proofErr w:type="spellEnd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сохраняет положительный знак;</w:t>
      </w:r>
    </w:p>
    <w:p w:rsidR="00ED7E68" w:rsidRPr="00FD1420" w:rsidRDefault="00ED7E68" w:rsidP="00FE096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 нечетное, то выражение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 справа от точки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 положительно, а слева от точки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proofErr w:type="gram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proofErr w:type="gram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отрицательно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D7E68" w:rsidRPr="00FD1420" w:rsidRDefault="00ED7E68" w:rsidP="00FE0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Рассмотрим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функцию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f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(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x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) =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(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x - 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 w:eastAsia="ru-RU"/>
        </w:rPr>
        <w:t>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)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val="en-US" w:eastAsia="ru-RU"/>
        </w:rPr>
        <w:t>k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 w:eastAsia="ru-RU"/>
        </w:rPr>
        <w:t>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(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x - 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 w:eastAsia="ru-RU"/>
        </w:rPr>
        <w:t>2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)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val="en-US" w:eastAsia="ru-RU"/>
        </w:rPr>
        <w:t>k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 w:eastAsia="ru-RU"/>
        </w:rPr>
        <w:t>2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...(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x - a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val="en-US" w:eastAsia="ru-RU"/>
        </w:rPr>
        <w:t>n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 w:eastAsia="ru-RU"/>
        </w:rPr>
        <w:t>- 1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)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val="en-US" w:eastAsia="ru-RU"/>
        </w:rPr>
        <w:t>k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val="en-US"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 w:eastAsia="ru-RU"/>
        </w:rPr>
        <w:t>- 1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(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x - 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 w:eastAsia="ru-RU"/>
        </w:rPr>
        <w:t>n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)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val="en-US" w:eastAsia="ru-RU"/>
        </w:rPr>
        <w:t>k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val="en-US"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,  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где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 w:eastAsia="ru-RU"/>
        </w:rPr>
        <w:t>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&lt;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 w:eastAsia="ru-RU"/>
        </w:rPr>
        <w:t>2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&lt;  ..&lt;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val="en-US" w:eastAsia="ru-RU"/>
        </w:rPr>
        <w:t>n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 w:eastAsia="ru-RU"/>
        </w:rPr>
        <w:t>- 1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 &lt;  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en-US" w:eastAsia="ru-RU"/>
        </w:rPr>
        <w:t>n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.</w:t>
      </w:r>
    </w:p>
    <w:p w:rsidR="00ED7E68" w:rsidRPr="00FD1420" w:rsidRDefault="00ED7E68" w:rsidP="00FE0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Для любого числа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0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такого, что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0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&gt; 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соответствующее числовое значение любого сомножителя в произведении положительно, а значит,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f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0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&gt; 0 . Для любого числа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взятого из интервала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- 1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), соответствующее числовое значение любого из множителей, кроме множителя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k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положительно, если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k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 – четное число, и отрицательно, если 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k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 – нечетное число.</w:t>
      </w:r>
      <w:proofErr w:type="gram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Поэтому число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f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&lt; 0 ,  если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k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 – нечетное число и 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f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&gt; 0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если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k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 четное число. Аналогично определяется  знак функции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f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  на любом интервале.</w:t>
      </w:r>
    </w:p>
    <w:p w:rsidR="00ED7E68" w:rsidRPr="00FD1420" w:rsidRDefault="00ED7E68" w:rsidP="00FE0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Таким образом, на числовую ось наносят числа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...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 xml:space="preserve"> -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В промежутке справа от наибольшего из них, т. е. числа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ставят знак плюс, а затем, двигаясь, справа налево, при переходе через очередное число   меняют знак, если 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k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 – нечетное число и  сохраняет знак, если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k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 – четное число.</w:t>
      </w:r>
    </w:p>
    <w:p w:rsidR="00ED7E68" w:rsidRPr="00FD1420" w:rsidRDefault="00ED7E68" w:rsidP="00FE0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D14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Пример</w:t>
      </w:r>
      <w:proofErr w:type="gramStart"/>
      <w:r w:rsidRPr="00FD14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ешить неравенство 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+ 7)(2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- 5)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3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(6 -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5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(3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+ 10)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4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&lt; 0 .</w:t>
      </w:r>
    </w:p>
    <w:p w:rsidR="00ED7E68" w:rsidRPr="00FD1420" w:rsidRDefault="00ED7E68" w:rsidP="00FE0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D14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Решение.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Перепишем неравенство в равносильном виде 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-7))(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( -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310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))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4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-2,5)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3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- 6) &gt; 0. На числовой оси отметим числа -7, -10/3, 2,5 и 6. Справа от наибольшего числа 6 ставим знак плюс.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981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1"/>
        <w:gridCol w:w="6379"/>
      </w:tblGrid>
      <w:tr w:rsidR="00ED7E68" w:rsidRPr="00ED7E68" w:rsidTr="00987408">
        <w:trPr>
          <w:tblCellSpacing w:w="7" w:type="dxa"/>
        </w:trPr>
        <w:tc>
          <w:tcPr>
            <w:tcW w:w="3410" w:type="dxa"/>
            <w:vAlign w:val="center"/>
            <w:hideMark/>
          </w:tcPr>
          <w:p w:rsidR="00ED7E68" w:rsidRPr="00ED7E68" w:rsidRDefault="00ED7E68" w:rsidP="00987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96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085975" cy="645851"/>
                  <wp:effectExtent l="19050" t="0" r="9525" b="0"/>
                  <wp:docPr id="182" name="Рисунок 182" descr="image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image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684" cy="653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8" w:type="dxa"/>
            <w:vAlign w:val="center"/>
            <w:hideMark/>
          </w:tcPr>
          <w:p w:rsidR="00ED7E68" w:rsidRPr="00987408" w:rsidRDefault="00ED7E68" w:rsidP="00FE09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переходе через точку </w:t>
            </w:r>
            <w:proofErr w:type="spellStart"/>
            <w:r w:rsidRPr="009874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  функция</w:t>
            </w:r>
          </w:p>
          <w:p w:rsidR="00ED7E68" w:rsidRPr="00ED7E68" w:rsidRDefault="002976FE" w:rsidP="009874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740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</w:t>
            </w:r>
            <w:proofErr w:type="spellEnd"/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8740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proofErr w:type="spellEnd"/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=</w:t>
            </w:r>
            <w:r w:rsidRPr="009874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8740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proofErr w:type="spellEnd"/>
            <w:r w:rsidRPr="009874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-7))(</w:t>
            </w:r>
            <w:proofErr w:type="spellStart"/>
            <w:r w:rsidRPr="0098740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proofErr w:type="spellEnd"/>
            <w:r w:rsidRPr="009874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( -</w:t>
            </w:r>
            <w:r w:rsidRPr="00987408">
              <w:rPr>
                <w:rStyle w:val="icmr1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310</w:t>
            </w:r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))</w:t>
            </w:r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4</w:t>
            </w:r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8740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proofErr w:type="spellEnd"/>
            <w:r w:rsidRPr="009874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-2,5)</w:t>
            </w:r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8740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proofErr w:type="spellEnd"/>
            <w:r w:rsidRPr="009874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- 6)меняет знак, так как двучлен (</w:t>
            </w:r>
            <w:proofErr w:type="spellStart"/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proofErr w:type="spellEnd"/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- 6)  содержится в нечетной степени, поэтому в промежутке (2,5; 6) ставим знак минус. При переходе через точку</w:t>
            </w:r>
            <w:r w:rsidRPr="009874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8740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proofErr w:type="spellEnd"/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2,5  функция</w:t>
            </w:r>
            <w:r w:rsidRPr="009874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8740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</w:t>
            </w:r>
            <w:proofErr w:type="spellEnd"/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8740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proofErr w:type="spellEnd"/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  меняет знак, так как двучлен (</w:t>
            </w:r>
            <w:proofErr w:type="spellStart"/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proofErr w:type="spellEnd"/>
            <w:r w:rsidRPr="0098740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- 2,5)   содержится в произведении в нечетной степени, поэтому в промежутке (-10/3; 2,5) ставим знак плюс.</w:t>
            </w:r>
            <w:r w:rsidRPr="00FE096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ED7E68" w:rsidRPr="00FD1420" w:rsidRDefault="00ED7E68" w:rsidP="00FE0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переходе через точку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= -10/3 функция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f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  не меняет знака,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 как двучлен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gramStart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-10/3))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 содержится в произведении в четной степени, поэтому в промежутке(-7;-10/3) ставим знак плюс. Наконец, при переходе через точку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= 7   функция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f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  меняет знак, так как двучлен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-7))  содержится в произведении в первой степени, поэтому в промежутке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(−</w:t>
      </w:r>
      <w:r w:rsidRPr="00FD142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80975" cy="95250"/>
            <wp:effectExtent l="19050" t="0" r="9525" b="0"/>
            <wp:docPr id="183" name="Рисунок 183" descr="http://uztest.ru/jsmath/jsMath/fonts/cmsy10/alpha/144/char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uztest.ru/jsmath/jsMath/fonts/cmsy10/alpha/144/char3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;7)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ставим знак минус. Решением неравенства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+ 7)(2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- 5)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3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(6 -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5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(3</w:t>
      </w:r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+ 10)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4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&lt; 0, а значит, и равносильного ему неравенства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-7))(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( -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310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))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4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-2,5)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3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- 6) &gt; 0  будет совокупность промежутков, где стоит знак плюс.</w:t>
      </w:r>
    </w:p>
    <w:p w:rsidR="00ED7E68" w:rsidRPr="00FD1420" w:rsidRDefault="00ED7E68" w:rsidP="00FE0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D14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 </w:t>
      </w:r>
      <w:proofErr w:type="spellStart"/>
      <w:r w:rsidRPr="00FD14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Pr="00FD142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14300" cy="114300"/>
            <wp:effectExtent l="19050" t="0" r="0" b="0"/>
            <wp:docPr id="184" name="Рисунок 184" descr="http://uztest.ru/jsmath/jsMath/fonts/cmsy10/alpha/144/char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uztest.ru/jsmath/jsMath/fonts/cmsy10/alpha/144/char3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(−7;−310)</w:t>
      </w:r>
      <w:r w:rsidRPr="00FD142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85" name="Рисунок 185" descr="http://uztest.ru/jsmath/jsMath/fonts/cmsy10/alpha/144/char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uztest.ru/jsmath/jsMath/fonts/cmsy10/alpha/144/char5B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(−310;2</w:t>
      </w:r>
      <w:r w:rsidRPr="00FD142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7625" cy="66675"/>
            <wp:effectExtent l="19050" t="0" r="9525" b="0"/>
            <wp:docPr id="186" name="Рисунок 186" descr="http://uztest.ru/jsmath/jsMath/fonts/cmmi10/alpha/144/char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uztest.ru/jsmath/jsMath/fonts/cmmi10/alpha/144/char3B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Pr="00FD142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87" name="Рисунок 187" descr="http://uztest.ru/jsmath/jsMath/fonts/cmsy10/alpha/144/char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uztest.ru/jsmath/jsMath/fonts/cmsy10/alpha/144/char5B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(6;+</w:t>
      </w:r>
      <w:r w:rsidRPr="00FD142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80975" cy="95250"/>
            <wp:effectExtent l="19050" t="0" r="9525" b="0"/>
            <wp:docPr id="188" name="Рисунок 188" descr="http://uztest.ru/jsmath/jsMath/fonts/cmsy10/alpha/144/char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uztest.ru/jsmath/jsMath/fonts/cmsy10/alpha/144/char3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D14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E096D" w:rsidRPr="00FE096D" w:rsidRDefault="00FE096D" w:rsidP="00FE09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</w:p>
    <w:sectPr w:rsidR="00FE096D" w:rsidRPr="00FE096D" w:rsidSect="00FE096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8AA"/>
    <w:multiLevelType w:val="multilevel"/>
    <w:tmpl w:val="7F24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13728"/>
    <w:multiLevelType w:val="multilevel"/>
    <w:tmpl w:val="674E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162F1"/>
    <w:multiLevelType w:val="multilevel"/>
    <w:tmpl w:val="F0CA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13A13"/>
    <w:multiLevelType w:val="multilevel"/>
    <w:tmpl w:val="30EC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2D2D35"/>
    <w:multiLevelType w:val="multilevel"/>
    <w:tmpl w:val="F198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663218"/>
    <w:multiLevelType w:val="multilevel"/>
    <w:tmpl w:val="F8F8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E68"/>
    <w:rsid w:val="00022A4B"/>
    <w:rsid w:val="000439C7"/>
    <w:rsid w:val="00077594"/>
    <w:rsid w:val="000B68A2"/>
    <w:rsid w:val="001400CD"/>
    <w:rsid w:val="00156E92"/>
    <w:rsid w:val="00182707"/>
    <w:rsid w:val="00193CFC"/>
    <w:rsid w:val="0020515D"/>
    <w:rsid w:val="002058B9"/>
    <w:rsid w:val="00225B70"/>
    <w:rsid w:val="00234304"/>
    <w:rsid w:val="00261B50"/>
    <w:rsid w:val="00272D0D"/>
    <w:rsid w:val="00276999"/>
    <w:rsid w:val="00281132"/>
    <w:rsid w:val="00286A93"/>
    <w:rsid w:val="002909C4"/>
    <w:rsid w:val="00293328"/>
    <w:rsid w:val="002933FA"/>
    <w:rsid w:val="002976FE"/>
    <w:rsid w:val="002B3276"/>
    <w:rsid w:val="002C568E"/>
    <w:rsid w:val="002D6163"/>
    <w:rsid w:val="002E099E"/>
    <w:rsid w:val="002F35AD"/>
    <w:rsid w:val="00333AB6"/>
    <w:rsid w:val="0034001D"/>
    <w:rsid w:val="003444B4"/>
    <w:rsid w:val="003A7FDB"/>
    <w:rsid w:val="003B47EB"/>
    <w:rsid w:val="003C092C"/>
    <w:rsid w:val="003C11D2"/>
    <w:rsid w:val="003F1360"/>
    <w:rsid w:val="003F1889"/>
    <w:rsid w:val="003F3257"/>
    <w:rsid w:val="0040277D"/>
    <w:rsid w:val="004104BA"/>
    <w:rsid w:val="00444572"/>
    <w:rsid w:val="004A4796"/>
    <w:rsid w:val="004A6E0C"/>
    <w:rsid w:val="004C6F10"/>
    <w:rsid w:val="00510CE5"/>
    <w:rsid w:val="00526D08"/>
    <w:rsid w:val="005F0C07"/>
    <w:rsid w:val="00626396"/>
    <w:rsid w:val="00627F00"/>
    <w:rsid w:val="00642231"/>
    <w:rsid w:val="006540B7"/>
    <w:rsid w:val="00682A90"/>
    <w:rsid w:val="006A2028"/>
    <w:rsid w:val="006E78F3"/>
    <w:rsid w:val="00701B0C"/>
    <w:rsid w:val="00712351"/>
    <w:rsid w:val="00714695"/>
    <w:rsid w:val="00737CCB"/>
    <w:rsid w:val="00767847"/>
    <w:rsid w:val="007A2B85"/>
    <w:rsid w:val="007B22A9"/>
    <w:rsid w:val="007D5569"/>
    <w:rsid w:val="00824CA2"/>
    <w:rsid w:val="0083118D"/>
    <w:rsid w:val="00907E2E"/>
    <w:rsid w:val="00960522"/>
    <w:rsid w:val="00987408"/>
    <w:rsid w:val="009E6263"/>
    <w:rsid w:val="00A11C9A"/>
    <w:rsid w:val="00A1703A"/>
    <w:rsid w:val="00A42435"/>
    <w:rsid w:val="00A42EF5"/>
    <w:rsid w:val="00A70528"/>
    <w:rsid w:val="00AF4E54"/>
    <w:rsid w:val="00B76AF4"/>
    <w:rsid w:val="00B80CB9"/>
    <w:rsid w:val="00BA233D"/>
    <w:rsid w:val="00BB14F1"/>
    <w:rsid w:val="00BE08C1"/>
    <w:rsid w:val="00BE7CF6"/>
    <w:rsid w:val="00C14E55"/>
    <w:rsid w:val="00C248EB"/>
    <w:rsid w:val="00C36AA7"/>
    <w:rsid w:val="00C40149"/>
    <w:rsid w:val="00C5249F"/>
    <w:rsid w:val="00C71790"/>
    <w:rsid w:val="00C756CA"/>
    <w:rsid w:val="00C8040D"/>
    <w:rsid w:val="00CC567E"/>
    <w:rsid w:val="00D02B91"/>
    <w:rsid w:val="00D0613A"/>
    <w:rsid w:val="00D333ED"/>
    <w:rsid w:val="00D443C7"/>
    <w:rsid w:val="00D55932"/>
    <w:rsid w:val="00D841CA"/>
    <w:rsid w:val="00D949B0"/>
    <w:rsid w:val="00DD6704"/>
    <w:rsid w:val="00E819CC"/>
    <w:rsid w:val="00E87335"/>
    <w:rsid w:val="00E87D07"/>
    <w:rsid w:val="00E9002B"/>
    <w:rsid w:val="00E94EAD"/>
    <w:rsid w:val="00ED7E68"/>
    <w:rsid w:val="00F076EF"/>
    <w:rsid w:val="00F76CFE"/>
    <w:rsid w:val="00F95AB1"/>
    <w:rsid w:val="00F96AC5"/>
    <w:rsid w:val="00FD1420"/>
    <w:rsid w:val="00FD5900"/>
    <w:rsid w:val="00FE096D"/>
    <w:rsid w:val="00FE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CA"/>
  </w:style>
  <w:style w:type="paragraph" w:styleId="1">
    <w:name w:val="heading 1"/>
    <w:basedOn w:val="a"/>
    <w:link w:val="10"/>
    <w:uiPriority w:val="9"/>
    <w:qFormat/>
    <w:rsid w:val="00ED7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E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7E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E68"/>
  </w:style>
  <w:style w:type="paragraph" w:styleId="a4">
    <w:name w:val="Balloon Text"/>
    <w:basedOn w:val="a"/>
    <w:link w:val="a5"/>
    <w:uiPriority w:val="99"/>
    <w:semiHidden/>
    <w:unhideWhenUsed/>
    <w:rsid w:val="00ED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E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D7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7E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a0"/>
    <w:rsid w:val="00ED7E68"/>
  </w:style>
  <w:style w:type="character" w:styleId="a6">
    <w:name w:val="Hyperlink"/>
    <w:basedOn w:val="a0"/>
    <w:uiPriority w:val="99"/>
    <w:semiHidden/>
    <w:unhideWhenUsed/>
    <w:rsid w:val="00ED7E68"/>
    <w:rPr>
      <w:color w:val="0000FF"/>
      <w:u w:val="single"/>
    </w:rPr>
  </w:style>
  <w:style w:type="paragraph" w:customStyle="1" w:styleId="text">
    <w:name w:val="text"/>
    <w:basedOn w:val="a"/>
    <w:rsid w:val="00ED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7E68"/>
    <w:rPr>
      <w:b/>
      <w:bCs/>
    </w:rPr>
  </w:style>
  <w:style w:type="character" w:styleId="a8">
    <w:name w:val="Emphasis"/>
    <w:basedOn w:val="a0"/>
    <w:uiPriority w:val="20"/>
    <w:qFormat/>
    <w:rsid w:val="00ED7E68"/>
    <w:rPr>
      <w:i/>
      <w:iCs/>
    </w:rPr>
  </w:style>
  <w:style w:type="character" w:customStyle="1" w:styleId="icmmi10">
    <w:name w:val="icmmi10"/>
    <w:basedOn w:val="a0"/>
    <w:rsid w:val="00ED7E68"/>
  </w:style>
  <w:style w:type="character" w:customStyle="1" w:styleId="icmr10">
    <w:name w:val="icmr10"/>
    <w:basedOn w:val="a0"/>
    <w:rsid w:val="00ED7E68"/>
  </w:style>
  <w:style w:type="character" w:customStyle="1" w:styleId="icmsy10">
    <w:name w:val="icmsy10"/>
    <w:basedOn w:val="a0"/>
    <w:rsid w:val="00ED7E68"/>
  </w:style>
  <w:style w:type="character" w:customStyle="1" w:styleId="40">
    <w:name w:val="Заголовок 4 Знак"/>
    <w:basedOn w:val="a0"/>
    <w:link w:val="4"/>
    <w:uiPriority w:val="9"/>
    <w:semiHidden/>
    <w:rsid w:val="00DD67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7668">
              <w:marLeft w:val="0"/>
              <w:marRight w:val="0"/>
              <w:marTop w:val="150"/>
              <w:marBottom w:val="150"/>
              <w:divBdr>
                <w:top w:val="single" w:sz="6" w:space="4" w:color="4DBE69"/>
                <w:left w:val="single" w:sz="6" w:space="4" w:color="4DBE69"/>
                <w:bottom w:val="single" w:sz="6" w:space="4" w:color="4DBE69"/>
                <w:right w:val="single" w:sz="6" w:space="4" w:color="4DBE69"/>
              </w:divBdr>
            </w:div>
          </w:divsChild>
        </w:div>
        <w:div w:id="15212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2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pn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2011-09-09T11:31:00Z</dcterms:created>
  <dcterms:modified xsi:type="dcterms:W3CDTF">2011-09-10T12:50:00Z</dcterms:modified>
</cp:coreProperties>
</file>