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38" w:rsidRDefault="006B6938" w:rsidP="006B6938">
      <w:pPr>
        <w:jc w:val="center"/>
        <w:rPr>
          <w:b/>
          <w:color w:val="CC0000"/>
          <w:sz w:val="36"/>
          <w:szCs w:val="36"/>
          <w:u w:val="single"/>
        </w:rPr>
      </w:pPr>
      <w:r>
        <w:rPr>
          <w:b/>
          <w:color w:val="CC0000"/>
          <w:sz w:val="36"/>
          <w:szCs w:val="36"/>
          <w:u w:val="single"/>
        </w:rPr>
        <w:t>СТАТЬЯ</w:t>
      </w:r>
    </w:p>
    <w:p w:rsidR="006B6938" w:rsidRDefault="006B6938" w:rsidP="006B6938">
      <w:pPr>
        <w:jc w:val="center"/>
        <w:rPr>
          <w:b/>
          <w:color w:val="CC0000"/>
          <w:sz w:val="36"/>
          <w:szCs w:val="36"/>
          <w:u w:val="single"/>
        </w:rPr>
      </w:pPr>
      <w:r>
        <w:rPr>
          <w:b/>
          <w:color w:val="CC0000"/>
          <w:sz w:val="36"/>
          <w:szCs w:val="36"/>
          <w:u w:val="single"/>
        </w:rPr>
        <w:t>« Организация</w:t>
      </w:r>
      <w:r w:rsidRPr="0065175D">
        <w:rPr>
          <w:b/>
          <w:color w:val="CC0000"/>
          <w:sz w:val="36"/>
          <w:szCs w:val="36"/>
          <w:u w:val="single"/>
        </w:rPr>
        <w:t xml:space="preserve"> классного коллектива: традиции, формы самоуправления, </w:t>
      </w:r>
      <w:r>
        <w:rPr>
          <w:b/>
          <w:color w:val="CC0000"/>
          <w:sz w:val="36"/>
          <w:szCs w:val="36"/>
          <w:u w:val="single"/>
        </w:rPr>
        <w:t>к</w:t>
      </w:r>
      <w:r w:rsidRPr="0065175D">
        <w:rPr>
          <w:b/>
          <w:color w:val="CC0000"/>
          <w:sz w:val="36"/>
          <w:szCs w:val="36"/>
          <w:u w:val="single"/>
        </w:rPr>
        <w:t>ультурно</w:t>
      </w:r>
      <w:r>
        <w:rPr>
          <w:b/>
          <w:color w:val="CC0000"/>
          <w:sz w:val="36"/>
          <w:szCs w:val="36"/>
          <w:u w:val="single"/>
        </w:rPr>
        <w:t xml:space="preserve"> - </w:t>
      </w:r>
      <w:proofErr w:type="spellStart"/>
      <w:r>
        <w:rPr>
          <w:b/>
          <w:color w:val="CC0000"/>
          <w:sz w:val="36"/>
          <w:szCs w:val="36"/>
          <w:u w:val="single"/>
        </w:rPr>
        <w:t>досуговая</w:t>
      </w:r>
      <w:proofErr w:type="spellEnd"/>
      <w:r>
        <w:rPr>
          <w:b/>
          <w:color w:val="CC0000"/>
          <w:sz w:val="36"/>
          <w:szCs w:val="36"/>
          <w:u w:val="single"/>
        </w:rPr>
        <w:t xml:space="preserve"> деятельность.</w:t>
      </w:r>
    </w:p>
    <w:p w:rsidR="006B6938" w:rsidRPr="00A26E00" w:rsidRDefault="006B6938" w:rsidP="006B6938">
      <w:pPr>
        <w:jc w:val="center"/>
        <w:rPr>
          <w:b/>
          <w:i/>
          <w:color w:val="0000FF"/>
          <w:sz w:val="32"/>
          <w:szCs w:val="32"/>
          <w:u w:val="single"/>
        </w:rPr>
      </w:pPr>
      <w:r>
        <w:rPr>
          <w:b/>
          <w:i/>
          <w:color w:val="0000FF"/>
          <w:sz w:val="32"/>
          <w:szCs w:val="32"/>
          <w:u w:val="single"/>
        </w:rPr>
        <w:t>Наши к</w:t>
      </w:r>
      <w:r w:rsidRPr="00A26E00">
        <w:rPr>
          <w:b/>
          <w:i/>
          <w:color w:val="0000FF"/>
          <w:sz w:val="32"/>
          <w:szCs w:val="32"/>
          <w:u w:val="single"/>
        </w:rPr>
        <w:t>лассные традиции</w:t>
      </w:r>
    </w:p>
    <w:p w:rsidR="006B6938" w:rsidRDefault="006B6938" w:rsidP="006B6938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1. Каждому – поручение.</w:t>
      </w:r>
    </w:p>
    <w:p w:rsidR="006B6938" w:rsidRDefault="006B6938" w:rsidP="006B6938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2 .Дежурства по классу – не просто обязанность.</w:t>
      </w:r>
    </w:p>
    <w:p w:rsidR="006B6938" w:rsidRDefault="006B6938" w:rsidP="006B6938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3. Коллективное поздравление именинников.</w:t>
      </w:r>
    </w:p>
    <w:p w:rsidR="006B6938" w:rsidRDefault="006B6938" w:rsidP="006B6938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4. Еженедельный классный час – совместное творческое дело.</w:t>
      </w:r>
    </w:p>
    <w:p w:rsidR="006B6938" w:rsidRDefault="006B6938" w:rsidP="006B6938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5. Уголок класса – участвует каждый.</w:t>
      </w:r>
    </w:p>
    <w:p w:rsidR="006B6938" w:rsidRDefault="006B6938" w:rsidP="006B6938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6. Генеральная уборка раз в четверть - совместное трудовое дело.</w:t>
      </w:r>
    </w:p>
    <w:p w:rsidR="006B6938" w:rsidRDefault="006B6938" w:rsidP="006B6938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7. Сбор классного актива – дума.</w:t>
      </w:r>
    </w:p>
    <w:p w:rsidR="006B6938" w:rsidRDefault="006B6938" w:rsidP="006B6938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8.  Навещать и поддерживать тех, кто заболел.</w:t>
      </w:r>
    </w:p>
    <w:p w:rsidR="006B6938" w:rsidRDefault="006B6938" w:rsidP="006B6938">
      <w:pPr>
        <w:jc w:val="center"/>
        <w:rPr>
          <w:b/>
          <w:i/>
          <w:color w:val="0000FF"/>
          <w:sz w:val="32"/>
          <w:szCs w:val="32"/>
          <w:u w:val="single"/>
        </w:rPr>
      </w:pPr>
      <w:r w:rsidRPr="00A26E00">
        <w:rPr>
          <w:b/>
          <w:i/>
          <w:color w:val="0000FF"/>
          <w:sz w:val="32"/>
          <w:szCs w:val="32"/>
          <w:u w:val="single"/>
        </w:rPr>
        <w:t>Традиционные классные мероприятия</w:t>
      </w:r>
    </w:p>
    <w:p w:rsidR="006B6938" w:rsidRPr="00A26E00" w:rsidRDefault="006B6938" w:rsidP="006B6938">
      <w:pPr>
        <w:numPr>
          <w:ilvl w:val="0"/>
          <w:numId w:val="1"/>
        </w:numPr>
        <w:spacing w:after="0" w:line="240" w:lineRule="auto"/>
        <w:jc w:val="both"/>
        <w:rPr>
          <w:b/>
          <w:color w:val="000080"/>
          <w:sz w:val="28"/>
          <w:szCs w:val="28"/>
        </w:rPr>
      </w:pPr>
      <w:r w:rsidRPr="00A26E00">
        <w:rPr>
          <w:b/>
          <w:color w:val="000080"/>
          <w:sz w:val="28"/>
          <w:szCs w:val="28"/>
        </w:rPr>
        <w:t>Походы, экскурсии.</w:t>
      </w:r>
    </w:p>
    <w:p w:rsidR="006B6938" w:rsidRPr="00A26E00" w:rsidRDefault="006B6938" w:rsidP="006B6938">
      <w:pPr>
        <w:numPr>
          <w:ilvl w:val="0"/>
          <w:numId w:val="1"/>
        </w:numPr>
        <w:spacing w:after="0" w:line="240" w:lineRule="auto"/>
        <w:jc w:val="both"/>
        <w:rPr>
          <w:b/>
          <w:color w:val="000080"/>
          <w:sz w:val="28"/>
          <w:szCs w:val="28"/>
        </w:rPr>
      </w:pPr>
      <w:r w:rsidRPr="00A26E00">
        <w:rPr>
          <w:b/>
          <w:color w:val="000080"/>
          <w:sz w:val="28"/>
          <w:szCs w:val="28"/>
        </w:rPr>
        <w:t>Дни коллективного отдыха родителей и детей.</w:t>
      </w:r>
    </w:p>
    <w:p w:rsidR="006B6938" w:rsidRPr="00A26E00" w:rsidRDefault="006B6938" w:rsidP="006B6938">
      <w:pPr>
        <w:numPr>
          <w:ilvl w:val="0"/>
          <w:numId w:val="1"/>
        </w:numPr>
        <w:spacing w:after="0" w:line="240" w:lineRule="auto"/>
        <w:jc w:val="both"/>
        <w:rPr>
          <w:b/>
          <w:color w:val="000080"/>
          <w:sz w:val="28"/>
          <w:szCs w:val="28"/>
        </w:rPr>
      </w:pPr>
      <w:r w:rsidRPr="00A26E00">
        <w:rPr>
          <w:b/>
          <w:color w:val="000080"/>
          <w:sz w:val="28"/>
          <w:szCs w:val="28"/>
        </w:rPr>
        <w:t xml:space="preserve"> Поездки в Москву.</w:t>
      </w:r>
    </w:p>
    <w:p w:rsidR="006B6938" w:rsidRPr="007C4384" w:rsidRDefault="006B6938" w:rsidP="006B6938">
      <w:pPr>
        <w:numPr>
          <w:ilvl w:val="0"/>
          <w:numId w:val="1"/>
        </w:numPr>
        <w:spacing w:after="0" w:line="240" w:lineRule="auto"/>
        <w:jc w:val="both"/>
        <w:rPr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Участие в традиционном школьном митинге у мемориальной школьной доски Героя Советского Союза И. С. </w:t>
      </w:r>
      <w:proofErr w:type="spellStart"/>
      <w:r>
        <w:rPr>
          <w:b/>
          <w:color w:val="000080"/>
          <w:sz w:val="28"/>
          <w:szCs w:val="28"/>
        </w:rPr>
        <w:t>Гальцева</w:t>
      </w:r>
      <w:proofErr w:type="spellEnd"/>
      <w:r>
        <w:rPr>
          <w:b/>
          <w:color w:val="000080"/>
          <w:sz w:val="28"/>
          <w:szCs w:val="28"/>
        </w:rPr>
        <w:t xml:space="preserve"> «Памяти героев будем достойны».</w:t>
      </w:r>
    </w:p>
    <w:p w:rsidR="006B6938" w:rsidRDefault="006B6938" w:rsidP="006B6938">
      <w:pPr>
        <w:numPr>
          <w:ilvl w:val="0"/>
          <w:numId w:val="1"/>
        </w:numPr>
        <w:spacing w:after="0" w:line="240" w:lineRule="auto"/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Встреча каникул. Совместное </w:t>
      </w:r>
      <w:proofErr w:type="spellStart"/>
      <w:r>
        <w:rPr>
          <w:b/>
          <w:color w:val="000080"/>
          <w:sz w:val="28"/>
          <w:szCs w:val="28"/>
        </w:rPr>
        <w:t>досуговое</w:t>
      </w:r>
      <w:proofErr w:type="spellEnd"/>
      <w:r>
        <w:rPr>
          <w:b/>
          <w:color w:val="000080"/>
          <w:sz w:val="28"/>
          <w:szCs w:val="28"/>
        </w:rPr>
        <w:t xml:space="preserve"> мероприятие.</w:t>
      </w:r>
    </w:p>
    <w:p w:rsidR="006B6938" w:rsidRPr="007C4384" w:rsidRDefault="006B6938" w:rsidP="006B6938">
      <w:pPr>
        <w:numPr>
          <w:ilvl w:val="0"/>
          <w:numId w:val="1"/>
        </w:numPr>
        <w:spacing w:after="0" w:line="240" w:lineRule="auto"/>
        <w:jc w:val="both"/>
        <w:rPr>
          <w:b/>
          <w:color w:val="000080"/>
          <w:sz w:val="28"/>
          <w:szCs w:val="28"/>
        </w:rPr>
      </w:pPr>
      <w:r w:rsidRPr="007C4384">
        <w:rPr>
          <w:b/>
          <w:color w:val="000080"/>
          <w:sz w:val="28"/>
          <w:szCs w:val="28"/>
        </w:rPr>
        <w:t>Спортивный праздник «Папа, мама, я – спортивная семья»</w:t>
      </w:r>
      <w:r>
        <w:rPr>
          <w:b/>
          <w:color w:val="000080"/>
          <w:sz w:val="28"/>
          <w:szCs w:val="28"/>
        </w:rPr>
        <w:t>.</w:t>
      </w:r>
    </w:p>
    <w:p w:rsidR="006B6938" w:rsidRPr="007C4384" w:rsidRDefault="006B6938" w:rsidP="006B6938">
      <w:pPr>
        <w:numPr>
          <w:ilvl w:val="0"/>
          <w:numId w:val="1"/>
        </w:numPr>
        <w:spacing w:after="0" w:line="240" w:lineRule="auto"/>
        <w:jc w:val="both"/>
        <w:rPr>
          <w:b/>
          <w:color w:val="000080"/>
          <w:sz w:val="28"/>
          <w:szCs w:val="28"/>
        </w:rPr>
      </w:pPr>
      <w:r w:rsidRPr="007C4384">
        <w:rPr>
          <w:b/>
          <w:color w:val="000080"/>
          <w:sz w:val="28"/>
          <w:szCs w:val="28"/>
        </w:rPr>
        <w:t xml:space="preserve">День защитника Отечества: «Богатырские </w:t>
      </w:r>
      <w:proofErr w:type="spellStart"/>
      <w:r w:rsidRPr="007C4384">
        <w:rPr>
          <w:b/>
          <w:color w:val="000080"/>
          <w:sz w:val="28"/>
          <w:szCs w:val="28"/>
        </w:rPr>
        <w:t>потешки</w:t>
      </w:r>
      <w:proofErr w:type="spellEnd"/>
      <w:r w:rsidRPr="007C4384">
        <w:rPr>
          <w:b/>
          <w:color w:val="000080"/>
          <w:sz w:val="28"/>
          <w:szCs w:val="28"/>
        </w:rPr>
        <w:t>»</w:t>
      </w:r>
      <w:r>
        <w:rPr>
          <w:b/>
          <w:color w:val="000080"/>
          <w:sz w:val="28"/>
          <w:szCs w:val="28"/>
        </w:rPr>
        <w:t>.</w:t>
      </w:r>
    </w:p>
    <w:p w:rsidR="006B6938" w:rsidRPr="007C4384" w:rsidRDefault="006B6938" w:rsidP="006B6938">
      <w:pPr>
        <w:numPr>
          <w:ilvl w:val="0"/>
          <w:numId w:val="1"/>
        </w:numPr>
        <w:spacing w:after="0" w:line="240" w:lineRule="auto"/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«Мамин праздник». Изготовление подарков для мам.</w:t>
      </w:r>
    </w:p>
    <w:p w:rsidR="006B6938" w:rsidRDefault="006B6938" w:rsidP="006B6938">
      <w:pPr>
        <w:numPr>
          <w:ilvl w:val="0"/>
          <w:numId w:val="1"/>
        </w:numPr>
        <w:spacing w:after="0" w:line="240" w:lineRule="auto"/>
        <w:jc w:val="both"/>
        <w:rPr>
          <w:b/>
          <w:color w:val="000080"/>
          <w:sz w:val="28"/>
          <w:szCs w:val="28"/>
        </w:rPr>
      </w:pPr>
      <w:r w:rsidRPr="007C4384">
        <w:rPr>
          <w:b/>
          <w:color w:val="000080"/>
          <w:sz w:val="28"/>
          <w:szCs w:val="28"/>
        </w:rPr>
        <w:t>«Новый год всех в гости ждёт»</w:t>
      </w:r>
      <w:r>
        <w:rPr>
          <w:b/>
          <w:color w:val="000080"/>
          <w:sz w:val="28"/>
          <w:szCs w:val="28"/>
        </w:rPr>
        <w:t>. Совместное изготовление игрушек.</w:t>
      </w:r>
    </w:p>
    <w:p w:rsidR="006B6938" w:rsidRDefault="006B6938" w:rsidP="006B6938">
      <w:pPr>
        <w:ind w:left="720"/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Составление и воплощение проекта «Наряд для зелёной красавицы».</w:t>
      </w:r>
    </w:p>
    <w:p w:rsidR="006B6938" w:rsidRDefault="006B6938" w:rsidP="006B6938">
      <w:pPr>
        <w:numPr>
          <w:ilvl w:val="0"/>
          <w:numId w:val="1"/>
        </w:numPr>
        <w:spacing w:after="0" w:line="240" w:lineRule="auto"/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Участие в традиционных школьных Днях здоровья, «</w:t>
      </w:r>
      <w:proofErr w:type="spellStart"/>
      <w:r>
        <w:rPr>
          <w:b/>
          <w:color w:val="000080"/>
          <w:sz w:val="28"/>
          <w:szCs w:val="28"/>
        </w:rPr>
        <w:t>Зарничках</w:t>
      </w:r>
      <w:proofErr w:type="spellEnd"/>
      <w:r>
        <w:rPr>
          <w:b/>
          <w:color w:val="000080"/>
          <w:sz w:val="28"/>
          <w:szCs w:val="28"/>
        </w:rPr>
        <w:t>».</w:t>
      </w:r>
    </w:p>
    <w:p w:rsidR="006B6938" w:rsidRDefault="006B6938" w:rsidP="006B6938">
      <w:pPr>
        <w:numPr>
          <w:ilvl w:val="0"/>
          <w:numId w:val="1"/>
        </w:numPr>
        <w:spacing w:after="0" w:line="240" w:lineRule="auto"/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Участие в традиционных школьных литературно – музыкальных  композициях к праздникам Дня Учителя, Дня Знаний.</w:t>
      </w:r>
    </w:p>
    <w:p w:rsidR="006B6938" w:rsidRDefault="006B6938" w:rsidP="006B6938">
      <w:pPr>
        <w:numPr>
          <w:ilvl w:val="0"/>
          <w:numId w:val="1"/>
        </w:numPr>
        <w:spacing w:after="0" w:line="240" w:lineRule="auto"/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Коллективные поздравления  именинника. «Я пришёл в этот день в этот мир».</w:t>
      </w:r>
    </w:p>
    <w:p w:rsidR="006B6938" w:rsidRDefault="006B6938" w:rsidP="006B6938">
      <w:pPr>
        <w:numPr>
          <w:ilvl w:val="0"/>
          <w:numId w:val="1"/>
        </w:numPr>
        <w:spacing w:after="0" w:line="240" w:lineRule="auto"/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lastRenderedPageBreak/>
        <w:t xml:space="preserve"> Смотр – конкурс творческих (музыкально – театральных) работ «На балу у Золушки».</w:t>
      </w:r>
    </w:p>
    <w:p w:rsidR="006B6938" w:rsidRDefault="006B6938" w:rsidP="006B6938">
      <w:pPr>
        <w:numPr>
          <w:ilvl w:val="0"/>
          <w:numId w:val="1"/>
        </w:numPr>
        <w:spacing w:after="0" w:line="240" w:lineRule="auto"/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Уроки </w:t>
      </w:r>
      <w:proofErr w:type="spellStart"/>
      <w:r>
        <w:rPr>
          <w:b/>
          <w:color w:val="000080"/>
          <w:sz w:val="28"/>
          <w:szCs w:val="28"/>
        </w:rPr>
        <w:t>Светофорика</w:t>
      </w:r>
      <w:proofErr w:type="spellEnd"/>
      <w:r>
        <w:rPr>
          <w:b/>
          <w:color w:val="000080"/>
          <w:sz w:val="28"/>
          <w:szCs w:val="28"/>
        </w:rPr>
        <w:t>.</w:t>
      </w:r>
    </w:p>
    <w:p w:rsidR="006B6938" w:rsidRDefault="006B6938" w:rsidP="006B6938">
      <w:pPr>
        <w:numPr>
          <w:ilvl w:val="0"/>
          <w:numId w:val="1"/>
        </w:numPr>
        <w:spacing w:after="0" w:line="240" w:lineRule="auto"/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Выпуски стенгазет, выпусков кроссвордов и шарад к предметным неделям.</w:t>
      </w:r>
    </w:p>
    <w:p w:rsidR="006B6938" w:rsidRDefault="006B6938" w:rsidP="006B6938">
      <w:pPr>
        <w:numPr>
          <w:ilvl w:val="0"/>
          <w:numId w:val="1"/>
        </w:numPr>
        <w:spacing w:after="0" w:line="240" w:lineRule="auto"/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Час с психологом.</w:t>
      </w:r>
    </w:p>
    <w:p w:rsidR="006B6938" w:rsidRDefault="006B6938" w:rsidP="006B6938">
      <w:pPr>
        <w:numPr>
          <w:ilvl w:val="0"/>
          <w:numId w:val="1"/>
        </w:numPr>
        <w:spacing w:after="0" w:line="240" w:lineRule="auto"/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«</w:t>
      </w:r>
      <w:proofErr w:type="spellStart"/>
      <w:r>
        <w:rPr>
          <w:b/>
          <w:color w:val="000080"/>
          <w:sz w:val="28"/>
          <w:szCs w:val="28"/>
        </w:rPr>
        <w:t>Книжкина</w:t>
      </w:r>
      <w:proofErr w:type="spellEnd"/>
      <w:r>
        <w:rPr>
          <w:b/>
          <w:color w:val="000080"/>
          <w:sz w:val="28"/>
          <w:szCs w:val="28"/>
        </w:rPr>
        <w:t xml:space="preserve"> неделя».</w:t>
      </w:r>
    </w:p>
    <w:p w:rsidR="006B6938" w:rsidRDefault="006B6938" w:rsidP="006B6938">
      <w:pPr>
        <w:jc w:val="center"/>
        <w:rPr>
          <w:b/>
          <w:i/>
          <w:color w:val="0000FF"/>
          <w:sz w:val="32"/>
          <w:szCs w:val="32"/>
          <w:u w:val="single"/>
        </w:rPr>
      </w:pPr>
      <w:r>
        <w:rPr>
          <w:b/>
          <w:i/>
          <w:color w:val="0000FF"/>
          <w:sz w:val="32"/>
          <w:szCs w:val="32"/>
          <w:u w:val="single"/>
        </w:rPr>
        <w:t>Форма самоуправления – ученический совет класса под руководством учителя</w:t>
      </w:r>
    </w:p>
    <w:p w:rsidR="006B6938" w:rsidRDefault="006B6938" w:rsidP="006B6938">
      <w:pPr>
        <w:jc w:val="center"/>
        <w:rPr>
          <w:b/>
          <w:i/>
          <w:color w:val="0000FF"/>
          <w:sz w:val="32"/>
          <w:szCs w:val="32"/>
          <w:u w:val="single"/>
        </w:rPr>
      </w:pPr>
    </w:p>
    <w:p w:rsidR="006B6938" w:rsidRPr="00FD1DF2" w:rsidRDefault="006B6938" w:rsidP="006B6938">
      <w:pPr>
        <w:rPr>
          <w:b/>
          <w:color w:val="000080"/>
          <w:sz w:val="28"/>
          <w:szCs w:val="28"/>
        </w:rPr>
      </w:pPr>
      <w:r>
        <w:rPr>
          <w:b/>
          <w:noProof/>
          <w:color w:val="00008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type="#_x0000_t136" style="position:absolute;margin-left:-27pt;margin-top:36.4pt;width:53.85pt;height:36.05pt;z-index:251665408" fillcolor="red" strokecolor="red">
            <v:shadow color="#868686"/>
            <v:textpath style="font-family:&quot;Arial&quot;;font-size:18pt;font-weight:bold;v-text-kern:t" trim="t" fitpath="t" string="Планета&#10; порядка"/>
          </v:shape>
        </w:pict>
      </w:r>
      <w:r>
        <w:rPr>
          <w:b/>
          <w:noProof/>
          <w:color w:val="000080"/>
          <w:sz w:val="28"/>
          <w:szCs w:val="28"/>
        </w:rPr>
        <w:pict>
          <v:oval id="_x0000_s1046" style="position:absolute;margin-left:-36pt;margin-top:18.4pt;width:71.8pt;height:71.9pt;z-index:251664384" fillcolor="#cfc"/>
        </w:pict>
      </w:r>
      <w:r>
        <w:rPr>
          <w:b/>
          <w:noProof/>
          <w:color w:val="000080"/>
          <w:sz w:val="28"/>
          <w:szCs w:val="28"/>
        </w:rPr>
        <w:pict>
          <v:shape id="_x0000_s1045" type="#_x0000_t136" style="position:absolute;margin-left:423pt;margin-top:151.8pt;width:54pt;height:36pt;z-index:251663360" fillcolor="red" strokecolor="red">
            <v:shadow color="#868686"/>
            <v:textpath style="font-family:&quot;Arial&quot;;font-size:18pt;font-weight:bold;v-text-kern:t" trim="t" fitpath="t" string="Книжкина &#10;планета"/>
          </v:shape>
        </w:pict>
      </w:r>
      <w:r>
        <w:rPr>
          <w:b/>
          <w:noProof/>
          <w:color w:val="000080"/>
          <w:sz w:val="28"/>
          <w:szCs w:val="28"/>
        </w:rPr>
        <w:pict>
          <v:oval id="_x0000_s1044" style="position:absolute;margin-left:414pt;margin-top:135.4pt;width:71.45pt;height:71.8pt;z-index:251662336" fillcolor="#cfc"/>
        </w:pict>
      </w:r>
      <w:r>
        <w:rPr>
          <w:b/>
          <w:noProof/>
          <w:color w:val="000080"/>
          <w:sz w:val="28"/>
          <w:szCs w:val="28"/>
        </w:rPr>
        <w:pict>
          <v:shape id="_x0000_s1043" type="#_x0000_t136" style="position:absolute;margin-left:-45pt;margin-top:144.4pt;width:52.9pt;height:34.4pt;z-index:251661312" fillcolor="red" strokecolor="red">
            <v:shadow color="#868686"/>
            <v:textpath style="font-family:&quot;Arial&quot;;font-size:18pt;font-weight:bold;v-text-kern:t" trim="t" fitpath="t" string="Зелёная &#10;планета"/>
          </v:shape>
        </w:pict>
      </w:r>
      <w:r>
        <w:rPr>
          <w:b/>
          <w:noProof/>
          <w:color w:val="000080"/>
          <w:sz w:val="28"/>
          <w:szCs w:val="28"/>
        </w:rPr>
        <w:pict>
          <v:oval id="_x0000_s1042" style="position:absolute;margin-left:-54pt;margin-top:124.8pt;width:71.85pt;height:71.8pt;z-index:251660288" fillcolor="#cfc"/>
        </w:pict>
      </w:r>
      <w:r>
        <w:rPr>
          <w:b/>
          <w:i/>
          <w:noProof/>
          <w:color w:val="0000FF"/>
          <w:sz w:val="32"/>
          <w:szCs w:val="32"/>
          <w:u w:val="single"/>
        </w:rPr>
      </w:r>
      <w:r w:rsidRPr="00FD1DF2">
        <w:rPr>
          <w:b/>
          <w:color w:val="000080"/>
          <w:sz w:val="28"/>
          <w:szCs w:val="28"/>
        </w:rPr>
        <w:pict>
          <v:group id="_x0000_s1026" editas="canvas" style="width:459pt;height:243pt;mso-position-horizontal-relative:char;mso-position-vertical-relative:line" coordorigin="2279,636" coordsize="7200,37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636;width:7200;height:3763" o:preferrelative="f">
              <v:fill o:detectmouseclick="t"/>
              <v:path o:extrusionok="t" o:connecttype="none"/>
              <o:lock v:ext="edit" text="t"/>
            </v:shape>
            <v:rect id="_x0000_s1028" style="position:absolute;left:4255;top:2726;width:3248;height:1115" fillcolor="#fc9"/>
            <v:oval id="_x0000_s1029" style="position:absolute;left:4114;top:636;width:1129;height:1113" fillcolor="#cfc"/>
            <v:oval id="_x0000_s1030" style="position:absolute;left:8350;top:1054;width:1127;height:1113" fillcolor="#cfc"/>
            <v:line id="_x0000_s1031" style="position:absolute;flip:y" from="7220,2030" to="8208,2726" strokeweight="3pt">
              <v:stroke endarrow="block"/>
            </v:line>
            <v:line id="_x0000_s1032" style="position:absolute;flip:x y" from="4820,1751" to="5244,2726" strokeweight="3pt">
              <v:stroke endarrow="block"/>
            </v:line>
            <v:line id="_x0000_s1033" style="position:absolute;flip:x y" from="3408,2030" to="4397,2726" strokeweight="3pt">
              <v:stroke endarrow="block"/>
            </v:line>
            <v:line id="_x0000_s1034" style="position:absolute;flip:y" from="7503,3284" to="8586,3285" strokeweight="3pt">
              <v:stroke endarrow="block"/>
            </v:line>
            <v:line id="_x0000_s1035" style="position:absolute;flip:x y" from="2844,3144" to="4255,3145" strokeweight="3pt">
              <v:stroke endarrow="block"/>
            </v:line>
            <v:shape id="_x0000_s1036" type="#_x0000_t136" style="position:absolute;left:4679;top:3005;width:2446;height:372" fillcolor="red" strokecolor="red">
              <v:shadow color="#868686"/>
              <v:textpath style="font-family:&quot;Arial&quot;;font-size:20pt;font-weight:bold;v-text-kern:t" trim="t" fitpath="t" string="Галактика класса"/>
            </v:shape>
            <v:shape id="_x0000_s1037" type="#_x0000_t136" style="position:absolute;left:4255;top:915;width:848;height:557" fillcolor="red" strokecolor="red">
              <v:shadow color="#868686"/>
              <v:textpath style="font-family:&quot;Arial&quot;;font-size:18pt;font-weight:bold;v-text-kern:t" trim="t" fitpath="t" string="Планета&#10;досуга"/>
            </v:shape>
            <v:shape id="_x0000_s1038" type="#_x0000_t136" style="position:absolute;left:8350;top:1333;width:1129;height:697" fillcolor="red" strokecolor="red">
              <v:shadow color="#868686"/>
              <v:textpath style="font-family:&quot;Arial&quot;;font-size:18pt;font-weight:bold;v-text-kern:t" trim="t" fitpath="t" string="Планета&#10;сохранения&#10;здоровья"/>
            </v:shape>
            <v:oval id="_x0000_s1039" style="position:absolute;left:6373;top:636;width:1128;height:1113" fillcolor="#cfc"/>
            <v:shape id="_x0000_s1040" type="#_x0000_t136" style="position:absolute;left:6514;top:915;width:850;height:556" fillcolor="red" strokecolor="red">
              <v:shadow color="#868686"/>
              <v:textpath style="font-family:&quot;Arial&quot;;font-size:18pt;font-weight:bold;v-text-kern:t" trim="t" fitpath="t" string="Планета&#10;добрых дел"/>
            </v:shape>
            <v:line id="_x0000_s1041" style="position:absolute;flip:y" from="6513,1751" to="6797,2726" strokeweight="3pt">
              <v:stroke endarrow="block"/>
            </v:line>
            <w10:wrap type="none"/>
            <w10:anchorlock/>
          </v:group>
        </w:pict>
      </w:r>
    </w:p>
    <w:p w:rsidR="006B6938" w:rsidRDefault="006B6938" w:rsidP="006B6938">
      <w:pPr>
        <w:ind w:left="720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Деятельность членов совета отражена в таблице</w:t>
      </w:r>
    </w:p>
    <w:p w:rsidR="006B6938" w:rsidRDefault="006B6938" w:rsidP="006B6938">
      <w:pPr>
        <w:ind w:left="720"/>
        <w:jc w:val="center"/>
        <w:rPr>
          <w:b/>
          <w:color w:val="0000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6B6938" w:rsidRPr="000A6F5D" w:rsidTr="000624E7">
        <w:tc>
          <w:tcPr>
            <w:tcW w:w="3168" w:type="dxa"/>
            <w:shd w:val="clear" w:color="auto" w:fill="ADE0E1"/>
          </w:tcPr>
          <w:p w:rsidR="006B6938" w:rsidRPr="000A6F5D" w:rsidRDefault="006B6938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Название группы </w:t>
            </w:r>
            <w:proofErr w:type="spellStart"/>
            <w:r w:rsidRPr="000A6F5D">
              <w:rPr>
                <w:b/>
                <w:color w:val="000080"/>
                <w:sz w:val="28"/>
                <w:szCs w:val="28"/>
              </w:rPr>
              <w:t>уч</w:t>
            </w:r>
            <w:proofErr w:type="spellEnd"/>
            <w:proofErr w:type="gramStart"/>
            <w:r w:rsidRPr="000A6F5D">
              <w:rPr>
                <w:b/>
                <w:color w:val="00008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402" w:type="dxa"/>
            <w:shd w:val="clear" w:color="auto" w:fill="ADE0E1"/>
          </w:tcPr>
          <w:p w:rsidR="006B6938" w:rsidRPr="000A6F5D" w:rsidRDefault="006B6938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Решает задачи</w:t>
            </w:r>
          </w:p>
        </w:tc>
      </w:tr>
      <w:tr w:rsidR="006B6938" w:rsidRPr="000A6F5D" w:rsidTr="000624E7">
        <w:tc>
          <w:tcPr>
            <w:tcW w:w="3168" w:type="dxa"/>
            <w:shd w:val="clear" w:color="auto" w:fill="ADE0E1"/>
          </w:tcPr>
          <w:p w:rsidR="006B6938" w:rsidRPr="000A6F5D" w:rsidRDefault="006B6938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6B6938" w:rsidRPr="000A6F5D" w:rsidRDefault="006B6938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Планета порядка</w:t>
            </w:r>
          </w:p>
        </w:tc>
        <w:tc>
          <w:tcPr>
            <w:tcW w:w="6402" w:type="dxa"/>
            <w:shd w:val="clear" w:color="auto" w:fill="ADE0E1"/>
          </w:tcPr>
          <w:p w:rsidR="006B6938" w:rsidRPr="000A6F5D" w:rsidRDefault="006B6938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Под общим руководством учителя планирует общественно – полезные дела, трудовые акции,  помогает в  наведении порядка, проверке дежурств, сохранности мебели </w:t>
            </w:r>
          </w:p>
        </w:tc>
      </w:tr>
      <w:tr w:rsidR="006B6938" w:rsidRPr="000A6F5D" w:rsidTr="000624E7">
        <w:tc>
          <w:tcPr>
            <w:tcW w:w="3168" w:type="dxa"/>
            <w:shd w:val="clear" w:color="auto" w:fill="ADE0E1"/>
          </w:tcPr>
          <w:p w:rsidR="006B6938" w:rsidRPr="000A6F5D" w:rsidRDefault="006B6938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6B6938" w:rsidRPr="000A6F5D" w:rsidRDefault="006B6938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Планета досуга</w:t>
            </w:r>
          </w:p>
        </w:tc>
        <w:tc>
          <w:tcPr>
            <w:tcW w:w="6402" w:type="dxa"/>
            <w:shd w:val="clear" w:color="auto" w:fill="ADE0E1"/>
          </w:tcPr>
          <w:p w:rsidR="006B6938" w:rsidRPr="000A6F5D" w:rsidRDefault="006B6938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С помощью учителя и родителей  - организация праздников, помогают при проведении экскурсий, посещении театров, в поездках</w:t>
            </w:r>
          </w:p>
        </w:tc>
      </w:tr>
      <w:tr w:rsidR="006B6938" w:rsidRPr="000A6F5D" w:rsidTr="000624E7">
        <w:tc>
          <w:tcPr>
            <w:tcW w:w="3168" w:type="dxa"/>
            <w:shd w:val="clear" w:color="auto" w:fill="ADE0E1"/>
          </w:tcPr>
          <w:p w:rsidR="006B6938" w:rsidRPr="000A6F5D" w:rsidRDefault="006B6938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6B6938" w:rsidRPr="000A6F5D" w:rsidRDefault="006B6938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Зелёная планета</w:t>
            </w:r>
          </w:p>
        </w:tc>
        <w:tc>
          <w:tcPr>
            <w:tcW w:w="6402" w:type="dxa"/>
            <w:shd w:val="clear" w:color="auto" w:fill="ADE0E1"/>
          </w:tcPr>
          <w:p w:rsidR="006B6938" w:rsidRPr="000A6F5D" w:rsidRDefault="006B6938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Забота о растениях класса и рекреации, помощь в проведении экскурсий на природу, подготовка «зелёных сюрпризов» к праздникам</w:t>
            </w:r>
          </w:p>
        </w:tc>
      </w:tr>
      <w:tr w:rsidR="006B6938" w:rsidRPr="000A6F5D" w:rsidTr="000624E7">
        <w:tc>
          <w:tcPr>
            <w:tcW w:w="3168" w:type="dxa"/>
            <w:shd w:val="clear" w:color="auto" w:fill="ADE0E1"/>
          </w:tcPr>
          <w:p w:rsidR="006B6938" w:rsidRPr="000A6F5D" w:rsidRDefault="006B6938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6B6938" w:rsidRPr="000A6F5D" w:rsidRDefault="006B6938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Планета добрых дел</w:t>
            </w:r>
          </w:p>
        </w:tc>
        <w:tc>
          <w:tcPr>
            <w:tcW w:w="6402" w:type="dxa"/>
            <w:shd w:val="clear" w:color="auto" w:fill="ADE0E1"/>
          </w:tcPr>
          <w:p w:rsidR="006B6938" w:rsidRPr="000A6F5D" w:rsidRDefault="006B6938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Помощь пенсионерам, поздравления ветеранов, забота о заболевших товарищах по классу, помощь в поздравлении именинников</w:t>
            </w:r>
          </w:p>
        </w:tc>
      </w:tr>
      <w:tr w:rsidR="006B6938" w:rsidRPr="000A6F5D" w:rsidTr="000624E7">
        <w:tc>
          <w:tcPr>
            <w:tcW w:w="3168" w:type="dxa"/>
            <w:shd w:val="clear" w:color="auto" w:fill="ADE0E1"/>
          </w:tcPr>
          <w:p w:rsidR="006B6938" w:rsidRPr="000A6F5D" w:rsidRDefault="006B6938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6B6938" w:rsidRPr="000A6F5D" w:rsidRDefault="006B6938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Планета сохранения здоровья</w:t>
            </w:r>
          </w:p>
        </w:tc>
        <w:tc>
          <w:tcPr>
            <w:tcW w:w="6402" w:type="dxa"/>
            <w:shd w:val="clear" w:color="auto" w:fill="ADE0E1"/>
          </w:tcPr>
          <w:p w:rsidR="006B6938" w:rsidRPr="000A6F5D" w:rsidRDefault="006B6938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Санитарная служба класса: проведение гигиенических проверок; подготовка и проведение </w:t>
            </w:r>
            <w:proofErr w:type="spellStart"/>
            <w:r w:rsidRPr="000A6F5D">
              <w:rPr>
                <w:b/>
                <w:color w:val="000080"/>
                <w:sz w:val="28"/>
                <w:szCs w:val="28"/>
              </w:rPr>
              <w:t>физминуток</w:t>
            </w:r>
            <w:proofErr w:type="spellEnd"/>
            <w:r w:rsidRPr="000A6F5D">
              <w:rPr>
                <w:b/>
                <w:color w:val="000080"/>
                <w:sz w:val="28"/>
                <w:szCs w:val="28"/>
              </w:rPr>
              <w:t xml:space="preserve">, зарядки перед уроками, подвижных игр на переменах, помощь учителю в проведении спортивных мероприятий </w:t>
            </w:r>
          </w:p>
          <w:p w:rsidR="006B6938" w:rsidRPr="000A6F5D" w:rsidRDefault="006B6938" w:rsidP="000624E7">
            <w:pPr>
              <w:rPr>
                <w:b/>
                <w:color w:val="000080"/>
                <w:sz w:val="28"/>
                <w:szCs w:val="28"/>
              </w:rPr>
            </w:pPr>
          </w:p>
        </w:tc>
      </w:tr>
      <w:tr w:rsidR="006B6938" w:rsidRPr="000A6F5D" w:rsidTr="000624E7">
        <w:tc>
          <w:tcPr>
            <w:tcW w:w="3168" w:type="dxa"/>
            <w:shd w:val="clear" w:color="auto" w:fill="ADE0E1"/>
          </w:tcPr>
          <w:p w:rsidR="006B6938" w:rsidRPr="000A6F5D" w:rsidRDefault="006B6938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6B6938" w:rsidRPr="000A6F5D" w:rsidRDefault="006B6938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  <w:proofErr w:type="spellStart"/>
            <w:r w:rsidRPr="000A6F5D">
              <w:rPr>
                <w:b/>
                <w:color w:val="000080"/>
                <w:sz w:val="28"/>
                <w:szCs w:val="28"/>
              </w:rPr>
              <w:t>Книжкина</w:t>
            </w:r>
            <w:proofErr w:type="spellEnd"/>
            <w:r w:rsidRPr="000A6F5D">
              <w:rPr>
                <w:b/>
                <w:color w:val="000080"/>
                <w:sz w:val="28"/>
                <w:szCs w:val="28"/>
              </w:rPr>
              <w:t xml:space="preserve"> планета</w:t>
            </w:r>
          </w:p>
        </w:tc>
        <w:tc>
          <w:tcPr>
            <w:tcW w:w="6402" w:type="dxa"/>
            <w:shd w:val="clear" w:color="auto" w:fill="ADE0E1"/>
          </w:tcPr>
          <w:p w:rsidR="006B6938" w:rsidRPr="000A6F5D" w:rsidRDefault="006B6938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Помощь учителю в проведении рейдов по проверке школьных учебников, содержание в порядке классной библиотечки</w:t>
            </w:r>
          </w:p>
        </w:tc>
      </w:tr>
    </w:tbl>
    <w:p w:rsidR="006B6938" w:rsidRDefault="006B6938" w:rsidP="006B6938">
      <w:pPr>
        <w:ind w:left="720"/>
        <w:jc w:val="center"/>
        <w:rPr>
          <w:b/>
          <w:i/>
          <w:color w:val="0000FF"/>
          <w:sz w:val="32"/>
          <w:szCs w:val="32"/>
          <w:u w:val="single"/>
        </w:rPr>
      </w:pPr>
    </w:p>
    <w:p w:rsidR="006B6938" w:rsidRDefault="006B6938" w:rsidP="006B6938">
      <w:pPr>
        <w:ind w:left="720"/>
        <w:jc w:val="center"/>
        <w:rPr>
          <w:b/>
          <w:i/>
          <w:color w:val="0000FF"/>
          <w:sz w:val="32"/>
          <w:szCs w:val="32"/>
          <w:u w:val="single"/>
        </w:rPr>
      </w:pPr>
      <w:r w:rsidRPr="009545EB">
        <w:rPr>
          <w:b/>
          <w:i/>
          <w:color w:val="0000FF"/>
          <w:sz w:val="32"/>
          <w:szCs w:val="32"/>
          <w:u w:val="single"/>
        </w:rPr>
        <w:t xml:space="preserve">Культурно – </w:t>
      </w:r>
      <w:proofErr w:type="spellStart"/>
      <w:r w:rsidRPr="009545EB">
        <w:rPr>
          <w:b/>
          <w:i/>
          <w:color w:val="0000FF"/>
          <w:sz w:val="32"/>
          <w:szCs w:val="32"/>
          <w:u w:val="single"/>
        </w:rPr>
        <w:t>досуговая</w:t>
      </w:r>
      <w:proofErr w:type="spellEnd"/>
      <w:r w:rsidRPr="009545EB">
        <w:rPr>
          <w:b/>
          <w:i/>
          <w:color w:val="0000FF"/>
          <w:sz w:val="32"/>
          <w:szCs w:val="32"/>
          <w:u w:val="single"/>
        </w:rPr>
        <w:t xml:space="preserve"> деятельность</w:t>
      </w:r>
    </w:p>
    <w:p w:rsidR="006B6938" w:rsidRDefault="006B6938" w:rsidP="006B6938">
      <w:pPr>
        <w:ind w:left="720"/>
        <w:jc w:val="center"/>
        <w:rPr>
          <w:color w:val="000080"/>
          <w:sz w:val="28"/>
          <w:szCs w:val="28"/>
        </w:rPr>
      </w:pPr>
      <w:r>
        <w:rPr>
          <w:b/>
          <w:color w:val="FF0000"/>
          <w:sz w:val="32"/>
          <w:szCs w:val="32"/>
        </w:rPr>
        <w:t>Работа в</w:t>
      </w:r>
      <w:r w:rsidRPr="0071089B">
        <w:rPr>
          <w:b/>
          <w:color w:val="FF0000"/>
          <w:sz w:val="32"/>
          <w:szCs w:val="32"/>
        </w:rPr>
        <w:t>едётся по следующим направлениям</w:t>
      </w:r>
      <w:r>
        <w:rPr>
          <w:color w:val="000080"/>
          <w:sz w:val="28"/>
          <w:szCs w:val="28"/>
        </w:rPr>
        <w:t>:</w:t>
      </w:r>
    </w:p>
    <w:p w:rsidR="006B6938" w:rsidRDefault="006B6938" w:rsidP="006B6938">
      <w:pPr>
        <w:ind w:left="720"/>
        <w:jc w:val="center"/>
        <w:rPr>
          <w:color w:val="000080"/>
          <w:sz w:val="28"/>
          <w:szCs w:val="28"/>
        </w:rPr>
      </w:pPr>
    </w:p>
    <w:p w:rsidR="006B6938" w:rsidRPr="0071089B" w:rsidRDefault="006B6938" w:rsidP="006B6938">
      <w:pPr>
        <w:ind w:left="720"/>
        <w:jc w:val="center"/>
        <w:rPr>
          <w:b/>
          <w:color w:val="0000FF"/>
          <w:sz w:val="32"/>
          <w:szCs w:val="32"/>
        </w:rPr>
      </w:pPr>
      <w:r>
        <w:rPr>
          <w:noProof/>
          <w:color w:val="00008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8" type="#_x0000_t13" style="position:absolute;left:0;text-align:left;margin-left:-45pt;margin-top:2.2pt;width:76.9pt;height:38.25pt;z-index:251666432" fillcolor="#f9c"/>
        </w:pict>
      </w:r>
      <w:r>
        <w:rPr>
          <w:b/>
          <w:color w:val="0000FF"/>
          <w:sz w:val="32"/>
          <w:szCs w:val="32"/>
        </w:rPr>
        <w:t>Р</w:t>
      </w:r>
      <w:r w:rsidRPr="0071089B">
        <w:rPr>
          <w:b/>
          <w:color w:val="0000FF"/>
          <w:sz w:val="32"/>
          <w:szCs w:val="32"/>
        </w:rPr>
        <w:t>азвитие познавательной активности:</w:t>
      </w:r>
    </w:p>
    <w:p w:rsidR="006B6938" w:rsidRDefault="006B6938" w:rsidP="006B6938">
      <w:pPr>
        <w:ind w:left="720"/>
        <w:jc w:val="center"/>
        <w:rPr>
          <w:b/>
          <w:color w:val="FF0000"/>
          <w:sz w:val="28"/>
          <w:szCs w:val="28"/>
        </w:rPr>
      </w:pPr>
      <w:r w:rsidRPr="0071089B">
        <w:rPr>
          <w:b/>
          <w:color w:val="FF0000"/>
          <w:sz w:val="28"/>
          <w:szCs w:val="28"/>
        </w:rPr>
        <w:t>Формы организации деятельности</w:t>
      </w:r>
      <w:r>
        <w:rPr>
          <w:b/>
          <w:color w:val="FF0000"/>
          <w:sz w:val="28"/>
          <w:szCs w:val="28"/>
        </w:rPr>
        <w:t>:</w:t>
      </w:r>
    </w:p>
    <w:p w:rsidR="006B6938" w:rsidRPr="008C61E6" w:rsidRDefault="006B6938" w:rsidP="006B6938">
      <w:pPr>
        <w:numPr>
          <w:ilvl w:val="0"/>
          <w:numId w:val="2"/>
        </w:numPr>
        <w:spacing w:after="0" w:line="240" w:lineRule="auto"/>
        <w:rPr>
          <w:color w:val="000080"/>
          <w:sz w:val="28"/>
          <w:szCs w:val="28"/>
        </w:rPr>
      </w:pPr>
      <w:r w:rsidRPr="008C61E6">
        <w:rPr>
          <w:color w:val="000080"/>
          <w:sz w:val="28"/>
          <w:szCs w:val="28"/>
        </w:rPr>
        <w:t>Мероприятия, посвящённые предметным неделям в начальной школе.</w:t>
      </w:r>
    </w:p>
    <w:p w:rsidR="006B6938" w:rsidRPr="008C61E6" w:rsidRDefault="006B6938" w:rsidP="006B6938">
      <w:pPr>
        <w:numPr>
          <w:ilvl w:val="0"/>
          <w:numId w:val="2"/>
        </w:numPr>
        <w:spacing w:after="0" w:line="240" w:lineRule="auto"/>
        <w:rPr>
          <w:color w:val="000080"/>
          <w:sz w:val="28"/>
          <w:szCs w:val="28"/>
        </w:rPr>
      </w:pPr>
      <w:r w:rsidRPr="008C61E6">
        <w:rPr>
          <w:color w:val="000080"/>
          <w:sz w:val="28"/>
          <w:szCs w:val="28"/>
        </w:rPr>
        <w:t>Интеллектуальные игры</w:t>
      </w:r>
      <w:proofErr w:type="gramStart"/>
      <w:r w:rsidRPr="008C61E6">
        <w:rPr>
          <w:color w:val="000080"/>
          <w:sz w:val="28"/>
          <w:szCs w:val="28"/>
        </w:rPr>
        <w:t xml:space="preserve"> ,</w:t>
      </w:r>
      <w:proofErr w:type="gramEnd"/>
      <w:r w:rsidRPr="008C61E6">
        <w:rPr>
          <w:color w:val="000080"/>
          <w:sz w:val="28"/>
          <w:szCs w:val="28"/>
        </w:rPr>
        <w:t>информационные и тематические ,познавательные классные часы , викторины:</w:t>
      </w:r>
    </w:p>
    <w:p w:rsidR="006B6938" w:rsidRPr="00D7521F" w:rsidRDefault="006B6938" w:rsidP="006B6938">
      <w:pPr>
        <w:ind w:left="720"/>
        <w:jc w:val="center"/>
        <w:rPr>
          <w:color w:val="000080"/>
          <w:sz w:val="28"/>
          <w:szCs w:val="28"/>
        </w:rPr>
      </w:pPr>
      <w:r w:rsidRPr="00D7521F">
        <w:rPr>
          <w:color w:val="000080"/>
          <w:sz w:val="28"/>
          <w:szCs w:val="28"/>
        </w:rPr>
        <w:t>«Интеллектуальный марафон»</w:t>
      </w:r>
    </w:p>
    <w:p w:rsidR="006B6938" w:rsidRPr="00D7521F" w:rsidRDefault="006B6938" w:rsidP="006B6938">
      <w:pPr>
        <w:jc w:val="center"/>
        <w:rPr>
          <w:color w:val="000080"/>
          <w:sz w:val="28"/>
          <w:szCs w:val="28"/>
        </w:rPr>
      </w:pPr>
      <w:r w:rsidRPr="00D7521F">
        <w:rPr>
          <w:color w:val="000080"/>
          <w:sz w:val="28"/>
          <w:szCs w:val="28"/>
        </w:rPr>
        <w:t>Читательские конференции по творчеству писателей</w:t>
      </w:r>
    </w:p>
    <w:p w:rsidR="006B6938" w:rsidRPr="00D7521F" w:rsidRDefault="006B6938" w:rsidP="006B6938">
      <w:pPr>
        <w:jc w:val="center"/>
        <w:rPr>
          <w:color w:val="000080"/>
          <w:sz w:val="28"/>
          <w:szCs w:val="28"/>
        </w:rPr>
      </w:pPr>
      <w:r w:rsidRPr="00D7521F">
        <w:rPr>
          <w:color w:val="000080"/>
          <w:sz w:val="28"/>
          <w:szCs w:val="28"/>
        </w:rPr>
        <w:t xml:space="preserve">Викторины  «Красный, жёлтый, зелёный», «Игры </w:t>
      </w:r>
      <w:proofErr w:type="spellStart"/>
      <w:r w:rsidRPr="00D7521F">
        <w:rPr>
          <w:color w:val="000080"/>
          <w:sz w:val="28"/>
          <w:szCs w:val="28"/>
        </w:rPr>
        <w:t>Светофорика</w:t>
      </w:r>
      <w:proofErr w:type="spellEnd"/>
      <w:r w:rsidRPr="00D7521F">
        <w:rPr>
          <w:color w:val="000080"/>
          <w:sz w:val="28"/>
          <w:szCs w:val="28"/>
        </w:rPr>
        <w:t>»</w:t>
      </w:r>
    </w:p>
    <w:p w:rsidR="006B6938" w:rsidRPr="00D7521F" w:rsidRDefault="006B6938" w:rsidP="006B6938">
      <w:pPr>
        <w:jc w:val="center"/>
        <w:rPr>
          <w:color w:val="000080"/>
          <w:sz w:val="28"/>
          <w:szCs w:val="28"/>
        </w:rPr>
      </w:pPr>
      <w:r w:rsidRPr="00D7521F">
        <w:rPr>
          <w:color w:val="000080"/>
          <w:sz w:val="28"/>
          <w:szCs w:val="28"/>
        </w:rPr>
        <w:t>«</w:t>
      </w:r>
      <w:proofErr w:type="gramStart"/>
      <w:r w:rsidRPr="00D7521F">
        <w:rPr>
          <w:color w:val="000080"/>
          <w:sz w:val="28"/>
          <w:szCs w:val="28"/>
        </w:rPr>
        <w:t>Удивительное</w:t>
      </w:r>
      <w:proofErr w:type="gramEnd"/>
      <w:r w:rsidRPr="00D7521F">
        <w:rPr>
          <w:color w:val="000080"/>
          <w:sz w:val="28"/>
          <w:szCs w:val="28"/>
        </w:rPr>
        <w:t xml:space="preserve"> рядом», «50 вопросов о растениях», «Эти</w:t>
      </w:r>
    </w:p>
    <w:p w:rsidR="006B6938" w:rsidRPr="00D7521F" w:rsidRDefault="006B6938" w:rsidP="006B6938">
      <w:pPr>
        <w:jc w:val="center"/>
        <w:rPr>
          <w:color w:val="000080"/>
          <w:sz w:val="28"/>
          <w:szCs w:val="28"/>
        </w:rPr>
      </w:pPr>
      <w:r w:rsidRPr="00D7521F">
        <w:rPr>
          <w:color w:val="000080"/>
          <w:sz w:val="28"/>
          <w:szCs w:val="28"/>
        </w:rPr>
        <w:lastRenderedPageBreak/>
        <w:t>удивительные животные» и др.</w:t>
      </w:r>
    </w:p>
    <w:p w:rsidR="006B6938" w:rsidRPr="00D7521F" w:rsidRDefault="006B6938" w:rsidP="006B6938">
      <w:pPr>
        <w:jc w:val="center"/>
        <w:rPr>
          <w:color w:val="000080"/>
          <w:sz w:val="28"/>
          <w:szCs w:val="28"/>
        </w:rPr>
      </w:pPr>
      <w:r w:rsidRPr="00D7521F">
        <w:rPr>
          <w:color w:val="000080"/>
          <w:sz w:val="28"/>
          <w:szCs w:val="28"/>
        </w:rPr>
        <w:t>Информационные классные часы «Государственная символика</w:t>
      </w:r>
    </w:p>
    <w:p w:rsidR="006B6938" w:rsidRPr="00D7521F" w:rsidRDefault="006B6938" w:rsidP="006B6938">
      <w:pPr>
        <w:tabs>
          <w:tab w:val="left" w:pos="1260"/>
          <w:tab w:val="left" w:pos="1400"/>
        </w:tabs>
        <w:jc w:val="center"/>
        <w:rPr>
          <w:color w:val="000080"/>
          <w:sz w:val="28"/>
          <w:szCs w:val="28"/>
        </w:rPr>
      </w:pPr>
      <w:r w:rsidRPr="00D7521F">
        <w:rPr>
          <w:color w:val="000080"/>
          <w:sz w:val="28"/>
          <w:szCs w:val="28"/>
        </w:rPr>
        <w:t>России», «Какие газеты и журналы читают в моей семье»,</w:t>
      </w:r>
    </w:p>
    <w:p w:rsidR="006B6938" w:rsidRPr="00D7521F" w:rsidRDefault="006B6938" w:rsidP="006B6938">
      <w:pPr>
        <w:jc w:val="center"/>
        <w:rPr>
          <w:b/>
          <w:i/>
          <w:color w:val="000080"/>
          <w:sz w:val="32"/>
          <w:szCs w:val="32"/>
          <w:u w:val="single"/>
        </w:rPr>
      </w:pPr>
      <w:r w:rsidRPr="00D7521F">
        <w:rPr>
          <w:color w:val="000080"/>
          <w:sz w:val="28"/>
          <w:szCs w:val="28"/>
        </w:rPr>
        <w:t>«По странам и континентам», «Моя малая Родина» и др.</w:t>
      </w:r>
    </w:p>
    <w:p w:rsidR="006B6938" w:rsidRPr="00D7521F" w:rsidRDefault="006B6938" w:rsidP="006B6938">
      <w:pPr>
        <w:ind w:left="720"/>
        <w:jc w:val="center"/>
        <w:rPr>
          <w:color w:val="000080"/>
          <w:sz w:val="28"/>
          <w:szCs w:val="28"/>
        </w:rPr>
      </w:pPr>
      <w:r w:rsidRPr="00D7521F">
        <w:rPr>
          <w:color w:val="000080"/>
          <w:sz w:val="28"/>
          <w:szCs w:val="28"/>
        </w:rPr>
        <w:t>Тематические классные часы «Мой город Егорьевск – частичка</w:t>
      </w:r>
    </w:p>
    <w:p w:rsidR="006B6938" w:rsidRPr="00D7521F" w:rsidRDefault="006B6938" w:rsidP="006B6938">
      <w:pPr>
        <w:tabs>
          <w:tab w:val="left" w:pos="1220"/>
          <w:tab w:val="left" w:pos="1420"/>
          <w:tab w:val="left" w:pos="1680"/>
        </w:tabs>
        <w:jc w:val="center"/>
        <w:rPr>
          <w:color w:val="000080"/>
          <w:sz w:val="28"/>
          <w:szCs w:val="28"/>
        </w:rPr>
      </w:pPr>
      <w:r w:rsidRPr="00D7521F">
        <w:rPr>
          <w:color w:val="000080"/>
          <w:sz w:val="28"/>
          <w:szCs w:val="28"/>
        </w:rPr>
        <w:t>России», «Все работы хороши», «Времена года», «Наши</w:t>
      </w:r>
    </w:p>
    <w:p w:rsidR="006B6938" w:rsidRPr="00D7521F" w:rsidRDefault="006B6938" w:rsidP="006B6938">
      <w:pPr>
        <w:tabs>
          <w:tab w:val="left" w:pos="1680"/>
        </w:tabs>
        <w:jc w:val="center"/>
        <w:rPr>
          <w:color w:val="000080"/>
          <w:sz w:val="28"/>
          <w:szCs w:val="28"/>
        </w:rPr>
      </w:pPr>
      <w:r w:rsidRPr="00D7521F">
        <w:rPr>
          <w:color w:val="000080"/>
          <w:sz w:val="28"/>
          <w:szCs w:val="28"/>
        </w:rPr>
        <w:t>друзья – птицы», «Минута час бережёт», «Осенний калейдоскоп»</w:t>
      </w:r>
    </w:p>
    <w:p w:rsidR="006B6938" w:rsidRDefault="006B6938" w:rsidP="006B6938">
      <w:pPr>
        <w:jc w:val="center"/>
        <w:rPr>
          <w:color w:val="000080"/>
          <w:sz w:val="28"/>
          <w:szCs w:val="28"/>
        </w:rPr>
      </w:pPr>
      <w:r w:rsidRPr="00D7521F">
        <w:rPr>
          <w:color w:val="000080"/>
          <w:sz w:val="28"/>
          <w:szCs w:val="28"/>
        </w:rPr>
        <w:t>и др.</w:t>
      </w:r>
    </w:p>
    <w:p w:rsidR="006B6938" w:rsidRPr="00D7521F" w:rsidRDefault="006B6938" w:rsidP="006B6938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Встречи со школьным библиотекарем, викторины в городской библиотеке.</w:t>
      </w:r>
    </w:p>
    <w:p w:rsidR="006B6938" w:rsidRPr="0071089B" w:rsidRDefault="006B6938" w:rsidP="006B6938">
      <w:pPr>
        <w:ind w:left="720"/>
        <w:jc w:val="center"/>
        <w:rPr>
          <w:b/>
          <w:color w:val="0000FF"/>
          <w:sz w:val="32"/>
          <w:szCs w:val="32"/>
        </w:rPr>
      </w:pPr>
      <w:r>
        <w:rPr>
          <w:noProof/>
          <w:color w:val="000080"/>
          <w:sz w:val="28"/>
          <w:szCs w:val="28"/>
        </w:rPr>
        <w:pict>
          <v:shape id="_x0000_s1049" type="#_x0000_t13" style="position:absolute;left:0;text-align:left;margin-left:-45pt;margin-top:2.2pt;width:76.9pt;height:38.25pt;z-index:251667456" fillcolor="#f9c"/>
        </w:pict>
      </w:r>
      <w:r>
        <w:rPr>
          <w:b/>
          <w:color w:val="0000FF"/>
          <w:sz w:val="32"/>
          <w:szCs w:val="32"/>
        </w:rPr>
        <w:t>Формирование потребности в здоровом образе жизни:</w:t>
      </w:r>
    </w:p>
    <w:p w:rsidR="006B6938" w:rsidRDefault="006B6938" w:rsidP="006B6938">
      <w:pPr>
        <w:ind w:left="720"/>
        <w:jc w:val="center"/>
        <w:rPr>
          <w:b/>
          <w:color w:val="FF0000"/>
          <w:sz w:val="28"/>
          <w:szCs w:val="28"/>
        </w:rPr>
      </w:pPr>
      <w:r w:rsidRPr="0071089B">
        <w:rPr>
          <w:b/>
          <w:color w:val="FF0000"/>
          <w:sz w:val="28"/>
          <w:szCs w:val="28"/>
        </w:rPr>
        <w:t>Формы организации деятельности</w:t>
      </w:r>
      <w:r>
        <w:rPr>
          <w:b/>
          <w:color w:val="FF0000"/>
          <w:sz w:val="28"/>
          <w:szCs w:val="28"/>
        </w:rPr>
        <w:t>:</w:t>
      </w:r>
    </w:p>
    <w:p w:rsidR="006B6938" w:rsidRDefault="006B6938" w:rsidP="006B6938">
      <w:pPr>
        <w:numPr>
          <w:ilvl w:val="0"/>
          <w:numId w:val="3"/>
        </w:numPr>
        <w:spacing w:after="0" w:line="240" w:lineRule="auto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Походы, экскурсии, «зелёные уроки».</w:t>
      </w:r>
    </w:p>
    <w:p w:rsidR="006B6938" w:rsidRDefault="006B6938" w:rsidP="006B6938">
      <w:pPr>
        <w:numPr>
          <w:ilvl w:val="0"/>
          <w:numId w:val="3"/>
        </w:numPr>
        <w:spacing w:after="0" w:line="240" w:lineRule="auto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Спортивные игры  и праздники здоровья «Весёлые старты», «Весёлый поезд», «Игры на лыжне», «Папа, мама, я – спортивная семья</w:t>
      </w:r>
      <w:proofErr w:type="gramStart"/>
      <w:r>
        <w:rPr>
          <w:color w:val="000080"/>
          <w:sz w:val="28"/>
          <w:szCs w:val="28"/>
        </w:rPr>
        <w:t>»и</w:t>
      </w:r>
      <w:proofErr w:type="gramEnd"/>
      <w:r>
        <w:rPr>
          <w:color w:val="000080"/>
          <w:sz w:val="28"/>
          <w:szCs w:val="28"/>
        </w:rPr>
        <w:t xml:space="preserve"> др.</w:t>
      </w:r>
    </w:p>
    <w:p w:rsidR="006B6938" w:rsidRDefault="006B6938" w:rsidP="006B6938">
      <w:pPr>
        <w:numPr>
          <w:ilvl w:val="0"/>
          <w:numId w:val="3"/>
        </w:numPr>
        <w:spacing w:after="0" w:line="240" w:lineRule="auto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Система классных часов по формированию здорового образа жизни  «Безопасное поведение в школе», «О вреде табачного дыма», «Твой режим дня</w:t>
      </w:r>
      <w:proofErr w:type="gramStart"/>
      <w:r>
        <w:rPr>
          <w:color w:val="000080"/>
          <w:sz w:val="28"/>
          <w:szCs w:val="28"/>
        </w:rPr>
        <w:t>»и</w:t>
      </w:r>
      <w:proofErr w:type="gramEnd"/>
      <w:r>
        <w:rPr>
          <w:color w:val="000080"/>
          <w:sz w:val="28"/>
          <w:szCs w:val="28"/>
        </w:rPr>
        <w:t xml:space="preserve"> др.(Приложение «Тематика классных часов по формированию здорового образа жизни»)</w:t>
      </w:r>
    </w:p>
    <w:p w:rsidR="006B6938" w:rsidRDefault="006B6938" w:rsidP="006B6938">
      <w:pPr>
        <w:numPr>
          <w:ilvl w:val="0"/>
          <w:numId w:val="3"/>
        </w:numPr>
        <w:spacing w:after="0" w:line="240" w:lineRule="auto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Совместные классные часы с мед</w:t>
      </w:r>
      <w:proofErr w:type="gramStart"/>
      <w:r>
        <w:rPr>
          <w:color w:val="000080"/>
          <w:sz w:val="28"/>
          <w:szCs w:val="28"/>
        </w:rPr>
        <w:t>.</w:t>
      </w:r>
      <w:proofErr w:type="gramEnd"/>
      <w:r>
        <w:rPr>
          <w:color w:val="000080"/>
          <w:sz w:val="28"/>
          <w:szCs w:val="28"/>
        </w:rPr>
        <w:t xml:space="preserve"> </w:t>
      </w:r>
      <w:proofErr w:type="gramStart"/>
      <w:r>
        <w:rPr>
          <w:color w:val="000080"/>
          <w:sz w:val="28"/>
          <w:szCs w:val="28"/>
        </w:rPr>
        <w:t>р</w:t>
      </w:r>
      <w:proofErr w:type="gramEnd"/>
      <w:r>
        <w:rPr>
          <w:color w:val="000080"/>
          <w:sz w:val="28"/>
          <w:szCs w:val="28"/>
        </w:rPr>
        <w:t>аботником школы.</w:t>
      </w:r>
    </w:p>
    <w:p w:rsidR="006B6938" w:rsidRDefault="006B6938" w:rsidP="006B6938">
      <w:pPr>
        <w:numPr>
          <w:ilvl w:val="0"/>
          <w:numId w:val="3"/>
        </w:numPr>
        <w:spacing w:after="0" w:line="240" w:lineRule="auto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Совместные классные часы со школьным психологом.</w:t>
      </w:r>
    </w:p>
    <w:p w:rsidR="006B6938" w:rsidRPr="0071089B" w:rsidRDefault="006B6938" w:rsidP="006B6938">
      <w:pPr>
        <w:ind w:left="720"/>
        <w:rPr>
          <w:b/>
          <w:color w:val="0000FF"/>
          <w:sz w:val="32"/>
          <w:szCs w:val="32"/>
        </w:rPr>
      </w:pPr>
      <w:r>
        <w:rPr>
          <w:b/>
          <w:noProof/>
          <w:sz w:val="28"/>
          <w:szCs w:val="28"/>
        </w:rPr>
        <w:pict>
          <v:shape id="_x0000_s1050" type="#_x0000_t13" style="position:absolute;left:0;text-align:left;margin-left:-45pt;margin-top:11.15pt;width:76.9pt;height:38.25pt;z-index:251668480" fillcolor="#f9c"/>
        </w:pict>
      </w:r>
      <w:r>
        <w:rPr>
          <w:b/>
          <w:color w:val="0000FF"/>
          <w:sz w:val="32"/>
          <w:szCs w:val="32"/>
        </w:rPr>
        <w:t xml:space="preserve">  Развитие творческой активности учащихся:</w:t>
      </w:r>
    </w:p>
    <w:p w:rsidR="006B6938" w:rsidRDefault="006B6938" w:rsidP="006B6938">
      <w:pPr>
        <w:tabs>
          <w:tab w:val="left" w:pos="3100"/>
        </w:tabs>
        <w:spacing w:line="360" w:lineRule="auto"/>
        <w:jc w:val="center"/>
        <w:rPr>
          <w:b/>
          <w:color w:val="FF0000"/>
          <w:sz w:val="28"/>
          <w:szCs w:val="28"/>
        </w:rPr>
      </w:pPr>
      <w:r w:rsidRPr="0071089B">
        <w:rPr>
          <w:b/>
          <w:color w:val="FF0000"/>
          <w:sz w:val="28"/>
          <w:szCs w:val="28"/>
        </w:rPr>
        <w:t>Формы организации деятельности</w:t>
      </w:r>
      <w:r>
        <w:rPr>
          <w:b/>
          <w:color w:val="FF0000"/>
          <w:sz w:val="28"/>
          <w:szCs w:val="28"/>
        </w:rPr>
        <w:t>:</w:t>
      </w:r>
    </w:p>
    <w:p w:rsidR="006B6938" w:rsidRDefault="006B6938" w:rsidP="006B6938">
      <w:pPr>
        <w:tabs>
          <w:tab w:val="left" w:pos="3100"/>
        </w:tabs>
        <w:spacing w:line="360" w:lineRule="auto"/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1.Конкурсы  и выставки рисунков, поделок, творческих работ.</w:t>
      </w:r>
    </w:p>
    <w:p w:rsidR="006B6938" w:rsidRDefault="006B6938" w:rsidP="006B6938">
      <w:pPr>
        <w:tabs>
          <w:tab w:val="left" w:pos="3100"/>
        </w:tabs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2.Участие в смотрах – конкурсах художественной самодеятельности.</w:t>
      </w:r>
    </w:p>
    <w:p w:rsidR="006B6938" w:rsidRDefault="006B6938" w:rsidP="006B6938">
      <w:pPr>
        <w:tabs>
          <w:tab w:val="left" w:pos="3100"/>
        </w:tabs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3.Участие в концертах, театральных постановках, спектаклях.</w:t>
      </w:r>
    </w:p>
    <w:p w:rsidR="006B6938" w:rsidRDefault="006B6938" w:rsidP="006B6938">
      <w:pPr>
        <w:tabs>
          <w:tab w:val="left" w:pos="3100"/>
        </w:tabs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4.Тематические классные часы «Музыка природы: времена года», «Что за прелесть эти сказки!», «Искусство моего края» и др.</w:t>
      </w:r>
    </w:p>
    <w:p w:rsidR="006B6938" w:rsidRDefault="006B6938" w:rsidP="006B6938">
      <w:pPr>
        <w:tabs>
          <w:tab w:val="left" w:pos="3100"/>
        </w:tabs>
        <w:rPr>
          <w:color w:val="000080"/>
          <w:sz w:val="28"/>
          <w:szCs w:val="28"/>
        </w:rPr>
      </w:pPr>
    </w:p>
    <w:p w:rsidR="006B6938" w:rsidRPr="0071089B" w:rsidRDefault="006B6938" w:rsidP="006B6938">
      <w:pPr>
        <w:tabs>
          <w:tab w:val="left" w:pos="3100"/>
        </w:tabs>
        <w:jc w:val="center"/>
        <w:rPr>
          <w:b/>
          <w:color w:val="0000FF"/>
          <w:sz w:val="32"/>
          <w:szCs w:val="32"/>
        </w:rPr>
      </w:pPr>
      <w:r>
        <w:rPr>
          <w:noProof/>
          <w:color w:val="000080"/>
          <w:sz w:val="28"/>
          <w:szCs w:val="28"/>
        </w:rPr>
        <w:pict>
          <v:shape id="_x0000_s1051" type="#_x0000_t13" style="position:absolute;left:0;text-align:left;margin-left:-45pt;margin-top:-9pt;width:76.9pt;height:38.25pt;z-index:251669504" fillcolor="#f9c"/>
        </w:pict>
      </w:r>
      <w:r>
        <w:rPr>
          <w:b/>
          <w:color w:val="0000FF"/>
          <w:sz w:val="32"/>
          <w:szCs w:val="32"/>
        </w:rPr>
        <w:t xml:space="preserve">  Организация досуга учащихся:</w:t>
      </w:r>
    </w:p>
    <w:p w:rsidR="006B6938" w:rsidRDefault="006B6938" w:rsidP="006B6938">
      <w:pPr>
        <w:tabs>
          <w:tab w:val="left" w:pos="3100"/>
        </w:tabs>
        <w:jc w:val="center"/>
        <w:rPr>
          <w:b/>
          <w:color w:val="FF0000"/>
          <w:sz w:val="28"/>
          <w:szCs w:val="28"/>
        </w:rPr>
      </w:pPr>
      <w:r w:rsidRPr="0071089B">
        <w:rPr>
          <w:b/>
          <w:color w:val="FF0000"/>
          <w:sz w:val="28"/>
          <w:szCs w:val="28"/>
        </w:rPr>
        <w:t>Формы организации деятельности</w:t>
      </w:r>
      <w:r>
        <w:rPr>
          <w:b/>
          <w:color w:val="FF0000"/>
          <w:sz w:val="28"/>
          <w:szCs w:val="28"/>
        </w:rPr>
        <w:t>:</w:t>
      </w:r>
    </w:p>
    <w:p w:rsidR="006B6938" w:rsidRPr="007E2D1B" w:rsidRDefault="006B6938" w:rsidP="006B6938">
      <w:pPr>
        <w:numPr>
          <w:ilvl w:val="0"/>
          <w:numId w:val="4"/>
        </w:numPr>
        <w:tabs>
          <w:tab w:val="left" w:pos="3100"/>
        </w:tabs>
        <w:spacing w:after="0" w:line="240" w:lineRule="auto"/>
        <w:rPr>
          <w:b/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Поездки в Москву, коллективные просмотры спектаклей, концертов, представлений.</w:t>
      </w:r>
    </w:p>
    <w:p w:rsidR="006B6938" w:rsidRPr="007E2D1B" w:rsidRDefault="006B6938" w:rsidP="006B6938">
      <w:pPr>
        <w:numPr>
          <w:ilvl w:val="0"/>
          <w:numId w:val="4"/>
        </w:numPr>
        <w:spacing w:after="0" w:line="240" w:lineRule="auto"/>
        <w:jc w:val="both"/>
        <w:rPr>
          <w:color w:val="000080"/>
          <w:sz w:val="28"/>
          <w:szCs w:val="28"/>
        </w:rPr>
      </w:pPr>
      <w:r w:rsidRPr="007E2D1B">
        <w:rPr>
          <w:color w:val="000080"/>
          <w:sz w:val="28"/>
          <w:szCs w:val="28"/>
        </w:rPr>
        <w:t>Дни коллективного отдыха родителей и детей на природе.</w:t>
      </w:r>
    </w:p>
    <w:p w:rsidR="006B6938" w:rsidRDefault="006B6938" w:rsidP="006B6938">
      <w:pPr>
        <w:numPr>
          <w:ilvl w:val="0"/>
          <w:numId w:val="4"/>
        </w:numPr>
        <w:tabs>
          <w:tab w:val="left" w:pos="3100"/>
        </w:tabs>
        <w:spacing w:after="0" w:line="240" w:lineRule="auto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Традиционные «огоньки».</w:t>
      </w:r>
    </w:p>
    <w:p w:rsidR="006B6938" w:rsidRDefault="006B6938" w:rsidP="006B6938">
      <w:pPr>
        <w:numPr>
          <w:ilvl w:val="0"/>
          <w:numId w:val="4"/>
        </w:numPr>
        <w:tabs>
          <w:tab w:val="left" w:pos="3100"/>
        </w:tabs>
        <w:spacing w:after="0" w:line="240" w:lineRule="auto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</w:t>
      </w:r>
      <w:proofErr w:type="gramStart"/>
      <w:r>
        <w:rPr>
          <w:color w:val="000080"/>
          <w:sz w:val="28"/>
          <w:szCs w:val="28"/>
        </w:rPr>
        <w:t xml:space="preserve">Игровые классные часы «А ну – </w:t>
      </w:r>
      <w:proofErr w:type="spellStart"/>
      <w:r>
        <w:rPr>
          <w:color w:val="000080"/>
          <w:sz w:val="28"/>
          <w:szCs w:val="28"/>
        </w:rPr>
        <w:t>ка</w:t>
      </w:r>
      <w:proofErr w:type="spellEnd"/>
      <w:r>
        <w:rPr>
          <w:color w:val="000080"/>
          <w:sz w:val="28"/>
          <w:szCs w:val="28"/>
        </w:rPr>
        <w:t xml:space="preserve">, девочки!», «День юмора и смеха», «Здравствуй, Новый год!», «По дорогам сказок» и др. </w:t>
      </w:r>
      <w:proofErr w:type="gramEnd"/>
    </w:p>
    <w:p w:rsidR="006B6938" w:rsidRDefault="006B6938" w:rsidP="006B6938">
      <w:pPr>
        <w:numPr>
          <w:ilvl w:val="0"/>
          <w:numId w:val="4"/>
        </w:numPr>
        <w:tabs>
          <w:tab w:val="left" w:pos="3100"/>
        </w:tabs>
        <w:spacing w:after="0" w:line="240" w:lineRule="auto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Занятие всех учащихся в кружках по интересам. </w:t>
      </w:r>
    </w:p>
    <w:p w:rsidR="006B6938" w:rsidRDefault="006B6938" w:rsidP="006B6938">
      <w:pPr>
        <w:tabs>
          <w:tab w:val="left" w:pos="3100"/>
        </w:tabs>
        <w:rPr>
          <w:color w:val="0000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6B6938" w:rsidRPr="000A6F5D" w:rsidTr="000624E7">
        <w:tc>
          <w:tcPr>
            <w:tcW w:w="4785" w:type="dxa"/>
            <w:shd w:val="clear" w:color="auto" w:fill="ADE0E1"/>
          </w:tcPr>
          <w:p w:rsidR="006B6938" w:rsidRPr="000A6F5D" w:rsidRDefault="006B6938" w:rsidP="000624E7">
            <w:pPr>
              <w:tabs>
                <w:tab w:val="left" w:pos="3100"/>
              </w:tabs>
              <w:jc w:val="center"/>
              <w:rPr>
                <w:b/>
                <w:color w:val="000080"/>
                <w:sz w:val="32"/>
                <w:szCs w:val="32"/>
              </w:rPr>
            </w:pPr>
            <w:r w:rsidRPr="000A6F5D">
              <w:rPr>
                <w:b/>
                <w:color w:val="000080"/>
                <w:sz w:val="32"/>
                <w:szCs w:val="32"/>
              </w:rPr>
              <w:t>Школьные секции и кружки</w:t>
            </w:r>
          </w:p>
        </w:tc>
        <w:tc>
          <w:tcPr>
            <w:tcW w:w="4785" w:type="dxa"/>
            <w:shd w:val="clear" w:color="auto" w:fill="ADE0E1"/>
          </w:tcPr>
          <w:p w:rsidR="006B6938" w:rsidRPr="000A6F5D" w:rsidRDefault="006B6938" w:rsidP="000624E7">
            <w:pPr>
              <w:tabs>
                <w:tab w:val="left" w:pos="3100"/>
              </w:tabs>
              <w:jc w:val="center"/>
              <w:rPr>
                <w:b/>
                <w:color w:val="000080"/>
                <w:sz w:val="32"/>
                <w:szCs w:val="32"/>
              </w:rPr>
            </w:pPr>
            <w:r w:rsidRPr="000A6F5D">
              <w:rPr>
                <w:b/>
                <w:color w:val="000080"/>
                <w:sz w:val="32"/>
                <w:szCs w:val="32"/>
              </w:rPr>
              <w:t>Занятия вне школы</w:t>
            </w:r>
          </w:p>
        </w:tc>
      </w:tr>
      <w:tr w:rsidR="006B6938" w:rsidRPr="000A6F5D" w:rsidTr="000624E7">
        <w:tc>
          <w:tcPr>
            <w:tcW w:w="4785" w:type="dxa"/>
            <w:shd w:val="clear" w:color="auto" w:fill="ADE0E1"/>
          </w:tcPr>
          <w:p w:rsidR="006B6938" w:rsidRPr="000A6F5D" w:rsidRDefault="006B6938" w:rsidP="000624E7">
            <w:pPr>
              <w:tabs>
                <w:tab w:val="left" w:pos="310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33 </w:t>
            </w:r>
            <w:r w:rsidRPr="000A6F5D">
              <w:rPr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4785" w:type="dxa"/>
            <w:shd w:val="clear" w:color="auto" w:fill="ADE0E1"/>
          </w:tcPr>
          <w:p w:rsidR="006B6938" w:rsidRPr="000A6F5D" w:rsidRDefault="006B6938" w:rsidP="000624E7">
            <w:pPr>
              <w:tabs>
                <w:tab w:val="left" w:pos="310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67 </w:t>
            </w:r>
            <w:r w:rsidRPr="000A6F5D">
              <w:rPr>
                <w:b/>
                <w:color w:val="FF0000"/>
                <w:sz w:val="28"/>
                <w:szCs w:val="28"/>
              </w:rPr>
              <w:t>%</w:t>
            </w:r>
          </w:p>
        </w:tc>
      </w:tr>
    </w:tbl>
    <w:p w:rsidR="006B6938" w:rsidRDefault="006B6938" w:rsidP="006B6938">
      <w:pPr>
        <w:tabs>
          <w:tab w:val="left" w:pos="3100"/>
        </w:tabs>
        <w:rPr>
          <w:color w:val="00008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pict>
          <v:shape id="_x0000_s1052" type="#_x0000_t13" style="position:absolute;margin-left:-54pt;margin-top:8.1pt;width:76.9pt;height:38.25pt;z-index:251670528;mso-position-horizontal-relative:text;mso-position-vertical-relative:text" fillcolor="#f9c"/>
        </w:pict>
      </w:r>
    </w:p>
    <w:p w:rsidR="006B6938" w:rsidRPr="0071089B" w:rsidRDefault="006B6938" w:rsidP="006B6938">
      <w:pPr>
        <w:tabs>
          <w:tab w:val="left" w:pos="3100"/>
        </w:tabs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Воспитание гражданина, патриота своей страны:</w:t>
      </w:r>
    </w:p>
    <w:p w:rsidR="006B6938" w:rsidRDefault="006B6938" w:rsidP="006B6938">
      <w:pPr>
        <w:tabs>
          <w:tab w:val="left" w:pos="3100"/>
        </w:tabs>
        <w:jc w:val="center"/>
        <w:rPr>
          <w:b/>
          <w:color w:val="FF0000"/>
          <w:sz w:val="28"/>
          <w:szCs w:val="28"/>
        </w:rPr>
      </w:pPr>
      <w:r w:rsidRPr="0071089B">
        <w:rPr>
          <w:b/>
          <w:color w:val="FF0000"/>
          <w:sz w:val="28"/>
          <w:szCs w:val="28"/>
        </w:rPr>
        <w:t>Формы организации деятельности</w:t>
      </w:r>
      <w:r>
        <w:rPr>
          <w:b/>
          <w:color w:val="FF0000"/>
          <w:sz w:val="28"/>
          <w:szCs w:val="28"/>
        </w:rPr>
        <w:t>:</w:t>
      </w:r>
    </w:p>
    <w:p w:rsidR="006B6938" w:rsidRDefault="006B6938" w:rsidP="006B6938">
      <w:pPr>
        <w:tabs>
          <w:tab w:val="left" w:pos="3100"/>
        </w:tabs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1 .Посещение краеведческого и школьного музеев.</w:t>
      </w:r>
    </w:p>
    <w:p w:rsidR="006B6938" w:rsidRDefault="006B6938" w:rsidP="006B6938">
      <w:pPr>
        <w:tabs>
          <w:tab w:val="left" w:pos="3100"/>
        </w:tabs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2. Конкурсы чтецов, рисунков, посвящённых датам Великой Отечественной войны, рождения города и области.</w:t>
      </w:r>
    </w:p>
    <w:p w:rsidR="006B6938" w:rsidRDefault="006B6938" w:rsidP="006B6938">
      <w:pPr>
        <w:tabs>
          <w:tab w:val="left" w:pos="3100"/>
        </w:tabs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3. Уроки мужества.</w:t>
      </w:r>
    </w:p>
    <w:p w:rsidR="006B6938" w:rsidRDefault="006B6938" w:rsidP="006B6938">
      <w:pPr>
        <w:tabs>
          <w:tab w:val="left" w:pos="3100"/>
        </w:tabs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4. Тематические классные часы «Я – гражданин России», «Мои земляки – </w:t>
      </w:r>
      <w:proofErr w:type="spellStart"/>
      <w:r>
        <w:rPr>
          <w:color w:val="000080"/>
          <w:sz w:val="28"/>
          <w:szCs w:val="28"/>
        </w:rPr>
        <w:t>егорьевцы</w:t>
      </w:r>
      <w:proofErr w:type="spellEnd"/>
      <w:r>
        <w:rPr>
          <w:color w:val="000080"/>
          <w:sz w:val="28"/>
          <w:szCs w:val="28"/>
        </w:rPr>
        <w:t xml:space="preserve"> – защитники Родины</w:t>
      </w:r>
      <w:proofErr w:type="gramStart"/>
      <w:r>
        <w:rPr>
          <w:color w:val="000080"/>
          <w:sz w:val="28"/>
          <w:szCs w:val="28"/>
        </w:rPr>
        <w:t>»и</w:t>
      </w:r>
      <w:proofErr w:type="gramEnd"/>
      <w:r>
        <w:rPr>
          <w:color w:val="000080"/>
          <w:sz w:val="28"/>
          <w:szCs w:val="28"/>
        </w:rPr>
        <w:t xml:space="preserve"> др.</w:t>
      </w:r>
    </w:p>
    <w:p w:rsidR="006B6938" w:rsidRPr="008564E2" w:rsidRDefault="006B6938" w:rsidP="006B6938">
      <w:pPr>
        <w:tabs>
          <w:tab w:val="left" w:pos="3100"/>
        </w:tabs>
        <w:rPr>
          <w:color w:val="000080"/>
          <w:sz w:val="28"/>
          <w:szCs w:val="28"/>
        </w:rPr>
      </w:pPr>
      <w:r>
        <w:rPr>
          <w:b/>
          <w:noProof/>
          <w:color w:val="0000FF"/>
          <w:sz w:val="32"/>
          <w:szCs w:val="32"/>
        </w:rPr>
        <w:pict>
          <v:shape id="_x0000_s1053" type="#_x0000_t13" style="position:absolute;margin-left:-54pt;margin-top:13.15pt;width:76.9pt;height:38.25pt;z-index:251671552" fillcolor="#f9c"/>
        </w:pict>
      </w:r>
      <w:r>
        <w:rPr>
          <w:color w:val="000080"/>
          <w:sz w:val="28"/>
          <w:szCs w:val="28"/>
        </w:rPr>
        <w:t>5.Приглашение на классные часы ветеранов, тематические беседы.</w:t>
      </w:r>
    </w:p>
    <w:p w:rsidR="006B6938" w:rsidRPr="0071089B" w:rsidRDefault="006B6938" w:rsidP="006B6938">
      <w:pPr>
        <w:tabs>
          <w:tab w:val="left" w:pos="3100"/>
        </w:tabs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Работа по профориентации, правовое воспитание:</w:t>
      </w:r>
    </w:p>
    <w:p w:rsidR="006B6938" w:rsidRDefault="006B6938" w:rsidP="006B6938">
      <w:pPr>
        <w:tabs>
          <w:tab w:val="left" w:pos="3100"/>
        </w:tabs>
        <w:spacing w:line="360" w:lineRule="auto"/>
        <w:jc w:val="center"/>
        <w:rPr>
          <w:b/>
          <w:color w:val="FF0000"/>
          <w:sz w:val="28"/>
          <w:szCs w:val="28"/>
        </w:rPr>
      </w:pPr>
      <w:r w:rsidRPr="0071089B">
        <w:rPr>
          <w:b/>
          <w:color w:val="FF0000"/>
          <w:sz w:val="28"/>
          <w:szCs w:val="28"/>
        </w:rPr>
        <w:t>Формы организации деятельности</w:t>
      </w:r>
      <w:r>
        <w:rPr>
          <w:b/>
          <w:color w:val="FF0000"/>
          <w:sz w:val="28"/>
          <w:szCs w:val="28"/>
        </w:rPr>
        <w:t>:</w:t>
      </w:r>
    </w:p>
    <w:p w:rsidR="006B6938" w:rsidRPr="008564E2" w:rsidRDefault="006B6938" w:rsidP="006B6938">
      <w:pPr>
        <w:tabs>
          <w:tab w:val="left" w:pos="3100"/>
        </w:tabs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1. </w:t>
      </w:r>
      <w:r w:rsidRPr="008564E2">
        <w:rPr>
          <w:color w:val="000080"/>
          <w:sz w:val="28"/>
          <w:szCs w:val="28"/>
        </w:rPr>
        <w:t>Знакомство с нормами и правами человека, символикой нашей страны.</w:t>
      </w:r>
    </w:p>
    <w:p w:rsidR="006B6938" w:rsidRPr="008564E2" w:rsidRDefault="006B6938" w:rsidP="006B6938">
      <w:pPr>
        <w:tabs>
          <w:tab w:val="left" w:pos="3100"/>
        </w:tabs>
        <w:rPr>
          <w:color w:val="000080"/>
          <w:sz w:val="28"/>
          <w:szCs w:val="28"/>
        </w:rPr>
      </w:pPr>
      <w:r w:rsidRPr="008564E2">
        <w:rPr>
          <w:color w:val="000080"/>
          <w:sz w:val="28"/>
          <w:szCs w:val="28"/>
        </w:rPr>
        <w:t>2. Участие в Дне Защиты детей</w:t>
      </w:r>
    </w:p>
    <w:p w:rsidR="006B6938" w:rsidRPr="008564E2" w:rsidRDefault="006B6938" w:rsidP="006B6938">
      <w:pPr>
        <w:tabs>
          <w:tab w:val="left" w:pos="3100"/>
        </w:tabs>
        <w:rPr>
          <w:color w:val="000080"/>
          <w:sz w:val="28"/>
          <w:szCs w:val="28"/>
        </w:rPr>
      </w:pPr>
      <w:r w:rsidRPr="008564E2">
        <w:rPr>
          <w:color w:val="000080"/>
          <w:sz w:val="28"/>
          <w:szCs w:val="28"/>
        </w:rPr>
        <w:t>3.Классные часы «О конституции нашей страны. Мои права и обязанности»,</w:t>
      </w:r>
    </w:p>
    <w:p w:rsidR="006B6938" w:rsidRDefault="006B6938" w:rsidP="006B6938">
      <w:pPr>
        <w:tabs>
          <w:tab w:val="left" w:pos="3100"/>
        </w:tabs>
        <w:rPr>
          <w:color w:val="000080"/>
          <w:sz w:val="28"/>
          <w:szCs w:val="28"/>
        </w:rPr>
      </w:pPr>
      <w:r w:rsidRPr="008564E2">
        <w:rPr>
          <w:color w:val="000080"/>
          <w:sz w:val="28"/>
          <w:szCs w:val="28"/>
        </w:rPr>
        <w:lastRenderedPageBreak/>
        <w:t>«Устав нашей школы. Права и обязанности ученика»</w:t>
      </w:r>
      <w:r>
        <w:rPr>
          <w:color w:val="000080"/>
          <w:sz w:val="28"/>
          <w:szCs w:val="28"/>
        </w:rPr>
        <w:t>.</w:t>
      </w:r>
    </w:p>
    <w:p w:rsidR="006B6938" w:rsidRPr="003E52AA" w:rsidRDefault="006B6938" w:rsidP="006B6938">
      <w:pPr>
        <w:tabs>
          <w:tab w:val="left" w:pos="3100"/>
        </w:tabs>
        <w:rPr>
          <w:color w:val="000080"/>
          <w:sz w:val="28"/>
          <w:szCs w:val="28"/>
        </w:rPr>
      </w:pPr>
      <w:r w:rsidRPr="003E52AA">
        <w:rPr>
          <w:color w:val="000080"/>
          <w:sz w:val="28"/>
          <w:szCs w:val="28"/>
        </w:rPr>
        <w:t>4. Встреча и беседа школьного инспектора с детьми.</w:t>
      </w:r>
    </w:p>
    <w:p w:rsidR="006B6938" w:rsidRPr="003E52AA" w:rsidRDefault="006B6938" w:rsidP="006B6938">
      <w:pPr>
        <w:tabs>
          <w:tab w:val="left" w:pos="3100"/>
        </w:tabs>
        <w:rPr>
          <w:color w:val="000080"/>
          <w:sz w:val="28"/>
          <w:szCs w:val="28"/>
        </w:rPr>
      </w:pPr>
      <w:r w:rsidRPr="003E52AA">
        <w:rPr>
          <w:color w:val="000080"/>
          <w:sz w:val="28"/>
          <w:szCs w:val="28"/>
        </w:rPr>
        <w:t>5. Чтение и обсуждение книг о людях труда.</w:t>
      </w:r>
    </w:p>
    <w:p w:rsidR="006B6938" w:rsidRPr="003E52AA" w:rsidRDefault="006B6938" w:rsidP="006B6938">
      <w:pPr>
        <w:tabs>
          <w:tab w:val="left" w:pos="3100"/>
        </w:tabs>
        <w:rPr>
          <w:color w:val="000080"/>
          <w:sz w:val="28"/>
          <w:szCs w:val="28"/>
        </w:rPr>
      </w:pPr>
      <w:r w:rsidRPr="003E52AA">
        <w:rPr>
          <w:color w:val="000080"/>
          <w:sz w:val="28"/>
          <w:szCs w:val="28"/>
        </w:rPr>
        <w:t>6. Заочное  знакомство  с различными профессиями.</w:t>
      </w:r>
    </w:p>
    <w:p w:rsidR="006B6938" w:rsidRDefault="006B6938" w:rsidP="006B6938">
      <w:pPr>
        <w:rPr>
          <w:color w:val="000080"/>
          <w:sz w:val="28"/>
          <w:szCs w:val="28"/>
        </w:rPr>
      </w:pPr>
      <w:r>
        <w:rPr>
          <w:b/>
          <w:noProof/>
          <w:color w:val="0000FF"/>
          <w:sz w:val="32"/>
          <w:szCs w:val="32"/>
        </w:rPr>
        <w:pict>
          <v:shape id="_x0000_s1054" type="#_x0000_t13" style="position:absolute;margin-left:-54pt;margin-top:30.8pt;width:76.9pt;height:38.25pt;z-index:251672576" fillcolor="#f9c"/>
        </w:pict>
      </w:r>
      <w:r w:rsidRPr="003E52AA">
        <w:rPr>
          <w:color w:val="000080"/>
          <w:sz w:val="28"/>
          <w:szCs w:val="28"/>
        </w:rPr>
        <w:t>7.Классные часы «Все работы хороши»</w:t>
      </w:r>
      <w:proofErr w:type="gramStart"/>
      <w:r w:rsidRPr="003E52AA">
        <w:rPr>
          <w:color w:val="000080"/>
          <w:sz w:val="28"/>
          <w:szCs w:val="28"/>
        </w:rPr>
        <w:t>,«</w:t>
      </w:r>
      <w:proofErr w:type="gramEnd"/>
      <w:r w:rsidRPr="003E52AA">
        <w:rPr>
          <w:color w:val="000080"/>
          <w:sz w:val="28"/>
          <w:szCs w:val="28"/>
        </w:rPr>
        <w:t>Учёба- наш главный труд»,«Минута час бережёт»,«Кем я хочу стать».</w:t>
      </w:r>
      <w:r>
        <w:rPr>
          <w:color w:val="000080"/>
          <w:sz w:val="28"/>
          <w:szCs w:val="28"/>
        </w:rPr>
        <w:t xml:space="preserve"> </w:t>
      </w:r>
    </w:p>
    <w:p w:rsidR="006B6938" w:rsidRPr="003E52AA" w:rsidRDefault="006B6938" w:rsidP="006B6938">
      <w:pPr>
        <w:jc w:val="right"/>
        <w:rPr>
          <w:b/>
          <w:color w:val="000080"/>
          <w:sz w:val="28"/>
          <w:szCs w:val="28"/>
        </w:rPr>
      </w:pPr>
      <w:r>
        <w:rPr>
          <w:b/>
          <w:color w:val="0000FF"/>
          <w:sz w:val="32"/>
          <w:szCs w:val="32"/>
        </w:rPr>
        <w:t>Серия нравственных бесед и тематических классных часов</w:t>
      </w:r>
    </w:p>
    <w:p w:rsidR="006B6938" w:rsidRDefault="006B6938" w:rsidP="006B6938">
      <w:pPr>
        <w:tabs>
          <w:tab w:val="left" w:pos="3100"/>
        </w:tabs>
        <w:spacing w:line="360" w:lineRule="auto"/>
        <w:jc w:val="center"/>
        <w:rPr>
          <w:b/>
          <w:color w:val="FF0000"/>
          <w:sz w:val="28"/>
          <w:szCs w:val="28"/>
        </w:rPr>
      </w:pPr>
      <w:r w:rsidRPr="0071089B">
        <w:rPr>
          <w:b/>
          <w:color w:val="FF0000"/>
          <w:sz w:val="28"/>
          <w:szCs w:val="28"/>
        </w:rPr>
        <w:t>Формы организации деятельности</w:t>
      </w:r>
      <w:r>
        <w:rPr>
          <w:b/>
          <w:color w:val="FF0000"/>
          <w:sz w:val="28"/>
          <w:szCs w:val="28"/>
        </w:rPr>
        <w:t>:</w:t>
      </w:r>
    </w:p>
    <w:p w:rsidR="006B6938" w:rsidRDefault="006B6938" w:rsidP="006B6938">
      <w:pPr>
        <w:numPr>
          <w:ilvl w:val="0"/>
          <w:numId w:val="5"/>
        </w:numPr>
        <w:tabs>
          <w:tab w:val="left" w:pos="3100"/>
        </w:tabs>
        <w:spacing w:after="0" w:line="240" w:lineRule="auto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Чтение и обсуждение на классных часах книг по вышеуказанной теме.</w:t>
      </w:r>
    </w:p>
    <w:p w:rsidR="006B6938" w:rsidRDefault="006B6938" w:rsidP="006B6938">
      <w:pPr>
        <w:numPr>
          <w:ilvl w:val="0"/>
          <w:numId w:val="5"/>
        </w:numPr>
        <w:tabs>
          <w:tab w:val="left" w:pos="3100"/>
        </w:tabs>
        <w:spacing w:after="0" w:line="240" w:lineRule="auto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Классные часы «Спор – не ссора», «Что такое общечеловеческие ценности», «</w:t>
      </w:r>
      <w:proofErr w:type="gramStart"/>
      <w:r>
        <w:rPr>
          <w:color w:val="000080"/>
          <w:sz w:val="28"/>
          <w:szCs w:val="28"/>
        </w:rPr>
        <w:t>Ежели</w:t>
      </w:r>
      <w:proofErr w:type="gramEnd"/>
      <w:r>
        <w:rPr>
          <w:color w:val="000080"/>
          <w:sz w:val="28"/>
          <w:szCs w:val="28"/>
        </w:rPr>
        <w:t xml:space="preserve"> вы вежливы» и др.</w:t>
      </w:r>
    </w:p>
    <w:p w:rsidR="006B6938" w:rsidRDefault="006B6938" w:rsidP="006B6938">
      <w:pPr>
        <w:numPr>
          <w:ilvl w:val="0"/>
          <w:numId w:val="5"/>
        </w:numPr>
        <w:tabs>
          <w:tab w:val="left" w:pos="3100"/>
        </w:tabs>
        <w:spacing w:after="0" w:line="240" w:lineRule="auto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Беседы «Как вести себя в общественном транспорте», «Я и мои друзья»</w:t>
      </w:r>
    </w:p>
    <w:p w:rsidR="006B6938" w:rsidRDefault="006B6938" w:rsidP="006B6938">
      <w:pPr>
        <w:tabs>
          <w:tab w:val="left" w:pos="3100"/>
        </w:tabs>
        <w:ind w:left="360"/>
        <w:rPr>
          <w:color w:val="000080"/>
          <w:sz w:val="28"/>
          <w:szCs w:val="28"/>
        </w:rPr>
      </w:pPr>
    </w:p>
    <w:p w:rsidR="006B6938" w:rsidRPr="00DE4574" w:rsidRDefault="006B6938" w:rsidP="006B6938">
      <w:pPr>
        <w:ind w:left="720"/>
        <w:jc w:val="center"/>
        <w:rPr>
          <w:b/>
          <w:color w:val="0000FF"/>
          <w:sz w:val="32"/>
          <w:szCs w:val="32"/>
        </w:rPr>
      </w:pPr>
      <w:r>
        <w:rPr>
          <w:b/>
          <w:noProof/>
          <w:color w:val="0000FF"/>
          <w:sz w:val="32"/>
          <w:szCs w:val="32"/>
        </w:rPr>
        <w:pict>
          <v:shape id="_x0000_s1055" type="#_x0000_t13" style="position:absolute;left:0;text-align:left;margin-left:-54pt;margin-top:.05pt;width:76.9pt;height:38.25pt;z-index:251673600" fillcolor="#f9c"/>
        </w:pict>
      </w:r>
      <w:r w:rsidRPr="00DE4574">
        <w:rPr>
          <w:b/>
          <w:color w:val="0000FF"/>
          <w:sz w:val="32"/>
          <w:szCs w:val="32"/>
        </w:rPr>
        <w:t>Обязательная организация досуга учащихся в каникулы</w:t>
      </w:r>
    </w:p>
    <w:p w:rsidR="006B6938" w:rsidRDefault="006B6938" w:rsidP="006B6938">
      <w:pPr>
        <w:tabs>
          <w:tab w:val="left" w:pos="3100"/>
        </w:tabs>
        <w:spacing w:line="360" w:lineRule="auto"/>
        <w:jc w:val="center"/>
        <w:rPr>
          <w:b/>
          <w:color w:val="FF0000"/>
          <w:sz w:val="28"/>
          <w:szCs w:val="28"/>
        </w:rPr>
      </w:pPr>
      <w:r w:rsidRPr="0071089B">
        <w:rPr>
          <w:b/>
          <w:color w:val="FF0000"/>
          <w:sz w:val="28"/>
          <w:szCs w:val="28"/>
        </w:rPr>
        <w:t>Формы организации деятельности</w:t>
      </w:r>
      <w:r>
        <w:rPr>
          <w:b/>
          <w:color w:val="FF0000"/>
          <w:sz w:val="28"/>
          <w:szCs w:val="28"/>
        </w:rPr>
        <w:t>: КТД, охват учащихся – 90%</w:t>
      </w:r>
    </w:p>
    <w:p w:rsidR="006B6938" w:rsidRDefault="006B6938" w:rsidP="006B6938">
      <w:pPr>
        <w:ind w:left="720"/>
        <w:jc w:val="center"/>
        <w:rPr>
          <w:b/>
          <w:i/>
          <w:color w:val="0000FF"/>
          <w:sz w:val="32"/>
          <w:szCs w:val="32"/>
          <w:u w:val="single"/>
        </w:rPr>
      </w:pPr>
      <w:r>
        <w:rPr>
          <w:b/>
          <w:i/>
          <w:color w:val="0000FF"/>
          <w:sz w:val="32"/>
          <w:szCs w:val="32"/>
          <w:u w:val="single"/>
        </w:rPr>
        <w:t>Общественно – полезный труд</w:t>
      </w:r>
    </w:p>
    <w:p w:rsidR="006B6938" w:rsidRDefault="006B6938" w:rsidP="006B6938">
      <w:pPr>
        <w:ind w:left="720"/>
        <w:jc w:val="center"/>
        <w:rPr>
          <w:b/>
          <w:i/>
          <w:color w:val="0000FF"/>
          <w:sz w:val="32"/>
          <w:szCs w:val="32"/>
          <w:u w:val="single"/>
        </w:rPr>
      </w:pPr>
    </w:p>
    <w:p w:rsidR="006B6938" w:rsidRPr="00EE015F" w:rsidRDefault="006B6938" w:rsidP="006B6938">
      <w:pPr>
        <w:ind w:firstLine="709"/>
        <w:rPr>
          <w:b/>
          <w:color w:val="000080"/>
          <w:sz w:val="28"/>
          <w:szCs w:val="28"/>
          <w:u w:val="single"/>
        </w:rPr>
      </w:pPr>
      <w:r w:rsidRPr="00EE015F">
        <w:rPr>
          <w:b/>
          <w:color w:val="000080"/>
          <w:sz w:val="28"/>
          <w:szCs w:val="28"/>
        </w:rPr>
        <w:t xml:space="preserve">Все учащиеся класса принимают активное участие в </w:t>
      </w:r>
      <w:r w:rsidRPr="00EE015F">
        <w:rPr>
          <w:b/>
          <w:color w:val="000080"/>
          <w:sz w:val="28"/>
          <w:szCs w:val="28"/>
          <w:u w:val="single"/>
        </w:rPr>
        <w:t>следующих видах деятельности:</w:t>
      </w:r>
    </w:p>
    <w:p w:rsidR="006B6938" w:rsidRPr="00EE015F" w:rsidRDefault="006B6938" w:rsidP="006B6938">
      <w:pPr>
        <w:ind w:firstLine="709"/>
        <w:rPr>
          <w:b/>
          <w:color w:val="000080"/>
          <w:sz w:val="28"/>
          <w:szCs w:val="28"/>
          <w:u w:val="single"/>
        </w:rPr>
      </w:pPr>
    </w:p>
    <w:p w:rsidR="006B6938" w:rsidRPr="00EE015F" w:rsidRDefault="006B6938" w:rsidP="006B6938">
      <w:pPr>
        <w:numPr>
          <w:ilvl w:val="0"/>
          <w:numId w:val="6"/>
        </w:numPr>
        <w:spacing w:after="0" w:line="360" w:lineRule="auto"/>
        <w:rPr>
          <w:b/>
          <w:color w:val="000080"/>
          <w:sz w:val="28"/>
          <w:szCs w:val="28"/>
        </w:rPr>
      </w:pPr>
      <w:r w:rsidRPr="00EE015F">
        <w:rPr>
          <w:b/>
          <w:color w:val="000080"/>
          <w:sz w:val="28"/>
          <w:szCs w:val="28"/>
        </w:rPr>
        <w:t>Благоустройство территории около школы.</w:t>
      </w:r>
    </w:p>
    <w:p w:rsidR="006B6938" w:rsidRPr="00EE015F" w:rsidRDefault="006B6938" w:rsidP="006B6938">
      <w:pPr>
        <w:numPr>
          <w:ilvl w:val="0"/>
          <w:numId w:val="6"/>
        </w:numPr>
        <w:spacing w:after="0" w:line="360" w:lineRule="auto"/>
        <w:rPr>
          <w:b/>
          <w:color w:val="000080"/>
          <w:sz w:val="28"/>
          <w:szCs w:val="28"/>
        </w:rPr>
      </w:pPr>
      <w:r w:rsidRPr="00EE015F">
        <w:rPr>
          <w:b/>
          <w:color w:val="000080"/>
          <w:sz w:val="28"/>
          <w:szCs w:val="28"/>
        </w:rPr>
        <w:t>Озеленение кабинета, уход за комнатными растениями.</w:t>
      </w:r>
    </w:p>
    <w:p w:rsidR="006B6938" w:rsidRPr="00EE015F" w:rsidRDefault="006B6938" w:rsidP="006B6938">
      <w:pPr>
        <w:numPr>
          <w:ilvl w:val="0"/>
          <w:numId w:val="6"/>
        </w:numPr>
        <w:spacing w:after="0" w:line="360" w:lineRule="auto"/>
        <w:rPr>
          <w:b/>
          <w:color w:val="000080"/>
          <w:sz w:val="28"/>
          <w:szCs w:val="28"/>
        </w:rPr>
      </w:pPr>
      <w:r w:rsidRPr="00EE015F">
        <w:rPr>
          <w:b/>
          <w:color w:val="000080"/>
          <w:sz w:val="28"/>
          <w:szCs w:val="28"/>
        </w:rPr>
        <w:t>Уборка кабинета.</w:t>
      </w:r>
    </w:p>
    <w:p w:rsidR="006B6938" w:rsidRPr="00EE015F" w:rsidRDefault="006B6938" w:rsidP="006B6938">
      <w:pPr>
        <w:numPr>
          <w:ilvl w:val="0"/>
          <w:numId w:val="6"/>
        </w:numPr>
        <w:spacing w:after="0" w:line="360" w:lineRule="auto"/>
        <w:rPr>
          <w:b/>
          <w:color w:val="000080"/>
          <w:sz w:val="28"/>
          <w:szCs w:val="28"/>
        </w:rPr>
      </w:pPr>
      <w:r w:rsidRPr="00EE015F">
        <w:rPr>
          <w:b/>
          <w:color w:val="000080"/>
          <w:sz w:val="28"/>
          <w:szCs w:val="28"/>
        </w:rPr>
        <w:t>Ремонт книг, настольных игр, дидактического материала.</w:t>
      </w:r>
    </w:p>
    <w:p w:rsidR="006B6938" w:rsidRPr="00EE015F" w:rsidRDefault="006B6938" w:rsidP="006B6938">
      <w:pPr>
        <w:numPr>
          <w:ilvl w:val="0"/>
          <w:numId w:val="6"/>
        </w:numPr>
        <w:spacing w:after="0" w:line="360" w:lineRule="auto"/>
        <w:rPr>
          <w:b/>
          <w:color w:val="000080"/>
          <w:sz w:val="28"/>
          <w:szCs w:val="28"/>
        </w:rPr>
      </w:pPr>
      <w:r w:rsidRPr="00EE015F">
        <w:rPr>
          <w:b/>
          <w:color w:val="000080"/>
          <w:sz w:val="28"/>
          <w:szCs w:val="28"/>
        </w:rPr>
        <w:t>Изготовление подарков, сувениров собственными руками.</w:t>
      </w:r>
    </w:p>
    <w:p w:rsidR="006B6938" w:rsidRPr="00EE015F" w:rsidRDefault="006B6938" w:rsidP="006B6938">
      <w:pPr>
        <w:numPr>
          <w:ilvl w:val="0"/>
          <w:numId w:val="6"/>
        </w:numPr>
        <w:spacing w:after="0" w:line="360" w:lineRule="auto"/>
        <w:rPr>
          <w:b/>
          <w:color w:val="000080"/>
          <w:sz w:val="28"/>
          <w:szCs w:val="28"/>
        </w:rPr>
      </w:pPr>
      <w:r w:rsidRPr="00EE015F">
        <w:rPr>
          <w:b/>
          <w:color w:val="000080"/>
          <w:sz w:val="28"/>
          <w:szCs w:val="28"/>
        </w:rPr>
        <w:t>Изготовление украшений для праздничных вечеров.</w:t>
      </w:r>
    </w:p>
    <w:p w:rsidR="006B6938" w:rsidRPr="00EE015F" w:rsidRDefault="006B6938" w:rsidP="006B6938">
      <w:pPr>
        <w:numPr>
          <w:ilvl w:val="0"/>
          <w:numId w:val="6"/>
        </w:numPr>
        <w:spacing w:after="0" w:line="360" w:lineRule="auto"/>
        <w:rPr>
          <w:b/>
          <w:color w:val="000080"/>
          <w:sz w:val="28"/>
          <w:szCs w:val="28"/>
        </w:rPr>
      </w:pPr>
      <w:r w:rsidRPr="00EE015F">
        <w:rPr>
          <w:b/>
          <w:color w:val="000080"/>
          <w:sz w:val="28"/>
          <w:szCs w:val="28"/>
        </w:rPr>
        <w:lastRenderedPageBreak/>
        <w:t>Участие в субботниках.</w:t>
      </w:r>
    </w:p>
    <w:p w:rsidR="006B6938" w:rsidRPr="00EE015F" w:rsidRDefault="006B6938" w:rsidP="006B6938">
      <w:pPr>
        <w:numPr>
          <w:ilvl w:val="0"/>
          <w:numId w:val="6"/>
        </w:numPr>
        <w:spacing w:after="0" w:line="360" w:lineRule="auto"/>
        <w:rPr>
          <w:b/>
          <w:color w:val="000080"/>
          <w:sz w:val="28"/>
          <w:szCs w:val="28"/>
        </w:rPr>
      </w:pPr>
      <w:r w:rsidRPr="00EE015F">
        <w:rPr>
          <w:b/>
          <w:color w:val="000080"/>
          <w:sz w:val="28"/>
          <w:szCs w:val="28"/>
        </w:rPr>
        <w:t>Изготовление кормушек для птиц.</w:t>
      </w:r>
    </w:p>
    <w:p w:rsidR="006B6938" w:rsidRPr="00EE015F" w:rsidRDefault="006B6938" w:rsidP="006B6938">
      <w:pPr>
        <w:numPr>
          <w:ilvl w:val="0"/>
          <w:numId w:val="6"/>
        </w:numPr>
        <w:spacing w:after="0" w:line="360" w:lineRule="auto"/>
        <w:rPr>
          <w:b/>
          <w:color w:val="000080"/>
          <w:sz w:val="28"/>
          <w:szCs w:val="28"/>
        </w:rPr>
      </w:pPr>
      <w:r w:rsidRPr="00EE015F">
        <w:rPr>
          <w:b/>
          <w:color w:val="000080"/>
          <w:sz w:val="28"/>
          <w:szCs w:val="28"/>
        </w:rPr>
        <w:t>Дежурство по классу.</w:t>
      </w:r>
    </w:p>
    <w:p w:rsidR="006B6938" w:rsidRDefault="006B6938" w:rsidP="006B6938">
      <w:pPr>
        <w:numPr>
          <w:ilvl w:val="0"/>
          <w:numId w:val="6"/>
        </w:numPr>
        <w:spacing w:after="0" w:line="360" w:lineRule="auto"/>
        <w:rPr>
          <w:b/>
          <w:color w:val="000080"/>
          <w:sz w:val="28"/>
          <w:szCs w:val="28"/>
        </w:rPr>
      </w:pPr>
      <w:r w:rsidRPr="00EE015F">
        <w:rPr>
          <w:b/>
          <w:color w:val="000080"/>
          <w:sz w:val="28"/>
          <w:szCs w:val="28"/>
        </w:rPr>
        <w:t>Дежурство по столовой.</w:t>
      </w:r>
    </w:p>
    <w:p w:rsidR="005C3D8C" w:rsidRDefault="005C3D8C"/>
    <w:sectPr w:rsidR="005C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7E04"/>
    <w:multiLevelType w:val="hybridMultilevel"/>
    <w:tmpl w:val="DE668C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ED7763"/>
    <w:multiLevelType w:val="hybridMultilevel"/>
    <w:tmpl w:val="F0CED2BE"/>
    <w:lvl w:ilvl="0" w:tplc="4210DF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4C328B"/>
    <w:multiLevelType w:val="hybridMultilevel"/>
    <w:tmpl w:val="3EEEC07C"/>
    <w:lvl w:ilvl="0" w:tplc="CCAA4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DE510F"/>
    <w:multiLevelType w:val="hybridMultilevel"/>
    <w:tmpl w:val="B9AEF332"/>
    <w:lvl w:ilvl="0" w:tplc="4F8AC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14A6CCB"/>
    <w:multiLevelType w:val="hybridMultilevel"/>
    <w:tmpl w:val="B25E53C0"/>
    <w:lvl w:ilvl="0" w:tplc="64D6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FC44F2">
      <w:numFmt w:val="none"/>
      <w:lvlText w:val=""/>
      <w:lvlJc w:val="left"/>
      <w:pPr>
        <w:tabs>
          <w:tab w:val="num" w:pos="360"/>
        </w:tabs>
      </w:pPr>
    </w:lvl>
    <w:lvl w:ilvl="2" w:tplc="7400B144">
      <w:numFmt w:val="none"/>
      <w:lvlText w:val=""/>
      <w:lvlJc w:val="left"/>
      <w:pPr>
        <w:tabs>
          <w:tab w:val="num" w:pos="360"/>
        </w:tabs>
      </w:pPr>
    </w:lvl>
    <w:lvl w:ilvl="3" w:tplc="0532C6A2">
      <w:numFmt w:val="none"/>
      <w:lvlText w:val=""/>
      <w:lvlJc w:val="left"/>
      <w:pPr>
        <w:tabs>
          <w:tab w:val="num" w:pos="360"/>
        </w:tabs>
      </w:pPr>
    </w:lvl>
    <w:lvl w:ilvl="4" w:tplc="D25E1394">
      <w:numFmt w:val="none"/>
      <w:lvlText w:val=""/>
      <w:lvlJc w:val="left"/>
      <w:pPr>
        <w:tabs>
          <w:tab w:val="num" w:pos="360"/>
        </w:tabs>
      </w:pPr>
    </w:lvl>
    <w:lvl w:ilvl="5" w:tplc="5EB0FF2A">
      <w:numFmt w:val="none"/>
      <w:lvlText w:val=""/>
      <w:lvlJc w:val="left"/>
      <w:pPr>
        <w:tabs>
          <w:tab w:val="num" w:pos="360"/>
        </w:tabs>
      </w:pPr>
    </w:lvl>
    <w:lvl w:ilvl="6" w:tplc="97A2AFA0">
      <w:numFmt w:val="none"/>
      <w:lvlText w:val=""/>
      <w:lvlJc w:val="left"/>
      <w:pPr>
        <w:tabs>
          <w:tab w:val="num" w:pos="360"/>
        </w:tabs>
      </w:pPr>
    </w:lvl>
    <w:lvl w:ilvl="7" w:tplc="3C70DF3E">
      <w:numFmt w:val="none"/>
      <w:lvlText w:val=""/>
      <w:lvlJc w:val="left"/>
      <w:pPr>
        <w:tabs>
          <w:tab w:val="num" w:pos="360"/>
        </w:tabs>
      </w:pPr>
    </w:lvl>
    <w:lvl w:ilvl="8" w:tplc="F3A6DED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ABF383C"/>
    <w:multiLevelType w:val="hybridMultilevel"/>
    <w:tmpl w:val="1794E8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6B6938"/>
    <w:rsid w:val="005C3D8C"/>
    <w:rsid w:val="006B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2012-08-15T20:48:00Z</dcterms:created>
  <dcterms:modified xsi:type="dcterms:W3CDTF">2012-08-15T20:52:00Z</dcterms:modified>
</cp:coreProperties>
</file>