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9E" w:rsidRPr="0073079E" w:rsidRDefault="0073079E" w:rsidP="0073079E">
      <w:pPr>
        <w:spacing w:after="180" w:line="360" w:lineRule="atLeast"/>
        <w:outlineLvl w:val="0"/>
        <w:rPr>
          <w:rFonts w:ascii="Times New Roman" w:eastAsia="Times New Roman" w:hAnsi="Times New Roman" w:cs="Times New Roman"/>
          <w:color w:val="34596E"/>
          <w:kern w:val="36"/>
          <w:sz w:val="36"/>
          <w:szCs w:val="36"/>
        </w:rPr>
      </w:pPr>
      <w:r w:rsidRPr="0073079E">
        <w:rPr>
          <w:rFonts w:ascii="Times New Roman" w:eastAsia="Times New Roman" w:hAnsi="Times New Roman" w:cs="Times New Roman"/>
          <w:color w:val="34596E"/>
          <w:kern w:val="36"/>
          <w:sz w:val="36"/>
          <w:szCs w:val="36"/>
        </w:rPr>
        <w:t>Классный час, посвящённый Дню единства народов для проведения в 4 классе</w:t>
      </w:r>
    </w:p>
    <w:p w:rsidR="0073079E" w:rsidRPr="0073079E" w:rsidRDefault="0073079E" w:rsidP="0073079E">
      <w:pPr>
        <w:numPr>
          <w:ilvl w:val="0"/>
          <w:numId w:val="1"/>
        </w:numPr>
        <w:spacing w:before="100" w:beforeAutospacing="1" w:after="100" w:afterAutospacing="1" w:line="375" w:lineRule="atLeast"/>
        <w:ind w:left="0" w:firstLine="2214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79E" w:rsidRPr="0073079E" w:rsidRDefault="000C14D5" w:rsidP="0073079E">
      <w:pPr>
        <w:numPr>
          <w:ilvl w:val="0"/>
          <w:numId w:val="1"/>
        </w:numPr>
        <w:spacing w:beforeAutospacing="1" w:after="0" w:afterAutospacing="1" w:line="375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Очень плохо" w:history="1">
        <w:r w:rsidR="0073079E" w:rsidRPr="0073079E">
          <w:rPr>
            <w:rFonts w:ascii="Times New Roman" w:eastAsia="Times New Roman" w:hAnsi="Times New Roman" w:cs="Times New Roman"/>
            <w:color w:val="72918B"/>
            <w:sz w:val="24"/>
            <w:szCs w:val="24"/>
          </w:rPr>
          <w:t>1</w:t>
        </w:r>
      </w:hyperlink>
    </w:p>
    <w:p w:rsidR="0073079E" w:rsidRPr="0073079E" w:rsidRDefault="000C14D5" w:rsidP="0073079E">
      <w:pPr>
        <w:numPr>
          <w:ilvl w:val="0"/>
          <w:numId w:val="1"/>
        </w:numPr>
        <w:spacing w:beforeAutospacing="1" w:after="0" w:afterAutospacing="1" w:line="375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Плохо" w:history="1">
        <w:r w:rsidR="0073079E" w:rsidRPr="0073079E">
          <w:rPr>
            <w:rFonts w:ascii="Times New Roman" w:eastAsia="Times New Roman" w:hAnsi="Times New Roman" w:cs="Times New Roman"/>
            <w:color w:val="72918B"/>
            <w:sz w:val="24"/>
            <w:szCs w:val="24"/>
          </w:rPr>
          <w:t>2</w:t>
        </w:r>
      </w:hyperlink>
    </w:p>
    <w:p w:rsidR="0073079E" w:rsidRPr="0073079E" w:rsidRDefault="000C14D5" w:rsidP="0073079E">
      <w:pPr>
        <w:numPr>
          <w:ilvl w:val="0"/>
          <w:numId w:val="1"/>
        </w:numPr>
        <w:spacing w:beforeAutospacing="1" w:after="0" w:afterAutospacing="1" w:line="375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Нормально" w:history="1">
        <w:r w:rsidR="0073079E" w:rsidRPr="0073079E">
          <w:rPr>
            <w:rFonts w:ascii="Times New Roman" w:eastAsia="Times New Roman" w:hAnsi="Times New Roman" w:cs="Times New Roman"/>
            <w:color w:val="72918B"/>
            <w:sz w:val="24"/>
            <w:szCs w:val="24"/>
          </w:rPr>
          <w:t>3</w:t>
        </w:r>
      </w:hyperlink>
    </w:p>
    <w:p w:rsidR="0073079E" w:rsidRPr="0073079E" w:rsidRDefault="000C14D5" w:rsidP="0073079E">
      <w:pPr>
        <w:numPr>
          <w:ilvl w:val="0"/>
          <w:numId w:val="1"/>
        </w:numPr>
        <w:spacing w:beforeAutospacing="1" w:after="0" w:afterAutospacing="1" w:line="375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Хорошо" w:history="1">
        <w:r w:rsidR="0073079E" w:rsidRPr="0073079E">
          <w:rPr>
            <w:rFonts w:ascii="Times New Roman" w:eastAsia="Times New Roman" w:hAnsi="Times New Roman" w:cs="Times New Roman"/>
            <w:color w:val="72918B"/>
            <w:sz w:val="24"/>
            <w:szCs w:val="24"/>
          </w:rPr>
          <w:t>4</w:t>
        </w:r>
      </w:hyperlink>
    </w:p>
    <w:p w:rsidR="0073079E" w:rsidRPr="0073079E" w:rsidRDefault="000C14D5" w:rsidP="0073079E">
      <w:pPr>
        <w:numPr>
          <w:ilvl w:val="0"/>
          <w:numId w:val="1"/>
        </w:numPr>
        <w:spacing w:beforeAutospacing="1" w:after="0" w:afterAutospacing="1" w:line="375" w:lineRule="atLeast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Отлично" w:history="1">
        <w:r w:rsidR="0073079E" w:rsidRPr="0073079E">
          <w:rPr>
            <w:rFonts w:ascii="Times New Roman" w:eastAsia="Times New Roman" w:hAnsi="Times New Roman" w:cs="Times New Roman"/>
            <w:color w:val="72918B"/>
            <w:sz w:val="24"/>
            <w:szCs w:val="24"/>
          </w:rPr>
          <w:t>5</w:t>
        </w:r>
      </w:hyperlink>
    </w:p>
    <w:p w:rsidR="0073079E" w:rsidRPr="0073079E" w:rsidRDefault="0073079E" w:rsidP="0073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079E">
        <w:rPr>
          <w:rFonts w:ascii="Times New Roman" w:eastAsia="Times New Roman" w:hAnsi="Times New Roman" w:cs="Times New Roman"/>
          <w:sz w:val="20"/>
        </w:rPr>
        <w:t>( 15 голосов</w:t>
      </w:r>
      <w:proofErr w:type="gramStart"/>
      <w:r w:rsidRPr="0073079E"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Классный час. Тема «Я, ты, он, она – вместе целая страна».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Цель:         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воспитание чувства любви к Родине, гордости за неё, за народ, населяющий Россию; воспитание интернационализма, доброго отношения к людям разных национальностей, толерантность.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Оборудование: Гимн России, фонограмма песни Д. </w:t>
      </w:r>
      <w:proofErr w:type="spell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Тухманова</w:t>
      </w:r>
      <w:proofErr w:type="spell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 «Дадим шар земной детям». Слайды кинохроники землетрясения в Армении.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Ход занятия.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I.            Орг. класса.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II.            Слушание Гимна России.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III.            Вступительное слово учителя.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-  4 ноября Россия празднует День народного единства. «Почему именно этот день?» - спросите вы.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 день 4 ноября мы чтим память о военном подвиге наших предков под руководством Кузьмы Минина и Дмитрия Пожарского, спасших в 1612 году от гибели русское государство и продемонстрировавших образец героизма и сплоченности независимо от происхождения, вероисповедания и положения в обществе. Так было и во время войны с Наполеоном, в сражениях с немецко-фашистскими захватчиками. Сыны отечества не раз показывали примеры самопожертвования ради своей Родины.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Мы не должны забывать простую истину: мы сильны тогда, когда мы едины. Только став единым народом, можно сохранить свободу и могущество государства.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Страшной разрушительной силой стала вторая мировая война 1939-1945 годов. С ней связаны многомиллионные человеческие жертвы, голод, разруха. Только благодаря единству братских народов была одержана победа над фашистами.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IV.           Рисование по представлению.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- Представьте, вам на время дали земной шар. Пока звучит музыка – нарисуйте, какой бы вы хотели видеть нашу планету! (Выставка рисунков).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V.            Рассказ учителя.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В Гимне России есть такие слова: «Славься, Отечество наше свободное – братских народов союз вековой». Нам нужно как зеницу ока беречь братство и дружбу наших народов. Говорят, друг познается в беде. В 1988 году в нашей стране случилась беда и высветила она великую силу нашего братства. (Показ слайдов). Эта беда – землетрясение в Армении, унесшее десятки тысяч жизней. Эпицентр стихийного бедствия стал и </w:t>
      </w: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 xml:space="preserve">эпицентром человечности. Чувства и помыслы людей всех национальностей были устремлены к жителям Армении, пострадавшим от стихии. На развалинах городов и деревень героически, днем и ночью трудились спасатели-добровольцы, приехавшие из всех республик тогдашнего Советского Союза, из многих стран мира. Хирурги, травматологи летели на помощь к братьям. Падая от усталости, трудились интернациональные медицинские бригады. Тысячи добровольных доноров отдали кровь для переливания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раненным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. Беда отозвалась в каждом сердце. Как родных, приняли люди в разных республиках детей, оставшихся без родителей. Слали деньги, медикаменты, теплые вещи, продовольствие, разборные дома, палатки, юрты.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Все это – яркое проявление глубокого единства народов нашей многонациональной страны, их готовности незамедлительно протянуть друг другу руку братства и помощи.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Дом крепок дружбой людей, в нем живущих. Идейное родство, общность целей – основа этой дружбы.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Стихотворение:  Есть на свете слово –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Нужное и важное,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Словно солнце греет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Это слово каждого.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Написать без кляксы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Очень хочет Света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Это слово важное,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Теплое, как лето.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Мир для всех народов,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Мир на всей планете!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Он нам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очень нужен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Мне, тебе и Свете!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Наша страна многонациональна. Но на русском языке говорят не только русские. Он понятен каждому человеку, живущему в России.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Во всех школах нашей страны мальчики и девочки учатся на родном языке: украинцы – на украинском, грузины – на грузинском, армяне – на армянском – но все они изучают русский язык.</w:t>
      </w:r>
      <w:proofErr w:type="gramEnd"/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Знание русского языка помогает всем людям нашей Родины лучше понимать друг друга, укрепляет дружбу между народами России.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Стихотворение:  Как прекрасен и велик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Русский, близкий нам язык!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Я на нем, как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на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 родном, Разговаривать привык!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Стихотворение:  Великий могучий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Русский язык,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Туркмен его учит, Узбек и таджик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Русское слово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Звучит на Кавказе,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 штате Айова,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В Африке, в Азии…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По-русски народы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От края до края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«Мир и свобода»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Сейчас повторяют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Дружат сегодня с русской речью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Любые народы, любые наречья.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VI.            Беседа.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- Нет более святого чувства, чем любовь к Родине. Мы знаем много пословиц и поговорок, которые показывают отношение людей к своей Родине.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«Человек без Родины – что соловей без песни»,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«В своем доме и стены помогают»,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«Жить – Родине служить»,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«Для Родины своей ни сил, ни жизни не жалей»,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«Нет в мире краше Родины нашей».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- Может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быть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 кто-нибудь из вас знает ещё пословицы? (ответы детей)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- Ребята,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посмотрите как похожи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 пословицы разных народов. Все они говорят о любви к Родине, богатстве и дружбе.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(рассказ мальчика об игре).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- Это говорит  том, что культуры наших народов имеют много общего. Даже мода народов других национальностей вносит изменения в нашу моду.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(</w:t>
      </w:r>
      <w:proofErr w:type="spell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н-р</w:t>
      </w:r>
      <w:proofErr w:type="spell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 Девочки-узбечки заплетают 40 косичек).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VII.             Подведение итогов.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VIII.            Итак, ребята, мы еще раз доказали и показали, что жить в мире и согласии лучше, чем воевать и разрушать.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 заключени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и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 нашего классного часа прослушайте стихотворение балкарского поэта </w:t>
      </w:r>
      <w:proofErr w:type="spell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Кайсына</w:t>
      </w:r>
      <w:proofErr w:type="spell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 Кулиева «Мир и радость вам, живущие!»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Мир и радость вам,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живущие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Не от ваших ли забот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Жизнь идет, земля цветет,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Существует в мире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сущее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Мир и радость вам,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живущие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Всем, кто воздвигает кров,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Сеет хлеб, пасет коров,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Бережет сады цветущие!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Мир и радость вам,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живущие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 вашу честь горит закат,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Ради вас в горах шумят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Реки и ручьи бегущие.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Мир и радость вам,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живущие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Светит солнце ради вас,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И горят в вечерний час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Звезды, свет на землю льющие.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Мир и радость вам,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живущие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Ради вас издалека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Проплывают облака,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Влагу светлую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несущие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Мир и радость вам,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живущие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Чьим трудом земля живет,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Людям всем, без чьих забот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В мире тьма была бы тьмущая,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 xml:space="preserve">Мир и радость вам, </w:t>
      </w:r>
      <w:proofErr w:type="gramStart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живущие</w:t>
      </w:r>
      <w:proofErr w:type="gramEnd"/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!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- Давайте споем вместе очень хорошую песню называется она «Большой хоровод».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(песня)</w:t>
      </w:r>
    </w:p>
    <w:p w:rsidR="0073079E" w:rsidRPr="0073079E" w:rsidRDefault="0073079E" w:rsidP="0073079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3079E">
        <w:rPr>
          <w:rFonts w:ascii="Helvetica" w:eastAsia="Times New Roman" w:hAnsi="Helvetica" w:cs="Helvetica"/>
          <w:color w:val="333333"/>
          <w:sz w:val="18"/>
          <w:szCs w:val="18"/>
        </w:rPr>
        <w:t>- Мира вам, добра, радости. Живите дружно, помогайте друг другу.</w:t>
      </w:r>
    </w:p>
    <w:p w:rsidR="004F6A2A" w:rsidRPr="001277B7" w:rsidRDefault="004F6A2A"/>
    <w:p w:rsidR="001277B7" w:rsidRDefault="001277B7">
      <w:pPr>
        <w:rPr>
          <w:lang w:val="en-US"/>
        </w:rPr>
      </w:pPr>
    </w:p>
    <w:p w:rsidR="001277B7" w:rsidRDefault="001277B7">
      <w:pPr>
        <w:rPr>
          <w:lang w:val="en-US"/>
        </w:rPr>
      </w:pPr>
    </w:p>
    <w:p w:rsidR="001277B7" w:rsidRDefault="001277B7">
      <w:pPr>
        <w:rPr>
          <w:lang w:val="en-US"/>
        </w:rPr>
      </w:pPr>
    </w:p>
    <w:p w:rsidR="001277B7" w:rsidRDefault="001277B7">
      <w:pPr>
        <w:rPr>
          <w:lang w:val="en-US"/>
        </w:rPr>
      </w:pPr>
    </w:p>
    <w:p w:rsidR="001277B7" w:rsidRDefault="001277B7">
      <w:pPr>
        <w:rPr>
          <w:lang w:val="en-US"/>
        </w:rPr>
      </w:pPr>
    </w:p>
    <w:p w:rsidR="001277B7" w:rsidRDefault="001277B7">
      <w:pPr>
        <w:rPr>
          <w:lang w:val="en-US"/>
        </w:rPr>
      </w:pPr>
    </w:p>
    <w:p w:rsidR="001277B7" w:rsidRDefault="001277B7">
      <w:r w:rsidRPr="001277B7">
        <w:t xml:space="preserve">                                                                                                             </w:t>
      </w:r>
      <w:r>
        <w:t xml:space="preserve">Подготовила:  </w:t>
      </w:r>
      <w:proofErr w:type="spellStart"/>
      <w:r>
        <w:t>Хайруллина</w:t>
      </w:r>
      <w:proofErr w:type="spellEnd"/>
      <w:r>
        <w:t xml:space="preserve"> Л.Р.</w:t>
      </w:r>
    </w:p>
    <w:p w:rsidR="001277B7" w:rsidRDefault="001277B7">
      <w:r>
        <w:t xml:space="preserve">                                                                                                                Воспитатель: № 3 гр.</w:t>
      </w:r>
    </w:p>
    <w:p w:rsidR="001277B7" w:rsidRPr="001277B7" w:rsidRDefault="001277B7"/>
    <w:sectPr w:rsidR="001277B7" w:rsidRPr="001277B7" w:rsidSect="000C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2773"/>
    <w:multiLevelType w:val="multilevel"/>
    <w:tmpl w:val="522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79E"/>
    <w:rsid w:val="000C14D5"/>
    <w:rsid w:val="001277B7"/>
    <w:rsid w:val="004F6A2A"/>
    <w:rsid w:val="0073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D5"/>
  </w:style>
  <w:style w:type="paragraph" w:styleId="1">
    <w:name w:val="heading 1"/>
    <w:basedOn w:val="a"/>
    <w:link w:val="10"/>
    <w:uiPriority w:val="9"/>
    <w:qFormat/>
    <w:rsid w:val="00730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7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07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079E"/>
  </w:style>
  <w:style w:type="character" w:customStyle="1" w:styleId="extravote-count">
    <w:name w:val="extravote-count"/>
    <w:basedOn w:val="a0"/>
    <w:rsid w:val="0073079E"/>
  </w:style>
  <w:style w:type="paragraph" w:styleId="a4">
    <w:name w:val="Normal (Web)"/>
    <w:basedOn w:val="a"/>
    <w:uiPriority w:val="99"/>
    <w:semiHidden/>
    <w:unhideWhenUsed/>
    <w:rsid w:val="0073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nul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null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null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nul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5500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2013-09-28T16:17:00Z</dcterms:created>
  <dcterms:modified xsi:type="dcterms:W3CDTF">2013-09-28T16:22:00Z</dcterms:modified>
</cp:coreProperties>
</file>