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BA" w:rsidRDefault="00F87EBA" w:rsidP="00F87EBA">
      <w:pPr>
        <w:ind w:left="2835" w:hanging="3969"/>
        <w:rPr>
          <w:b/>
          <w:sz w:val="24"/>
          <w:szCs w:val="24"/>
        </w:rPr>
      </w:pPr>
    </w:p>
    <w:p w:rsidR="00F87EBA" w:rsidRDefault="00F87EBA" w:rsidP="00F87EBA">
      <w:pPr>
        <w:ind w:left="-1134"/>
        <w:jc w:val="center"/>
        <w:rPr>
          <w:sz w:val="32"/>
          <w:szCs w:val="32"/>
        </w:rPr>
      </w:pPr>
      <w:r>
        <w:rPr>
          <w:b/>
          <w:sz w:val="36"/>
        </w:rPr>
        <w:t xml:space="preserve"> </w:t>
      </w:r>
      <w:r>
        <w:rPr>
          <w:b/>
          <w:sz w:val="32"/>
          <w:szCs w:val="32"/>
        </w:rPr>
        <w:t>Как составлять план воспитательной работы</w:t>
      </w:r>
      <w:r>
        <w:rPr>
          <w:sz w:val="32"/>
          <w:szCs w:val="32"/>
        </w:rPr>
        <w:t>.</w:t>
      </w:r>
    </w:p>
    <w:p w:rsidR="00F87EBA" w:rsidRDefault="00F87EBA" w:rsidP="00F87EBA">
      <w:pPr>
        <w:rPr>
          <w:b/>
          <w:sz w:val="32"/>
          <w:szCs w:val="32"/>
        </w:rPr>
      </w:pPr>
    </w:p>
    <w:p w:rsidR="00F87EBA" w:rsidRDefault="00F87EBA" w:rsidP="00F87EBA">
      <w:pPr>
        <w:numPr>
          <w:ilvl w:val="0"/>
          <w:numId w:val="1"/>
        </w:numPr>
        <w:ind w:left="-981" w:hanging="295"/>
        <w:rPr>
          <w:b/>
          <w:sz w:val="28"/>
        </w:rPr>
      </w:pPr>
      <w:r>
        <w:rPr>
          <w:b/>
          <w:sz w:val="28"/>
        </w:rPr>
        <w:t xml:space="preserve"> Изучение учащихся и коллектива класса.</w:t>
      </w:r>
    </w:p>
    <w:p w:rsidR="00F87EBA" w:rsidRDefault="00F87EBA" w:rsidP="00F87EBA">
      <w:pPr>
        <w:ind w:left="-993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Получение демографических, медицинских, психологических,   педагогических    данных.</w:t>
      </w:r>
    </w:p>
    <w:p w:rsidR="00F87EBA" w:rsidRDefault="00F87EBA" w:rsidP="00F87EBA">
      <w:pPr>
        <w:ind w:right="-1050"/>
        <w:rPr>
          <w:b/>
          <w:sz w:val="28"/>
        </w:rPr>
      </w:pPr>
    </w:p>
    <w:p w:rsidR="00F87EBA" w:rsidRDefault="00F87EBA" w:rsidP="00F87EBA">
      <w:pPr>
        <w:ind w:left="-709" w:right="-1050"/>
        <w:rPr>
          <w:b/>
          <w:sz w:val="28"/>
        </w:rPr>
      </w:pPr>
      <w:r>
        <w:rPr>
          <w:b/>
          <w:sz w:val="28"/>
        </w:rPr>
        <w:t xml:space="preserve">  Демографические данные.</w:t>
      </w:r>
    </w:p>
    <w:p w:rsidR="00F87EBA" w:rsidRDefault="00F87EBA" w:rsidP="00F87EBA">
      <w:pPr>
        <w:ind w:left="-1134" w:right="-1050"/>
        <w:rPr>
          <w:b/>
          <w:sz w:val="32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269"/>
        <w:gridCol w:w="1985"/>
        <w:gridCol w:w="2268"/>
        <w:gridCol w:w="2268"/>
        <w:gridCol w:w="1134"/>
      </w:tblGrid>
      <w:tr w:rsidR="00F87EBA" w:rsidTr="00F87E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A" w:rsidRDefault="00F87EBA">
            <w:pPr>
              <w:spacing w:line="276" w:lineRule="auto"/>
              <w:ind w:right="-10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A" w:rsidRDefault="00F87EBA">
            <w:pPr>
              <w:spacing w:line="276" w:lineRule="auto"/>
              <w:ind w:right="-10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A" w:rsidRDefault="00F87EBA">
            <w:pPr>
              <w:spacing w:line="276" w:lineRule="auto"/>
              <w:ind w:right="-10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Профессия</w:t>
            </w:r>
          </w:p>
          <w:p w:rsidR="00F87EBA" w:rsidRDefault="00F87EBA">
            <w:pPr>
              <w:spacing w:line="276" w:lineRule="auto"/>
              <w:ind w:right="-10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матери, отца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A" w:rsidRDefault="00F87EBA">
            <w:pPr>
              <w:spacing w:line="276" w:lineRule="auto"/>
              <w:ind w:right="-10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</w:t>
            </w:r>
            <w:proofErr w:type="gramStart"/>
            <w:r>
              <w:rPr>
                <w:sz w:val="24"/>
                <w:szCs w:val="24"/>
                <w:lang w:eastAsia="en-US"/>
              </w:rPr>
              <w:t>семейного</w:t>
            </w:r>
            <w:proofErr w:type="gramEnd"/>
          </w:p>
          <w:p w:rsidR="00F87EBA" w:rsidRDefault="00F87EBA">
            <w:pPr>
              <w:spacing w:line="276" w:lineRule="auto"/>
              <w:ind w:right="-10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A" w:rsidRDefault="00F87EBA">
            <w:pPr>
              <w:spacing w:line="276" w:lineRule="auto"/>
              <w:ind w:right="-10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Материальное</w:t>
            </w:r>
          </w:p>
          <w:p w:rsidR="00F87EBA" w:rsidRDefault="00F87EBA">
            <w:pPr>
              <w:spacing w:line="276" w:lineRule="auto"/>
              <w:ind w:right="-10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положение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A" w:rsidRDefault="00F87EBA">
            <w:pPr>
              <w:spacing w:line="276" w:lineRule="auto"/>
              <w:ind w:right="-10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т.д.</w:t>
            </w:r>
          </w:p>
        </w:tc>
      </w:tr>
      <w:tr w:rsidR="00F87EBA" w:rsidTr="00F87E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A" w:rsidRDefault="00F87EBA">
            <w:pPr>
              <w:spacing w:line="276" w:lineRule="auto"/>
              <w:ind w:right="-1050"/>
              <w:rPr>
                <w:sz w:val="24"/>
                <w:szCs w:val="24"/>
                <w:lang w:eastAsia="en-US"/>
              </w:rPr>
            </w:pPr>
          </w:p>
          <w:p w:rsidR="00F87EBA" w:rsidRDefault="00F87EBA" w:rsidP="00E77BFC">
            <w:pPr>
              <w:numPr>
                <w:ilvl w:val="0"/>
                <w:numId w:val="1"/>
              </w:numPr>
              <w:spacing w:line="276" w:lineRule="auto"/>
              <w:ind w:right="-105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A" w:rsidRDefault="00F87EBA">
            <w:pPr>
              <w:spacing w:line="276" w:lineRule="auto"/>
              <w:ind w:right="-105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A" w:rsidRDefault="00F87EBA">
            <w:pPr>
              <w:spacing w:line="276" w:lineRule="auto"/>
              <w:ind w:right="-105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A" w:rsidRDefault="00F87EBA">
            <w:pPr>
              <w:spacing w:line="276" w:lineRule="auto"/>
              <w:ind w:right="-105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A" w:rsidRDefault="00F87EBA">
            <w:pPr>
              <w:spacing w:line="276" w:lineRule="auto"/>
              <w:ind w:right="-105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A" w:rsidRDefault="00F87EBA">
            <w:pPr>
              <w:spacing w:line="276" w:lineRule="auto"/>
              <w:ind w:right="-1050"/>
              <w:rPr>
                <w:sz w:val="24"/>
                <w:szCs w:val="24"/>
                <w:lang w:eastAsia="en-US"/>
              </w:rPr>
            </w:pPr>
          </w:p>
        </w:tc>
      </w:tr>
    </w:tbl>
    <w:p w:rsidR="00F87EBA" w:rsidRDefault="00F87EBA" w:rsidP="00F87EBA">
      <w:pPr>
        <w:ind w:right="-143"/>
        <w:rPr>
          <w:sz w:val="28"/>
        </w:rPr>
      </w:pPr>
    </w:p>
    <w:p w:rsidR="00F87EBA" w:rsidRDefault="00F87EBA" w:rsidP="00F87EBA">
      <w:pPr>
        <w:ind w:left="-709" w:right="-143" w:hanging="425"/>
        <w:jc w:val="both"/>
        <w:rPr>
          <w:sz w:val="28"/>
        </w:rPr>
      </w:pPr>
      <w:r>
        <w:rPr>
          <w:b/>
          <w:sz w:val="28"/>
        </w:rPr>
        <w:t xml:space="preserve">      Медицинские данные: </w:t>
      </w:r>
      <w:r>
        <w:rPr>
          <w:sz w:val="28"/>
        </w:rPr>
        <w:t>сведения о заболеваемости детей, степени физ. развития.</w:t>
      </w:r>
    </w:p>
    <w:p w:rsidR="00F87EBA" w:rsidRDefault="00F87EBA" w:rsidP="00F87EBA">
      <w:pPr>
        <w:ind w:left="-1134" w:right="-143"/>
        <w:jc w:val="both"/>
        <w:rPr>
          <w:b/>
          <w:sz w:val="28"/>
        </w:rPr>
      </w:pPr>
    </w:p>
    <w:p w:rsidR="00F87EBA" w:rsidRDefault="00F87EBA" w:rsidP="00F87EBA">
      <w:pPr>
        <w:ind w:left="-709" w:right="-143" w:hanging="425"/>
        <w:jc w:val="both"/>
        <w:rPr>
          <w:sz w:val="28"/>
        </w:rPr>
      </w:pPr>
      <w:r>
        <w:rPr>
          <w:b/>
          <w:sz w:val="28"/>
        </w:rPr>
        <w:t xml:space="preserve">      Психологические сведения: </w:t>
      </w:r>
      <w:r>
        <w:rPr>
          <w:sz w:val="28"/>
        </w:rPr>
        <w:t>способности, увлечения, интересы,  доминирующие черты характера (главные достоинства и недостатки), специальные умения.</w:t>
      </w:r>
    </w:p>
    <w:p w:rsidR="00F87EBA" w:rsidRDefault="00F87EBA" w:rsidP="00F87EBA">
      <w:pPr>
        <w:ind w:left="-709" w:right="-143" w:hanging="425"/>
        <w:jc w:val="both"/>
        <w:rPr>
          <w:sz w:val="28"/>
        </w:rPr>
      </w:pPr>
    </w:p>
    <w:p w:rsidR="00F87EBA" w:rsidRDefault="00F87EBA" w:rsidP="00F87EBA">
      <w:pPr>
        <w:ind w:left="-744" w:right="-143"/>
        <w:jc w:val="both"/>
        <w:rPr>
          <w:sz w:val="28"/>
        </w:rPr>
      </w:pPr>
      <w:proofErr w:type="gramStart"/>
      <w:r>
        <w:rPr>
          <w:b/>
          <w:sz w:val="28"/>
        </w:rPr>
        <w:t xml:space="preserve">Педагогические данные: </w:t>
      </w:r>
      <w:r>
        <w:rPr>
          <w:sz w:val="28"/>
        </w:rPr>
        <w:t>успеваемость, поведение, отношение к учению, к труду, положение в классе, отношение с товарищами, социальная активность, внешкольные занятия.</w:t>
      </w:r>
      <w:proofErr w:type="gramEnd"/>
    </w:p>
    <w:p w:rsidR="00F87EBA" w:rsidRDefault="00F87EBA" w:rsidP="00F87EBA">
      <w:pPr>
        <w:ind w:right="-143"/>
        <w:jc w:val="both"/>
        <w:rPr>
          <w:b/>
          <w:sz w:val="28"/>
        </w:rPr>
      </w:pPr>
    </w:p>
    <w:p w:rsidR="00F87EBA" w:rsidRDefault="00F87EBA" w:rsidP="00F87EBA">
      <w:pPr>
        <w:ind w:left="-709" w:right="-143" w:hanging="851"/>
        <w:jc w:val="both"/>
        <w:rPr>
          <w:sz w:val="28"/>
        </w:rPr>
      </w:pPr>
      <w:r>
        <w:rPr>
          <w:b/>
          <w:sz w:val="28"/>
        </w:rPr>
        <w:t xml:space="preserve">            </w:t>
      </w:r>
      <w:proofErr w:type="gramStart"/>
      <w:r>
        <w:rPr>
          <w:b/>
          <w:sz w:val="28"/>
        </w:rPr>
        <w:t xml:space="preserve">Методы получения данных: </w:t>
      </w:r>
      <w:r>
        <w:rPr>
          <w:sz w:val="28"/>
        </w:rPr>
        <w:t>письменные опросы, беседы с учащимися, родителями,      учителями, анализ документов и работ учеников, наблюдение, социометрия, анкеты.</w:t>
      </w:r>
      <w:proofErr w:type="gramEnd"/>
    </w:p>
    <w:p w:rsidR="00F87EBA" w:rsidRDefault="00F87EBA" w:rsidP="00F87EBA">
      <w:pPr>
        <w:rPr>
          <w:sz w:val="32"/>
          <w:szCs w:val="32"/>
        </w:rPr>
      </w:pPr>
    </w:p>
    <w:p w:rsidR="00F87EBA" w:rsidRDefault="00F87EBA" w:rsidP="00F87EBA">
      <w:pPr>
        <w:pStyle w:val="a3"/>
        <w:numPr>
          <w:ilvl w:val="0"/>
          <w:numId w:val="2"/>
        </w:numPr>
        <w:tabs>
          <w:tab w:val="num" w:pos="-774"/>
        </w:tabs>
        <w:rPr>
          <w:b/>
          <w:sz w:val="28"/>
        </w:rPr>
      </w:pPr>
      <w:r>
        <w:rPr>
          <w:b/>
          <w:sz w:val="28"/>
        </w:rPr>
        <w:t>Планирование воспитательной работы:</w:t>
      </w:r>
    </w:p>
    <w:p w:rsidR="00F87EBA" w:rsidRDefault="00F87EBA" w:rsidP="00F87EB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формулировка проблем в воспитании учащихся;</w:t>
      </w:r>
    </w:p>
    <w:p w:rsidR="00F87EBA" w:rsidRDefault="00F87EBA" w:rsidP="00F87EBA">
      <w:pPr>
        <w:numPr>
          <w:ilvl w:val="0"/>
          <w:numId w:val="3"/>
        </w:numPr>
        <w:ind w:right="-1050"/>
        <w:rPr>
          <w:sz w:val="28"/>
        </w:rPr>
      </w:pPr>
      <w:r>
        <w:rPr>
          <w:sz w:val="28"/>
        </w:rPr>
        <w:t>определение задач воспитания (описание желаемого, ожидаемого результата);</w:t>
      </w:r>
    </w:p>
    <w:p w:rsidR="00F87EBA" w:rsidRDefault="00F87EBA" w:rsidP="00F87EBA">
      <w:pPr>
        <w:numPr>
          <w:ilvl w:val="0"/>
          <w:numId w:val="3"/>
        </w:numPr>
        <w:ind w:right="-1050"/>
        <w:rPr>
          <w:sz w:val="28"/>
        </w:rPr>
      </w:pPr>
      <w:r>
        <w:rPr>
          <w:sz w:val="28"/>
        </w:rPr>
        <w:t>составление плана работы с учащимися, учителями, родителями.</w:t>
      </w:r>
    </w:p>
    <w:p w:rsidR="00F87EBA" w:rsidRDefault="00F87EBA" w:rsidP="00F87EBA">
      <w:pPr>
        <w:ind w:right="-1050"/>
        <w:rPr>
          <w:sz w:val="32"/>
          <w:szCs w:val="32"/>
        </w:rPr>
      </w:pPr>
    </w:p>
    <w:p w:rsidR="00F87EBA" w:rsidRDefault="00F87EBA" w:rsidP="00F87EBA">
      <w:pPr>
        <w:pStyle w:val="a3"/>
        <w:numPr>
          <w:ilvl w:val="0"/>
          <w:numId w:val="2"/>
        </w:numPr>
        <w:tabs>
          <w:tab w:val="num" w:pos="-774"/>
        </w:tabs>
        <w:ind w:right="-1050"/>
        <w:rPr>
          <w:b/>
          <w:sz w:val="28"/>
        </w:rPr>
      </w:pPr>
      <w:r>
        <w:rPr>
          <w:b/>
          <w:sz w:val="28"/>
        </w:rPr>
        <w:t xml:space="preserve">Организация, проведение корректировка деятельности </w:t>
      </w:r>
    </w:p>
    <w:p w:rsidR="00F87EBA" w:rsidRDefault="00F87EBA" w:rsidP="00F87EBA">
      <w:pPr>
        <w:ind w:left="-1134" w:right="-1050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в соответствии с задачами и планом.</w:t>
      </w:r>
    </w:p>
    <w:p w:rsidR="00F87EBA" w:rsidRDefault="00F87EBA" w:rsidP="00F87EBA">
      <w:pPr>
        <w:ind w:right="-1050"/>
        <w:rPr>
          <w:b/>
          <w:sz w:val="32"/>
          <w:szCs w:val="32"/>
        </w:rPr>
      </w:pPr>
    </w:p>
    <w:p w:rsidR="00F87EBA" w:rsidRDefault="00F87EBA" w:rsidP="0034698D">
      <w:pPr>
        <w:pStyle w:val="a3"/>
        <w:numPr>
          <w:ilvl w:val="0"/>
          <w:numId w:val="2"/>
        </w:numPr>
        <w:ind w:right="-199"/>
        <w:rPr>
          <w:sz w:val="28"/>
        </w:rPr>
      </w:pPr>
      <w:r>
        <w:rPr>
          <w:b/>
          <w:sz w:val="28"/>
        </w:rPr>
        <w:t xml:space="preserve">Анализ и оценка итогов работы, которые выражаются </w:t>
      </w:r>
    </w:p>
    <w:p w:rsidR="00F87EBA" w:rsidRDefault="00F87EBA" w:rsidP="00F87EBA">
      <w:pPr>
        <w:ind w:left="-1134" w:right="-766"/>
        <w:rPr>
          <w:sz w:val="28"/>
        </w:rPr>
      </w:pPr>
      <w:r>
        <w:rPr>
          <w:sz w:val="28"/>
        </w:rPr>
        <w:t xml:space="preserve">     в уровне воспитанности учеников.</w:t>
      </w:r>
    </w:p>
    <w:p w:rsidR="00F87EBA" w:rsidRDefault="00F87EBA" w:rsidP="00F87EBA">
      <w:pPr>
        <w:ind w:right="-1333"/>
        <w:jc w:val="both"/>
        <w:rPr>
          <w:b/>
          <w:sz w:val="32"/>
          <w:szCs w:val="32"/>
        </w:rPr>
      </w:pPr>
    </w:p>
    <w:p w:rsidR="00F87EBA" w:rsidRDefault="00F87EBA" w:rsidP="00F87EBA">
      <w:pPr>
        <w:ind w:right="-1333"/>
        <w:jc w:val="both"/>
        <w:rPr>
          <w:b/>
          <w:sz w:val="32"/>
          <w:szCs w:val="32"/>
        </w:rPr>
      </w:pPr>
    </w:p>
    <w:p w:rsidR="00F87EBA" w:rsidRDefault="00F87EBA" w:rsidP="00F87EBA">
      <w:pPr>
        <w:ind w:right="-1333"/>
        <w:jc w:val="both"/>
        <w:rPr>
          <w:b/>
          <w:sz w:val="32"/>
          <w:szCs w:val="32"/>
        </w:rPr>
      </w:pPr>
    </w:p>
    <w:p w:rsidR="00F87EBA" w:rsidRDefault="00F87EBA" w:rsidP="00F87EBA">
      <w:pPr>
        <w:ind w:right="-1333"/>
        <w:jc w:val="both"/>
        <w:rPr>
          <w:b/>
          <w:sz w:val="32"/>
          <w:szCs w:val="32"/>
        </w:rPr>
      </w:pPr>
    </w:p>
    <w:p w:rsidR="00F87EBA" w:rsidRDefault="00F87EBA" w:rsidP="00F87EBA">
      <w:pPr>
        <w:ind w:right="-1333"/>
        <w:jc w:val="both"/>
        <w:rPr>
          <w:b/>
          <w:sz w:val="32"/>
          <w:szCs w:val="32"/>
        </w:rPr>
      </w:pPr>
    </w:p>
    <w:p w:rsidR="00F87EBA" w:rsidRDefault="00F87EBA" w:rsidP="00F87EBA">
      <w:pPr>
        <w:ind w:right="-1333"/>
        <w:jc w:val="both"/>
        <w:rPr>
          <w:b/>
          <w:sz w:val="32"/>
          <w:szCs w:val="32"/>
        </w:rPr>
      </w:pPr>
    </w:p>
    <w:p w:rsidR="00F87EBA" w:rsidRDefault="00F87EBA" w:rsidP="00F87EBA">
      <w:pPr>
        <w:ind w:right="-1333"/>
        <w:jc w:val="both"/>
        <w:rPr>
          <w:b/>
          <w:sz w:val="32"/>
          <w:szCs w:val="32"/>
        </w:rPr>
      </w:pPr>
    </w:p>
    <w:p w:rsidR="00F87EBA" w:rsidRDefault="00F87EBA" w:rsidP="00F87EBA">
      <w:pPr>
        <w:ind w:right="-1333"/>
        <w:jc w:val="both"/>
        <w:rPr>
          <w:b/>
          <w:sz w:val="32"/>
          <w:szCs w:val="32"/>
        </w:rPr>
      </w:pPr>
    </w:p>
    <w:p w:rsidR="00F87EBA" w:rsidRDefault="00F87EBA" w:rsidP="00F87EBA">
      <w:pPr>
        <w:ind w:right="-1333"/>
        <w:jc w:val="both"/>
        <w:rPr>
          <w:b/>
          <w:sz w:val="32"/>
          <w:szCs w:val="32"/>
        </w:rPr>
      </w:pPr>
    </w:p>
    <w:p w:rsidR="00F87EBA" w:rsidRDefault="00F87EBA" w:rsidP="00F87EBA">
      <w:pPr>
        <w:ind w:right="-1333"/>
        <w:rPr>
          <w:b/>
          <w:sz w:val="28"/>
        </w:rPr>
      </w:pPr>
      <w:r>
        <w:rPr>
          <w:sz w:val="32"/>
        </w:rPr>
        <w:t xml:space="preserve">          </w:t>
      </w:r>
      <w:r>
        <w:rPr>
          <w:b/>
          <w:sz w:val="28"/>
        </w:rPr>
        <w:t>Требования к плану воспитательной работы.</w:t>
      </w:r>
    </w:p>
    <w:p w:rsidR="00F87EBA" w:rsidRDefault="00F87EBA" w:rsidP="00F87EBA">
      <w:pPr>
        <w:ind w:left="-1134" w:right="-1333"/>
        <w:rPr>
          <w:sz w:val="28"/>
        </w:rPr>
      </w:pPr>
    </w:p>
    <w:p w:rsidR="00F87EBA" w:rsidRDefault="00F87EBA" w:rsidP="00F87EBA">
      <w:pPr>
        <w:pStyle w:val="a3"/>
        <w:numPr>
          <w:ilvl w:val="0"/>
          <w:numId w:val="4"/>
        </w:numPr>
        <w:tabs>
          <w:tab w:val="num" w:pos="-774"/>
        </w:tabs>
        <w:ind w:right="-1333"/>
        <w:rPr>
          <w:sz w:val="28"/>
        </w:rPr>
      </w:pPr>
      <w:r>
        <w:rPr>
          <w:sz w:val="28"/>
        </w:rPr>
        <w:t>Соответствие задачам.</w:t>
      </w:r>
    </w:p>
    <w:p w:rsidR="00F87EBA" w:rsidRDefault="00F87EBA" w:rsidP="00F87EBA">
      <w:pPr>
        <w:pStyle w:val="a3"/>
        <w:numPr>
          <w:ilvl w:val="0"/>
          <w:numId w:val="4"/>
        </w:numPr>
        <w:tabs>
          <w:tab w:val="num" w:pos="-774"/>
        </w:tabs>
        <w:ind w:right="-1333"/>
        <w:rPr>
          <w:sz w:val="28"/>
        </w:rPr>
      </w:pPr>
      <w:r>
        <w:rPr>
          <w:sz w:val="28"/>
        </w:rPr>
        <w:t>Соответствие возрастному уровню, возможностям и интересам учащихся.</w:t>
      </w:r>
    </w:p>
    <w:p w:rsidR="00F87EBA" w:rsidRDefault="00F87EBA" w:rsidP="00F87EBA">
      <w:pPr>
        <w:pStyle w:val="a3"/>
        <w:numPr>
          <w:ilvl w:val="0"/>
          <w:numId w:val="4"/>
        </w:numPr>
        <w:tabs>
          <w:tab w:val="num" w:pos="-774"/>
        </w:tabs>
        <w:ind w:right="-1333"/>
        <w:rPr>
          <w:sz w:val="28"/>
        </w:rPr>
      </w:pPr>
      <w:r>
        <w:rPr>
          <w:sz w:val="28"/>
        </w:rPr>
        <w:t>Разнообразие и адекватность методов и форм работы.</w:t>
      </w:r>
    </w:p>
    <w:p w:rsidR="00F87EBA" w:rsidRDefault="00F87EBA" w:rsidP="00F87EBA">
      <w:pPr>
        <w:pStyle w:val="a3"/>
        <w:numPr>
          <w:ilvl w:val="0"/>
          <w:numId w:val="4"/>
        </w:numPr>
        <w:tabs>
          <w:tab w:val="num" w:pos="-774"/>
        </w:tabs>
        <w:ind w:right="-1333"/>
        <w:rPr>
          <w:sz w:val="28"/>
        </w:rPr>
      </w:pPr>
      <w:r>
        <w:rPr>
          <w:sz w:val="28"/>
        </w:rPr>
        <w:t>Посильность, реальность его выполнения.</w:t>
      </w:r>
    </w:p>
    <w:p w:rsidR="00F87EBA" w:rsidRDefault="00F87EBA" w:rsidP="00F87EBA">
      <w:pPr>
        <w:ind w:right="-1333"/>
        <w:rPr>
          <w:sz w:val="32"/>
          <w:szCs w:val="32"/>
        </w:rPr>
      </w:pPr>
    </w:p>
    <w:p w:rsidR="00F87EBA" w:rsidRDefault="00F87EBA" w:rsidP="00F87EBA">
      <w:pPr>
        <w:ind w:left="-1134" w:right="-1333"/>
        <w:rPr>
          <w:b/>
          <w:sz w:val="28"/>
        </w:rPr>
      </w:pPr>
      <w:r>
        <w:rPr>
          <w:b/>
          <w:sz w:val="28"/>
        </w:rPr>
        <w:t xml:space="preserve">                             Виды планов.</w:t>
      </w:r>
    </w:p>
    <w:p w:rsidR="00F87EBA" w:rsidRDefault="00F87EBA" w:rsidP="00F87EBA">
      <w:pPr>
        <w:ind w:left="-1134" w:right="-1333"/>
        <w:rPr>
          <w:b/>
          <w:sz w:val="28"/>
        </w:rPr>
      </w:pPr>
    </w:p>
    <w:p w:rsidR="00C601AA" w:rsidRDefault="00C601AA" w:rsidP="00C601AA">
      <w:pPr>
        <w:pStyle w:val="a3"/>
        <w:numPr>
          <w:ilvl w:val="0"/>
          <w:numId w:val="5"/>
        </w:numPr>
        <w:tabs>
          <w:tab w:val="num" w:pos="-774"/>
        </w:tabs>
        <w:ind w:right="-1333"/>
        <w:rPr>
          <w:sz w:val="28"/>
        </w:rPr>
      </w:pPr>
      <w:r>
        <w:rPr>
          <w:sz w:val="28"/>
        </w:rPr>
        <w:t>На один день.</w:t>
      </w:r>
    </w:p>
    <w:p w:rsidR="00C601AA" w:rsidRPr="00C601AA" w:rsidRDefault="00C601AA" w:rsidP="00C601AA">
      <w:pPr>
        <w:pStyle w:val="a3"/>
        <w:numPr>
          <w:ilvl w:val="0"/>
          <w:numId w:val="5"/>
        </w:numPr>
        <w:tabs>
          <w:tab w:val="num" w:pos="-774"/>
        </w:tabs>
        <w:ind w:right="-1333"/>
        <w:rPr>
          <w:sz w:val="28"/>
        </w:rPr>
      </w:pPr>
      <w:r>
        <w:rPr>
          <w:sz w:val="28"/>
        </w:rPr>
        <w:t>Недельный.</w:t>
      </w:r>
    </w:p>
    <w:p w:rsidR="00F87EBA" w:rsidRPr="00C601AA" w:rsidRDefault="00F87EBA" w:rsidP="00C601AA">
      <w:pPr>
        <w:pStyle w:val="a3"/>
        <w:numPr>
          <w:ilvl w:val="0"/>
          <w:numId w:val="5"/>
        </w:numPr>
        <w:tabs>
          <w:tab w:val="num" w:pos="-774"/>
        </w:tabs>
        <w:ind w:right="-1333"/>
        <w:rPr>
          <w:sz w:val="28"/>
        </w:rPr>
      </w:pPr>
      <w:r>
        <w:rPr>
          <w:sz w:val="28"/>
        </w:rPr>
        <w:t>Перспективный (годовой).</w:t>
      </w:r>
    </w:p>
    <w:p w:rsidR="00F87EBA" w:rsidRDefault="00F87EBA" w:rsidP="00F87EBA">
      <w:pPr>
        <w:pStyle w:val="a3"/>
        <w:numPr>
          <w:ilvl w:val="0"/>
          <w:numId w:val="5"/>
        </w:numPr>
        <w:tabs>
          <w:tab w:val="num" w:pos="-774"/>
        </w:tabs>
        <w:ind w:right="-1333"/>
        <w:rPr>
          <w:sz w:val="28"/>
        </w:rPr>
      </w:pPr>
      <w:r>
        <w:rPr>
          <w:sz w:val="28"/>
        </w:rPr>
        <w:t>План воспитательного мероприятия.</w:t>
      </w:r>
    </w:p>
    <w:p w:rsidR="00C601AA" w:rsidRDefault="00C601AA" w:rsidP="00F87EBA">
      <w:pPr>
        <w:pStyle w:val="a3"/>
        <w:numPr>
          <w:ilvl w:val="0"/>
          <w:numId w:val="5"/>
        </w:numPr>
        <w:tabs>
          <w:tab w:val="num" w:pos="-774"/>
        </w:tabs>
        <w:ind w:right="-1333"/>
        <w:rPr>
          <w:sz w:val="28"/>
        </w:rPr>
      </w:pPr>
      <w:r>
        <w:rPr>
          <w:sz w:val="28"/>
        </w:rPr>
        <w:t>Планирование массовых мероприятий.</w:t>
      </w:r>
    </w:p>
    <w:p w:rsidR="00F87EBA" w:rsidRDefault="00F87EBA" w:rsidP="00F87EBA">
      <w:pPr>
        <w:ind w:right="-1333"/>
        <w:rPr>
          <w:sz w:val="32"/>
          <w:szCs w:val="32"/>
        </w:rPr>
      </w:pPr>
      <w:r>
        <w:rPr>
          <w:sz w:val="28"/>
        </w:rPr>
        <w:t xml:space="preserve"> </w:t>
      </w:r>
    </w:p>
    <w:p w:rsidR="00F87EBA" w:rsidRDefault="00F87EBA" w:rsidP="00F87EBA">
      <w:pPr>
        <w:ind w:right="-1333"/>
        <w:rPr>
          <w:b/>
          <w:sz w:val="28"/>
        </w:rPr>
      </w:pPr>
      <w:r>
        <w:rPr>
          <w:b/>
          <w:sz w:val="28"/>
        </w:rPr>
        <w:t xml:space="preserve">              Разделы плана.</w:t>
      </w:r>
    </w:p>
    <w:p w:rsidR="00F87EBA" w:rsidRDefault="00F87EBA" w:rsidP="00F87EBA">
      <w:pPr>
        <w:ind w:right="-1333"/>
        <w:rPr>
          <w:b/>
          <w:sz w:val="28"/>
        </w:rPr>
      </w:pPr>
    </w:p>
    <w:p w:rsidR="00F87EBA" w:rsidRDefault="00F87EBA" w:rsidP="00F87EBA">
      <w:pPr>
        <w:pStyle w:val="a3"/>
        <w:numPr>
          <w:ilvl w:val="0"/>
          <w:numId w:val="6"/>
        </w:numPr>
        <w:tabs>
          <w:tab w:val="num" w:pos="-774"/>
        </w:tabs>
        <w:ind w:right="-1333"/>
        <w:rPr>
          <w:sz w:val="28"/>
        </w:rPr>
      </w:pPr>
      <w:r>
        <w:rPr>
          <w:sz w:val="28"/>
        </w:rPr>
        <w:t>Психолого-педагогическая характеристика класса (на основе диагностики).</w:t>
      </w:r>
    </w:p>
    <w:p w:rsidR="00F87EBA" w:rsidRDefault="00F87EBA" w:rsidP="00F87EBA">
      <w:pPr>
        <w:pStyle w:val="a3"/>
        <w:numPr>
          <w:ilvl w:val="0"/>
          <w:numId w:val="6"/>
        </w:numPr>
        <w:tabs>
          <w:tab w:val="num" w:pos="-774"/>
        </w:tabs>
        <w:ind w:right="-1475"/>
        <w:rPr>
          <w:sz w:val="28"/>
        </w:rPr>
      </w:pPr>
      <w:r>
        <w:rPr>
          <w:sz w:val="28"/>
        </w:rPr>
        <w:t>План-сетка по направлениям работы и календарным срокам конкретных дел.</w:t>
      </w:r>
    </w:p>
    <w:p w:rsidR="00F87EBA" w:rsidRDefault="00F87EBA" w:rsidP="00F87EBA">
      <w:pPr>
        <w:pStyle w:val="a3"/>
        <w:numPr>
          <w:ilvl w:val="0"/>
          <w:numId w:val="6"/>
        </w:numPr>
        <w:tabs>
          <w:tab w:val="num" w:pos="-774"/>
        </w:tabs>
        <w:ind w:right="-1333"/>
        <w:rPr>
          <w:sz w:val="28"/>
        </w:rPr>
      </w:pPr>
      <w:r>
        <w:rPr>
          <w:sz w:val="28"/>
        </w:rPr>
        <w:t>Работа с учителями и родителями.</w:t>
      </w:r>
    </w:p>
    <w:p w:rsidR="00F87EBA" w:rsidRDefault="00F87EBA" w:rsidP="00F87EBA">
      <w:pPr>
        <w:pStyle w:val="a3"/>
        <w:numPr>
          <w:ilvl w:val="0"/>
          <w:numId w:val="6"/>
        </w:numPr>
        <w:tabs>
          <w:tab w:val="num" w:pos="-774"/>
        </w:tabs>
        <w:ind w:right="-1333"/>
        <w:rPr>
          <w:sz w:val="28"/>
        </w:rPr>
      </w:pPr>
      <w:r>
        <w:rPr>
          <w:sz w:val="28"/>
        </w:rPr>
        <w:t>Работа (индивидуальная с отдельными учениками).</w:t>
      </w:r>
    </w:p>
    <w:p w:rsidR="00F87EBA" w:rsidRDefault="00F87EBA" w:rsidP="00F87EBA">
      <w:pPr>
        <w:ind w:left="-1134" w:right="-1333"/>
        <w:rPr>
          <w:sz w:val="28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F87EBA" w:rsidRDefault="00F87EBA" w:rsidP="00F87EBA">
      <w:pPr>
        <w:ind w:left="-1134" w:right="-1333"/>
        <w:rPr>
          <w:b/>
          <w:sz w:val="24"/>
          <w:szCs w:val="24"/>
        </w:rPr>
      </w:pPr>
    </w:p>
    <w:p w:rsidR="00BE2CDC" w:rsidRDefault="00BE2CDC" w:rsidP="00F87EBA">
      <w:pPr>
        <w:tabs>
          <w:tab w:val="left" w:pos="284"/>
        </w:tabs>
      </w:pPr>
    </w:p>
    <w:sectPr w:rsidR="00BE2CDC" w:rsidSect="00F87E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06A"/>
    <w:multiLevelType w:val="hybridMultilevel"/>
    <w:tmpl w:val="839EE37C"/>
    <w:lvl w:ilvl="0" w:tplc="E946B7D2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A73FB"/>
    <w:multiLevelType w:val="hybridMultilevel"/>
    <w:tmpl w:val="BC9C5D1E"/>
    <w:lvl w:ilvl="0" w:tplc="8E4EDA4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D746E"/>
    <w:multiLevelType w:val="hybridMultilevel"/>
    <w:tmpl w:val="1E608DF8"/>
    <w:lvl w:ilvl="0" w:tplc="1C72CC7A">
      <w:start w:val="2"/>
      <w:numFmt w:val="decimal"/>
      <w:lvlText w:val="%1."/>
      <w:lvlJc w:val="left"/>
      <w:pPr>
        <w:ind w:left="-9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3063A"/>
    <w:multiLevelType w:val="singleLevel"/>
    <w:tmpl w:val="F7FE90D6"/>
    <w:lvl w:ilvl="0">
      <w:start w:val="2"/>
      <w:numFmt w:val="bullet"/>
      <w:lvlText w:val="-"/>
      <w:lvlJc w:val="left"/>
      <w:pPr>
        <w:tabs>
          <w:tab w:val="num" w:pos="-414"/>
        </w:tabs>
        <w:ind w:left="-414" w:hanging="360"/>
      </w:pPr>
    </w:lvl>
  </w:abstractNum>
  <w:abstractNum w:abstractNumId="4">
    <w:nsid w:val="474A2D42"/>
    <w:multiLevelType w:val="hybridMultilevel"/>
    <w:tmpl w:val="3A123900"/>
    <w:lvl w:ilvl="0" w:tplc="8EF84EE6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A6679"/>
    <w:multiLevelType w:val="hybridMultilevel"/>
    <w:tmpl w:val="7A20999C"/>
    <w:lvl w:ilvl="0" w:tplc="742AE1DC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7EBA"/>
    <w:rsid w:val="0034698D"/>
    <w:rsid w:val="00522477"/>
    <w:rsid w:val="00BE2CDC"/>
    <w:rsid w:val="00C601AA"/>
    <w:rsid w:val="00F8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2012-11-29T10:30:00Z</dcterms:created>
  <dcterms:modified xsi:type="dcterms:W3CDTF">2012-12-07T12:35:00Z</dcterms:modified>
</cp:coreProperties>
</file>