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E" w:rsidRPr="00037F5E" w:rsidRDefault="00037F5E" w:rsidP="00037F5E">
      <w:pPr>
        <w:pStyle w:val="3"/>
        <w:rPr>
          <w:sz w:val="52"/>
          <w:szCs w:val="52"/>
        </w:rPr>
      </w:pPr>
      <w:r w:rsidRPr="00037F5E">
        <w:rPr>
          <w:sz w:val="52"/>
          <w:szCs w:val="52"/>
        </w:rPr>
        <w:t>Фольклорный праздник</w:t>
      </w:r>
    </w:p>
    <w:p w:rsidR="00037F5E" w:rsidRPr="00037F5E" w:rsidRDefault="00037F5E" w:rsidP="00037F5E">
      <w:pPr>
        <w:pStyle w:val="3"/>
      </w:pPr>
    </w:p>
    <w:p w:rsidR="00037F5E" w:rsidRPr="00037F5E" w:rsidRDefault="00037F5E" w:rsidP="00037F5E">
      <w:pPr>
        <w:pStyle w:val="a4"/>
        <w:rPr>
          <w:sz w:val="96"/>
          <w:szCs w:val="96"/>
          <w:lang w:val="ru-RU"/>
        </w:rPr>
      </w:pPr>
      <w:r w:rsidRPr="00037F5E">
        <w:rPr>
          <w:sz w:val="96"/>
          <w:szCs w:val="96"/>
          <w:lang w:val="ru-RU"/>
        </w:rPr>
        <w:t>«Гуляют ребятки</w:t>
      </w:r>
    </w:p>
    <w:p w:rsidR="00037F5E" w:rsidRPr="00037F5E" w:rsidRDefault="00037F5E" w:rsidP="00037F5E">
      <w:pPr>
        <w:pStyle w:val="a4"/>
        <w:rPr>
          <w:sz w:val="96"/>
          <w:szCs w:val="96"/>
          <w:lang w:val="ru-RU"/>
        </w:rPr>
      </w:pPr>
      <w:r w:rsidRPr="00037F5E">
        <w:rPr>
          <w:sz w:val="96"/>
          <w:szCs w:val="96"/>
          <w:lang w:val="ru-RU"/>
        </w:rPr>
        <w:t xml:space="preserve"> в зимние Святки!»</w:t>
      </w:r>
    </w:p>
    <w:p w:rsidR="00037F5E" w:rsidRPr="00037F5E" w:rsidRDefault="00037F5E" w:rsidP="00037F5E">
      <w:pPr>
        <w:pStyle w:val="3"/>
      </w:pPr>
    </w:p>
    <w:p w:rsidR="00037F5E" w:rsidRDefault="00037F5E" w:rsidP="00037F5E">
      <w:r w:rsidRPr="000A63FF">
        <w:rPr>
          <w:noProof/>
          <w:lang w:eastAsia="ru-RU"/>
        </w:rPr>
        <w:drawing>
          <wp:inline distT="0" distB="0" distL="0" distR="0">
            <wp:extent cx="2628900" cy="1962499"/>
            <wp:effectExtent l="19050" t="0" r="0" b="0"/>
            <wp:docPr id="7" name="Рисунок 7" descr="http://t2.gstatic.com/images?q=tbn:ANd9GcT5RFmGjcobJ_cLHOiwmxo4Z2pV3Kis7frdw405JbbVEusr0VlChJSe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T5RFmGjcobJ_cLHOiwmxo4Z2pV3Kis7frdw405JbbVEusr0VlChJSe3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38" cy="1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F5E" w:rsidRDefault="00037F5E" w:rsidP="00037F5E"/>
    <w:p w:rsidR="00037F5E" w:rsidRDefault="00037F5E" w:rsidP="00037F5E"/>
    <w:p w:rsidR="00037F5E" w:rsidRDefault="00037F5E" w:rsidP="00037F5E"/>
    <w:p w:rsidR="00037F5E" w:rsidRDefault="00037F5E" w:rsidP="00037F5E">
      <w:r>
        <w:t xml:space="preserve">           </w:t>
      </w:r>
    </w:p>
    <w:p w:rsidR="00037F5E" w:rsidRPr="00037F5E" w:rsidRDefault="00037F5E" w:rsidP="00037F5E">
      <w:pPr>
        <w:rPr>
          <w:sz w:val="52"/>
          <w:szCs w:val="52"/>
        </w:rPr>
      </w:pPr>
    </w:p>
    <w:p w:rsidR="00037F5E" w:rsidRPr="000A63FF" w:rsidRDefault="00037F5E" w:rsidP="00037F5E">
      <w:pPr>
        <w:rPr>
          <w:color w:val="0070C0"/>
          <w:sz w:val="36"/>
          <w:szCs w:val="36"/>
        </w:rPr>
      </w:pPr>
      <w:r w:rsidRPr="00037F5E">
        <w:rPr>
          <w:sz w:val="52"/>
          <w:szCs w:val="52"/>
        </w:rPr>
        <w:t xml:space="preserve">       </w:t>
      </w:r>
      <w:r w:rsidRPr="000A63FF">
        <w:rPr>
          <w:color w:val="0070C0"/>
          <w:sz w:val="32"/>
          <w:szCs w:val="32"/>
        </w:rPr>
        <w:t xml:space="preserve"> </w:t>
      </w:r>
      <w:r w:rsidRPr="000A63FF">
        <w:rPr>
          <w:color w:val="0070C0"/>
          <w:sz w:val="36"/>
          <w:szCs w:val="36"/>
        </w:rPr>
        <w:t xml:space="preserve">Воспитательное мероприятие для 1 класса.         </w:t>
      </w:r>
    </w:p>
    <w:p w:rsidR="00037F5E" w:rsidRDefault="00037F5E" w:rsidP="00037F5E">
      <w:pPr>
        <w:rPr>
          <w:color w:val="002060"/>
          <w:sz w:val="52"/>
          <w:szCs w:val="52"/>
        </w:rPr>
      </w:pPr>
      <w:r w:rsidRPr="000A63FF">
        <w:rPr>
          <w:color w:val="002060"/>
          <w:sz w:val="52"/>
          <w:szCs w:val="52"/>
        </w:rPr>
        <w:t xml:space="preserve">      </w:t>
      </w:r>
      <w:r>
        <w:rPr>
          <w:color w:val="002060"/>
          <w:sz w:val="52"/>
          <w:szCs w:val="52"/>
        </w:rPr>
        <w:t xml:space="preserve">   </w:t>
      </w:r>
      <w:r w:rsidRPr="000A63FF">
        <w:rPr>
          <w:color w:val="002060"/>
          <w:sz w:val="52"/>
          <w:szCs w:val="52"/>
        </w:rPr>
        <w:t xml:space="preserve"> </w:t>
      </w:r>
    </w:p>
    <w:p w:rsidR="00037F5E" w:rsidRPr="000A63FF" w:rsidRDefault="00037F5E" w:rsidP="00037F5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      </w:t>
      </w:r>
      <w:r w:rsidRPr="000A63FF">
        <w:rPr>
          <w:color w:val="002060"/>
          <w:sz w:val="52"/>
          <w:szCs w:val="52"/>
        </w:rPr>
        <w:t xml:space="preserve">Осотова Т. В., </w:t>
      </w:r>
      <w:proofErr w:type="spellStart"/>
      <w:r w:rsidRPr="000A63FF">
        <w:rPr>
          <w:color w:val="002060"/>
          <w:sz w:val="52"/>
          <w:szCs w:val="52"/>
        </w:rPr>
        <w:t>Выжанова</w:t>
      </w:r>
      <w:proofErr w:type="spellEnd"/>
      <w:r w:rsidRPr="000A63FF">
        <w:rPr>
          <w:color w:val="002060"/>
          <w:sz w:val="52"/>
          <w:szCs w:val="52"/>
        </w:rPr>
        <w:t xml:space="preserve"> Л.</w:t>
      </w:r>
      <w:r>
        <w:rPr>
          <w:color w:val="002060"/>
          <w:sz w:val="52"/>
          <w:szCs w:val="52"/>
        </w:rPr>
        <w:t xml:space="preserve"> В.</w:t>
      </w:r>
    </w:p>
    <w:p w:rsidR="00037F5E" w:rsidRDefault="00037F5E" w:rsidP="00037F5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</w:p>
    <w:p w:rsidR="00037F5E" w:rsidRPr="000A63FF" w:rsidRDefault="00037F5E" w:rsidP="00037F5E">
      <w:pPr>
        <w:rPr>
          <w:sz w:val="36"/>
          <w:szCs w:val="36"/>
        </w:rPr>
      </w:pPr>
      <w:r w:rsidRPr="000A63FF">
        <w:rPr>
          <w:sz w:val="36"/>
          <w:szCs w:val="36"/>
        </w:rPr>
        <w:t xml:space="preserve">                       </w:t>
      </w:r>
      <w:r w:rsidRPr="000A63FF">
        <w:rPr>
          <w:color w:val="0070C0"/>
          <w:sz w:val="36"/>
          <w:szCs w:val="36"/>
        </w:rPr>
        <w:t xml:space="preserve">  18 января 2012 года</w:t>
      </w:r>
    </w:p>
    <w:p w:rsidR="00AD7598" w:rsidRDefault="00AD7598"/>
    <w:p w:rsidR="00037F5E" w:rsidRDefault="00037F5E"/>
    <w:p w:rsidR="00037F5E" w:rsidRPr="00037F5E" w:rsidRDefault="00037F5E" w:rsidP="00037F5E">
      <w:pPr>
        <w:rPr>
          <w:color w:val="0070C0"/>
          <w:sz w:val="56"/>
          <w:szCs w:val="56"/>
        </w:rPr>
      </w:pPr>
      <w:r w:rsidRPr="00037F5E">
        <w:rPr>
          <w:color w:val="0070C0"/>
          <w:sz w:val="56"/>
          <w:szCs w:val="56"/>
        </w:rPr>
        <w:t>Святки.</w:t>
      </w:r>
    </w:p>
    <w:p w:rsidR="00037F5E" w:rsidRPr="00037F5E" w:rsidRDefault="00037F5E" w:rsidP="00037F5E">
      <w:pPr>
        <w:rPr>
          <w:sz w:val="52"/>
          <w:szCs w:val="52"/>
        </w:rPr>
      </w:pPr>
      <w:r w:rsidRPr="00037F5E">
        <w:rPr>
          <w:sz w:val="52"/>
          <w:szCs w:val="52"/>
        </w:rPr>
        <w:t>Фольклорный праздник.</w:t>
      </w:r>
    </w:p>
    <w:p w:rsidR="00037F5E" w:rsidRPr="00037F5E" w:rsidRDefault="00037F5E" w:rsidP="00037F5E">
      <w:pPr>
        <w:rPr>
          <w:i/>
          <w:sz w:val="44"/>
          <w:szCs w:val="44"/>
        </w:rPr>
      </w:pPr>
      <w:r w:rsidRPr="00037F5E">
        <w:rPr>
          <w:i/>
          <w:sz w:val="44"/>
          <w:szCs w:val="44"/>
        </w:rPr>
        <w:t xml:space="preserve">Цели: </w:t>
      </w:r>
    </w:p>
    <w:p w:rsidR="00037F5E" w:rsidRPr="00037F5E" w:rsidRDefault="00037F5E" w:rsidP="00037F5E">
      <w:pPr>
        <w:rPr>
          <w:i/>
          <w:sz w:val="44"/>
          <w:szCs w:val="44"/>
        </w:rPr>
      </w:pPr>
      <w:r w:rsidRPr="00037F5E">
        <w:rPr>
          <w:i/>
          <w:sz w:val="44"/>
          <w:szCs w:val="44"/>
        </w:rPr>
        <w:t>познакомить с обычаями и обрядами Святок;</w:t>
      </w:r>
    </w:p>
    <w:p w:rsidR="00037F5E" w:rsidRPr="00037F5E" w:rsidRDefault="00037F5E" w:rsidP="00037F5E">
      <w:pPr>
        <w:rPr>
          <w:i/>
          <w:sz w:val="44"/>
          <w:szCs w:val="44"/>
        </w:rPr>
      </w:pPr>
      <w:r w:rsidRPr="00037F5E">
        <w:rPr>
          <w:i/>
          <w:sz w:val="44"/>
          <w:szCs w:val="44"/>
        </w:rPr>
        <w:t xml:space="preserve"> приобщать к устному и песенно-музыкальному фольклору; </w:t>
      </w:r>
    </w:p>
    <w:p w:rsidR="00037F5E" w:rsidRPr="00037F5E" w:rsidRDefault="00037F5E" w:rsidP="00037F5E">
      <w:pPr>
        <w:rPr>
          <w:i/>
          <w:sz w:val="44"/>
          <w:szCs w:val="44"/>
        </w:rPr>
      </w:pPr>
      <w:r w:rsidRPr="00037F5E">
        <w:rPr>
          <w:i/>
          <w:sz w:val="44"/>
          <w:szCs w:val="44"/>
        </w:rPr>
        <w:t>воспитывать в детях доброту, внимание друг к другу, к окружающим людям.</w:t>
      </w:r>
    </w:p>
    <w:p w:rsidR="00037F5E" w:rsidRPr="00037F5E" w:rsidRDefault="00037F5E" w:rsidP="00037F5E">
      <w:pPr>
        <w:rPr>
          <w:i/>
          <w:sz w:val="44"/>
          <w:szCs w:val="44"/>
        </w:rPr>
      </w:pPr>
      <w:r w:rsidRPr="00037F5E">
        <w:rPr>
          <w:i/>
          <w:sz w:val="44"/>
          <w:szCs w:val="44"/>
        </w:rPr>
        <w:t>Оборудование:      музей «Русская изба» (лавки, печка, самовар и т. д.)</w:t>
      </w: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F306A0" w:rsidRDefault="00037F5E" w:rsidP="00037F5E">
      <w:pPr>
        <w:rPr>
          <w:color w:val="0070C0"/>
        </w:rPr>
      </w:pPr>
      <w:r w:rsidRPr="008229A0">
        <w:rPr>
          <w:color w:val="0070C0"/>
        </w:rPr>
        <w:lastRenderedPageBreak/>
        <w:t>Ведущий.</w:t>
      </w:r>
      <w:r>
        <w:rPr>
          <w:color w:val="0070C0"/>
        </w:rPr>
        <w:t xml:space="preserve">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Колючими искрами блещет снежок,  и ночь в декабре холодна.</w:t>
      </w:r>
    </w:p>
    <w:p w:rsidR="00037F5E" w:rsidRDefault="00037F5E" w:rsidP="00037F5E">
      <w:r>
        <w:t xml:space="preserve">  В пушистое облако, словно платок,    закуталась в небе луна.</w:t>
      </w:r>
    </w:p>
    <w:p w:rsidR="00037F5E" w:rsidRPr="00F306A0" w:rsidRDefault="00037F5E" w:rsidP="00037F5E">
      <w:pPr>
        <w:rPr>
          <w:sz w:val="32"/>
          <w:szCs w:val="32"/>
        </w:rPr>
      </w:pPr>
      <w:r>
        <w:t xml:space="preserve">И как раз на это холодное, морозное, неласковое время приходится один из ярких, красивых и весёлых праздников </w:t>
      </w:r>
      <w:r w:rsidRPr="00F306A0">
        <w:rPr>
          <w:sz w:val="32"/>
          <w:szCs w:val="32"/>
        </w:rPr>
        <w:t>– рождественские Святки. Их праздновали с 7 по 19 января.</w:t>
      </w:r>
    </w:p>
    <w:p w:rsidR="00037F5E" w:rsidRDefault="00037F5E" w:rsidP="00037F5E">
      <w:r>
        <w:t>Святки – это праздничные дни между Рождеством и Крещением. Они праздновались всеми, но в основе своей это был праздник молодёжи: её игры, песни, обходы домов, гадания, посиделки создавали неповторимую атмосферу святочного веселья. И мы собрались сегодня в нашей горнице на посиделки.</w:t>
      </w:r>
    </w:p>
    <w:p w:rsidR="00037F5E" w:rsidRDefault="00037F5E" w:rsidP="00037F5E">
      <w:pPr>
        <w:rPr>
          <w:color w:val="0070C0"/>
        </w:rPr>
      </w:pPr>
      <w:r w:rsidRPr="008229A0">
        <w:rPr>
          <w:color w:val="0070C0"/>
        </w:rPr>
        <w:t>1 ученик</w:t>
      </w:r>
      <w:r>
        <w:rPr>
          <w:color w:val="0070C0"/>
        </w:rPr>
        <w:t xml:space="preserve">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Что такое посиделки? Это вовсе не безделки:</w:t>
      </w:r>
    </w:p>
    <w:p w:rsidR="00037F5E" w:rsidRDefault="00037F5E" w:rsidP="00037F5E">
      <w:r>
        <w:t xml:space="preserve">   Это творчество и труд, это дружба и уют,  </w:t>
      </w:r>
    </w:p>
    <w:p w:rsidR="00037F5E" w:rsidRPr="00BD257B" w:rsidRDefault="00037F5E" w:rsidP="00037F5E">
      <w:r>
        <w:t xml:space="preserve">   Это песня, это - смех, это – радость для нас всех!</w:t>
      </w:r>
      <w:r w:rsidRPr="00BD25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7F5E" w:rsidRDefault="00037F5E" w:rsidP="00037F5E">
      <w:pPr>
        <w:rPr>
          <w:color w:val="0070C0"/>
        </w:rPr>
      </w:pPr>
      <w:r w:rsidRPr="008229A0">
        <w:rPr>
          <w:color w:val="0070C0"/>
        </w:rPr>
        <w:t>Хозяин.</w:t>
      </w:r>
      <w:r>
        <w:rPr>
          <w:color w:val="0070C0"/>
        </w:rPr>
        <w:t xml:space="preserve">                      </w:t>
      </w:r>
    </w:p>
    <w:p w:rsidR="00037F5E" w:rsidRDefault="00037F5E" w:rsidP="00037F5E">
      <w:r>
        <w:t>С Новым годом, со всех родом,  Гости званные, желанны</w:t>
      </w:r>
    </w:p>
    <w:p w:rsidR="00037F5E" w:rsidRPr="00037F5E" w:rsidRDefault="00037F5E" w:rsidP="00037F5E">
      <w:r>
        <w:t xml:space="preserve">  Маленькие и большие, полные и худые!</w:t>
      </w:r>
    </w:p>
    <w:p w:rsidR="00037F5E" w:rsidRPr="008229A0" w:rsidRDefault="00037F5E" w:rsidP="00037F5E">
      <w:pPr>
        <w:rPr>
          <w:color w:val="0070C0"/>
        </w:rPr>
      </w:pPr>
      <w:r w:rsidRPr="008229A0">
        <w:rPr>
          <w:color w:val="0070C0"/>
        </w:rPr>
        <w:t>Хозяйка.</w:t>
      </w:r>
    </w:p>
    <w:p w:rsidR="00037F5E" w:rsidRDefault="00037F5E" w:rsidP="00037F5E">
      <w:r>
        <w:t xml:space="preserve"> </w:t>
      </w:r>
      <w:proofErr w:type="spellStart"/>
      <w:r>
        <w:t>Тара-ра</w:t>
      </w:r>
      <w:proofErr w:type="spellEnd"/>
      <w:r>
        <w:t xml:space="preserve">, </w:t>
      </w:r>
      <w:proofErr w:type="spellStart"/>
      <w:r>
        <w:t>тара-ра</w:t>
      </w:r>
      <w:proofErr w:type="spellEnd"/>
      <w:r>
        <w:t xml:space="preserve">. </w:t>
      </w:r>
      <w:proofErr w:type="spellStart"/>
      <w:r>
        <w:t>тара-ра</w:t>
      </w:r>
      <w:proofErr w:type="spellEnd"/>
      <w:r>
        <w:t xml:space="preserve">,   идут </w:t>
      </w:r>
      <w:proofErr w:type="gramStart"/>
      <w:r>
        <w:t>девки</w:t>
      </w:r>
      <w:proofErr w:type="gramEnd"/>
      <w:r>
        <w:t xml:space="preserve"> со двора, </w:t>
      </w:r>
    </w:p>
    <w:p w:rsidR="00037F5E" w:rsidRDefault="00037F5E" w:rsidP="00037F5E">
      <w:r>
        <w:t xml:space="preserve">  Песни петь да плясать, всех вокруг забавлять.</w:t>
      </w:r>
    </w:p>
    <w:p w:rsidR="00037F5E" w:rsidRDefault="00037F5E" w:rsidP="00037F5E">
      <w:proofErr w:type="gramStart"/>
      <w:r>
        <w:t>(Слышны звуки шумового оркестра,  смех,  пение.</w:t>
      </w:r>
      <w:proofErr w:type="gramEnd"/>
      <w:r>
        <w:t xml:space="preserve">  </w:t>
      </w:r>
      <w:proofErr w:type="gramStart"/>
      <w:r>
        <w:t>Вдалеке  поют колядующие.)</w:t>
      </w:r>
      <w:proofErr w:type="gramEnd"/>
    </w:p>
    <w:p w:rsidR="00037F5E" w:rsidRDefault="00037F5E" w:rsidP="00037F5E">
      <w:pPr>
        <w:rPr>
          <w:color w:val="0070C0"/>
        </w:rPr>
      </w:pPr>
      <w:r w:rsidRPr="008229A0">
        <w:rPr>
          <w:color w:val="0070C0"/>
        </w:rPr>
        <w:t>Ведущий.</w:t>
      </w:r>
      <w:r>
        <w:rPr>
          <w:color w:val="0070C0"/>
        </w:rPr>
        <w:t xml:space="preserve">  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В России коляда известна с давних времён. Она появилась на юге страны, а потом перешла на север. В некоторых местах северной и восточной полосы России коляда называлась </w:t>
      </w:r>
      <w:proofErr w:type="spellStart"/>
      <w:r w:rsidRPr="00037F5E">
        <w:rPr>
          <w:b/>
          <w:sz w:val="32"/>
          <w:szCs w:val="32"/>
        </w:rPr>
        <w:t>авсенем</w:t>
      </w:r>
      <w:proofErr w:type="spellEnd"/>
      <w:r w:rsidRPr="00037F5E">
        <w:rPr>
          <w:b/>
          <w:sz w:val="32"/>
          <w:szCs w:val="32"/>
        </w:rPr>
        <w:t xml:space="preserve"> и </w:t>
      </w:r>
      <w:proofErr w:type="spellStart"/>
      <w:r w:rsidRPr="00037F5E">
        <w:rPr>
          <w:b/>
          <w:sz w:val="32"/>
          <w:szCs w:val="32"/>
        </w:rPr>
        <w:t>туасенем</w:t>
      </w:r>
      <w:proofErr w:type="spellEnd"/>
      <w:r>
        <w:t xml:space="preserve">, обрядом </w:t>
      </w:r>
      <w:proofErr w:type="spellStart"/>
      <w:r w:rsidRPr="00037F5E">
        <w:rPr>
          <w:b/>
          <w:sz w:val="32"/>
          <w:szCs w:val="32"/>
        </w:rPr>
        <w:t>обсевания</w:t>
      </w:r>
      <w:proofErr w:type="spellEnd"/>
      <w:r w:rsidRPr="00037F5E">
        <w:rPr>
          <w:b/>
          <w:sz w:val="32"/>
          <w:szCs w:val="32"/>
        </w:rPr>
        <w:t>.</w:t>
      </w:r>
      <w:r>
        <w:t xml:space="preserve"> В одном районе варят кашу, а в другом уже идёт засевание зёрен.</w:t>
      </w:r>
    </w:p>
    <w:p w:rsidR="00037F5E" w:rsidRPr="008229A0" w:rsidRDefault="00037F5E" w:rsidP="00037F5E">
      <w:pPr>
        <w:rPr>
          <w:color w:val="0070C0"/>
        </w:rPr>
      </w:pPr>
      <w:proofErr w:type="spellStart"/>
      <w:r w:rsidRPr="008229A0">
        <w:rPr>
          <w:color w:val="0070C0"/>
        </w:rPr>
        <w:t>Авсень</w:t>
      </w:r>
      <w:proofErr w:type="spellEnd"/>
      <w:r w:rsidRPr="008229A0">
        <w:rPr>
          <w:color w:val="0070C0"/>
        </w:rPr>
        <w:t xml:space="preserve">, </w:t>
      </w:r>
      <w:proofErr w:type="spellStart"/>
      <w:r w:rsidRPr="008229A0">
        <w:rPr>
          <w:color w:val="0070C0"/>
        </w:rPr>
        <w:t>авсень</w:t>
      </w:r>
      <w:proofErr w:type="spellEnd"/>
      <w:r w:rsidRPr="008229A0">
        <w:rPr>
          <w:color w:val="0070C0"/>
        </w:rPr>
        <w:t>, ходи по всем.</w:t>
      </w:r>
      <w:r>
        <w:rPr>
          <w:color w:val="0070C0"/>
        </w:rPr>
        <w:t xml:space="preserve"> </w:t>
      </w:r>
      <w:r w:rsidRPr="008229A0">
        <w:rPr>
          <w:color w:val="0070C0"/>
        </w:rPr>
        <w:t>Открывай двери, подымай с постели.</w:t>
      </w:r>
    </w:p>
    <w:p w:rsidR="00037F5E" w:rsidRPr="008229A0" w:rsidRDefault="00037F5E" w:rsidP="00037F5E">
      <w:pPr>
        <w:rPr>
          <w:color w:val="0070C0"/>
        </w:rPr>
      </w:pPr>
      <w:r w:rsidRPr="008229A0">
        <w:rPr>
          <w:color w:val="0070C0"/>
        </w:rPr>
        <w:t>Открывай окно, запускай Рождество.</w:t>
      </w:r>
      <w:r>
        <w:rPr>
          <w:color w:val="0070C0"/>
        </w:rPr>
        <w:t xml:space="preserve">  </w:t>
      </w:r>
      <w:r w:rsidRPr="008229A0">
        <w:rPr>
          <w:color w:val="0070C0"/>
        </w:rPr>
        <w:t>Зови гулять, зови колядовать.</w:t>
      </w:r>
    </w:p>
    <w:p w:rsidR="00037F5E" w:rsidRDefault="00037F5E" w:rsidP="00037F5E">
      <w:r>
        <w:t>(Раздаётся стук в дверь)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Хозяйка.</w:t>
      </w:r>
      <w:r>
        <w:rPr>
          <w:color w:val="0070C0"/>
        </w:rPr>
        <w:t xml:space="preserve">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Пожалуйте, гости дорогие!   Давно мы вас ждём - поджидаем, праздник без вас не начинаем!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Хозяин.</w:t>
      </w:r>
      <w:r>
        <w:rPr>
          <w:color w:val="0070C0"/>
        </w:rPr>
        <w:t xml:space="preserve">                      </w:t>
      </w:r>
    </w:p>
    <w:p w:rsidR="00037F5E" w:rsidRPr="00BD257B" w:rsidRDefault="00037F5E" w:rsidP="00037F5E">
      <w:pPr>
        <w:rPr>
          <w:color w:val="0070C0"/>
        </w:rPr>
      </w:pPr>
      <w:r>
        <w:rPr>
          <w:color w:val="0070C0"/>
        </w:rPr>
        <w:lastRenderedPageBreak/>
        <w:t xml:space="preserve"> </w:t>
      </w:r>
      <w:r>
        <w:t xml:space="preserve">Давно вас ждём, </w:t>
      </w:r>
      <w:proofErr w:type="gramStart"/>
      <w:r>
        <w:t>добрые</w:t>
      </w:r>
      <w:proofErr w:type="gramEnd"/>
      <w:r>
        <w:t xml:space="preserve"> колядующие! Пожелайте нам не злата, не серебра, не драгоценных камней, а отменного здоровья да богатых урожаев!</w:t>
      </w:r>
      <w:r w:rsidRPr="00BD25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1 колядующий.</w:t>
      </w:r>
      <w:r>
        <w:rPr>
          <w:color w:val="0070C0"/>
        </w:rPr>
        <w:t xml:space="preserve">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Мир дому вашему, да пирогов вам с кашею!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2 колядующий.</w:t>
      </w:r>
      <w:r>
        <w:rPr>
          <w:color w:val="0070C0"/>
        </w:rPr>
        <w:t xml:space="preserve">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Здравствуйте, столы, скамейки!  Здравствуйте, дорогая семейка!</w:t>
      </w:r>
    </w:p>
    <w:p w:rsidR="00037F5E" w:rsidRDefault="00037F5E" w:rsidP="00037F5E">
      <w:pPr>
        <w:rPr>
          <w:color w:val="0070C0"/>
        </w:rPr>
      </w:pPr>
      <w:proofErr w:type="gramStart"/>
      <w:r w:rsidRPr="00C54843">
        <w:rPr>
          <w:color w:val="0070C0"/>
        </w:rPr>
        <w:t>Колядующие</w:t>
      </w:r>
      <w:proofErr w:type="gramEnd"/>
      <w:r w:rsidRPr="00C54843">
        <w:rPr>
          <w:color w:val="0070C0"/>
        </w:rPr>
        <w:t xml:space="preserve"> хором.</w:t>
      </w:r>
      <w:r>
        <w:rPr>
          <w:color w:val="0070C0"/>
        </w:rPr>
        <w:t xml:space="preserve">  </w:t>
      </w:r>
    </w:p>
    <w:p w:rsidR="00037F5E" w:rsidRDefault="00037F5E" w:rsidP="00037F5E">
      <w:r>
        <w:t xml:space="preserve">Полетел соколок </w:t>
      </w:r>
      <w:proofErr w:type="gramStart"/>
      <w:r>
        <w:t>через</w:t>
      </w:r>
      <w:proofErr w:type="gramEnd"/>
      <w:r>
        <w:t xml:space="preserve"> тётушкин </w:t>
      </w:r>
      <w:proofErr w:type="spellStart"/>
      <w:r>
        <w:t>дворок</w:t>
      </w:r>
      <w:proofErr w:type="spellEnd"/>
      <w:r>
        <w:t>,</w:t>
      </w:r>
    </w:p>
    <w:p w:rsidR="00037F5E" w:rsidRPr="00464296" w:rsidRDefault="00037F5E" w:rsidP="00037F5E">
      <w:pPr>
        <w:rPr>
          <w:color w:val="0070C0"/>
        </w:rPr>
      </w:pPr>
      <w:r>
        <w:t xml:space="preserve">                                        Оборонил сапожок,</w:t>
      </w:r>
      <w:r w:rsidRPr="00B00BAD">
        <w:t xml:space="preserve"> </w:t>
      </w:r>
      <w:r>
        <w:t>оборонил сапожок</w:t>
      </w:r>
      <w:r>
        <w:rPr>
          <w:color w:val="0070C0"/>
        </w:rPr>
        <w:t xml:space="preserve">.  </w:t>
      </w:r>
      <w:r>
        <w:t>Дай тётушка пирожок!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Хозяйка.</w:t>
      </w:r>
      <w:r>
        <w:rPr>
          <w:color w:val="0070C0"/>
        </w:rPr>
        <w:t xml:space="preserve">     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Рада бы угостить вас, да нечем, гости дорогие. Вчера всё съели да выпили, сегодня ещё не стряпалась. Вот, возьмите (подаёт краюху хлеба).</w:t>
      </w:r>
    </w:p>
    <w:p w:rsidR="00037F5E" w:rsidRDefault="00037F5E" w:rsidP="00037F5E">
      <w:pPr>
        <w:rPr>
          <w:color w:val="0070C0"/>
        </w:rPr>
      </w:pPr>
      <w:proofErr w:type="gramStart"/>
      <w:r>
        <w:rPr>
          <w:color w:val="0070C0"/>
        </w:rPr>
        <w:t>Колядующие</w:t>
      </w:r>
      <w:proofErr w:type="gramEnd"/>
      <w:r>
        <w:rPr>
          <w:color w:val="0070C0"/>
        </w:rPr>
        <w:t xml:space="preserve"> </w:t>
      </w:r>
      <w:r w:rsidRPr="00C54843">
        <w:rPr>
          <w:color w:val="0070C0"/>
        </w:rPr>
        <w:t>(хором)</w:t>
      </w:r>
      <w:r>
        <w:rPr>
          <w:color w:val="0070C0"/>
        </w:rPr>
        <w:t xml:space="preserve">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Да </w:t>
      </w:r>
      <w:proofErr w:type="gramStart"/>
      <w:r>
        <w:t>неужто</w:t>
      </w:r>
      <w:proofErr w:type="gramEnd"/>
      <w:r>
        <w:t xml:space="preserve"> пожадничали, хозяева?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3 колядующий.</w:t>
      </w:r>
      <w:r>
        <w:rPr>
          <w:color w:val="0070C0"/>
        </w:rPr>
        <w:t xml:space="preserve">               </w:t>
      </w:r>
    </w:p>
    <w:p w:rsidR="00037F5E" w:rsidRPr="00464296" w:rsidRDefault="00037F5E" w:rsidP="00037F5E">
      <w:pPr>
        <w:rPr>
          <w:color w:val="0070C0"/>
        </w:rPr>
      </w:pPr>
      <w:proofErr w:type="spellStart"/>
      <w:r>
        <w:t>Щедрики-ведрики</w:t>
      </w:r>
      <w:proofErr w:type="spellEnd"/>
      <w:r>
        <w:t>, дайте вареники. Вареников мало, выносите сало!</w:t>
      </w:r>
    </w:p>
    <w:p w:rsidR="00037F5E" w:rsidRDefault="00037F5E" w:rsidP="00037F5E">
      <w:r>
        <w:t xml:space="preserve">                                            Ковшик кашки да кольцо колбаски!  Не дадите пирога - стянем быка за рога,</w:t>
      </w:r>
    </w:p>
    <w:p w:rsidR="00037F5E" w:rsidRDefault="00037F5E" w:rsidP="00037F5E">
      <w:r>
        <w:t xml:space="preserve">                                            А свинью -  за хвост, отведём под мост.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4 колядующий.</w:t>
      </w:r>
      <w:r>
        <w:rPr>
          <w:color w:val="0070C0"/>
        </w:rPr>
        <w:t xml:space="preserve">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 </w:t>
      </w:r>
      <w:r>
        <w:t>Не дадите копейки – завалим все лазейки. Не дадите лепёшки – завалим вам окошки.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1 колядующий.</w:t>
      </w:r>
      <w:r>
        <w:rPr>
          <w:color w:val="0070C0"/>
        </w:rPr>
        <w:t xml:space="preserve">            </w:t>
      </w:r>
    </w:p>
    <w:p w:rsidR="00037F5E" w:rsidRPr="00464296" w:rsidRDefault="00037F5E" w:rsidP="00037F5E">
      <w:pPr>
        <w:rPr>
          <w:color w:val="0070C0"/>
        </w:rPr>
      </w:pPr>
      <w:r>
        <w:t>Не дадите хлеба – уведём деда.  Не дадите ветчины – расколем чугуны.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Ведущий</w:t>
      </w:r>
      <w:proofErr w:type="gramStart"/>
      <w:r>
        <w:rPr>
          <w:color w:val="0070C0"/>
        </w:rPr>
        <w:t xml:space="preserve"> </w:t>
      </w:r>
      <w:r w:rsidRPr="00C54843">
        <w:rPr>
          <w:color w:val="0070C0"/>
        </w:rPr>
        <w:t>.</w:t>
      </w:r>
      <w:proofErr w:type="gramEnd"/>
      <w:r>
        <w:rPr>
          <w:color w:val="0070C0"/>
        </w:rPr>
        <w:t xml:space="preserve"> 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proofErr w:type="spellStart"/>
      <w:r>
        <w:t>Щедровать</w:t>
      </w:r>
      <w:proofErr w:type="spellEnd"/>
      <w:r>
        <w:t xml:space="preserve"> – ходить под Новый год по домам, петь песни – </w:t>
      </w:r>
      <w:proofErr w:type="spellStart"/>
      <w:r w:rsidRPr="00037F5E">
        <w:rPr>
          <w:b/>
          <w:sz w:val="32"/>
          <w:szCs w:val="32"/>
        </w:rPr>
        <w:t>щедровки</w:t>
      </w:r>
      <w:proofErr w:type="spellEnd"/>
      <w:r w:rsidRPr="00037F5E">
        <w:rPr>
          <w:b/>
          <w:sz w:val="32"/>
          <w:szCs w:val="32"/>
        </w:rPr>
        <w:t>,</w:t>
      </w:r>
      <w:r>
        <w:t xml:space="preserve"> прославляющие хозяина, хозяйку.</w:t>
      </w:r>
    </w:p>
    <w:p w:rsidR="00037F5E" w:rsidRDefault="00037F5E" w:rsidP="00037F5E">
      <w:r w:rsidRPr="00464296">
        <w:rPr>
          <w:color w:val="0070C0"/>
        </w:rPr>
        <w:t>Хозяйка</w:t>
      </w:r>
      <w:r>
        <w:t xml:space="preserve">.                         </w:t>
      </w:r>
    </w:p>
    <w:p w:rsidR="00037F5E" w:rsidRDefault="00037F5E" w:rsidP="00037F5E">
      <w:r>
        <w:t xml:space="preserve"> Ой, да пошутила я, гости дорогие!</w:t>
      </w:r>
    </w:p>
    <w:p w:rsidR="00037F5E" w:rsidRDefault="00037F5E" w:rsidP="00037F5E">
      <w:r>
        <w:lastRenderedPageBreak/>
        <w:t xml:space="preserve">                                          Вот вам немножко блинов да лепёшек. Вот кусок сыра, чтоб сытно было.</w:t>
      </w:r>
      <w:r w:rsidRPr="00BD25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93848" cy="3038475"/>
            <wp:effectExtent l="19050" t="0" r="0" b="0"/>
            <wp:docPr id="3" name="Рисунок 3" descr="C:\Users\User\Desktop\18. 01. 2012 год  святки\DSC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8. 01. 2012 год  святки\DSC02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48" cy="304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F5E" w:rsidRPr="00037F5E" w:rsidRDefault="00037F5E" w:rsidP="00037F5E">
      <w:proofErr w:type="gramStart"/>
      <w:r>
        <w:t>(Хозяйка отдаёт приготовленные угощения.</w:t>
      </w:r>
      <w:proofErr w:type="gramEnd"/>
      <w:r>
        <w:t xml:space="preserve">  Угощение колядующим брать руками нельзя, его складывают в кошел</w:t>
      </w:r>
      <w:proofErr w:type="gramStart"/>
      <w:r>
        <w:t>ь(</w:t>
      </w:r>
      <w:proofErr w:type="gramEnd"/>
      <w:r>
        <w:t xml:space="preserve"> мешок) для пирожного сбора, который носит девица, называемая </w:t>
      </w:r>
      <w:proofErr w:type="spellStart"/>
      <w:r w:rsidRPr="00037F5E">
        <w:rPr>
          <w:b/>
          <w:sz w:val="32"/>
          <w:szCs w:val="32"/>
        </w:rPr>
        <w:t>мехоноскою</w:t>
      </w:r>
      <w:proofErr w:type="spellEnd"/>
      <w:r w:rsidRPr="00037F5E">
        <w:rPr>
          <w:b/>
          <w:sz w:val="32"/>
          <w:szCs w:val="32"/>
        </w:rPr>
        <w:t>.</w:t>
      </w:r>
      <w:r w:rsidRPr="00BD257B">
        <w:rPr>
          <w:b/>
        </w:rPr>
        <w:t>)</w:t>
      </w:r>
    </w:p>
    <w:p w:rsidR="00037F5E" w:rsidRDefault="00037F5E" w:rsidP="00037F5E">
      <w:r>
        <w:t xml:space="preserve"> </w:t>
      </w:r>
      <w:proofErr w:type="gramStart"/>
      <w:r w:rsidRPr="00C54843">
        <w:rPr>
          <w:color w:val="0070C0"/>
        </w:rPr>
        <w:t>Колядующие</w:t>
      </w:r>
      <w:proofErr w:type="gramEnd"/>
      <w:r w:rsidRPr="00C54843">
        <w:rPr>
          <w:color w:val="0070C0"/>
        </w:rPr>
        <w:t xml:space="preserve"> (хором)</w:t>
      </w:r>
      <w:r>
        <w:rPr>
          <w:color w:val="0070C0"/>
        </w:rPr>
        <w:t xml:space="preserve">     </w:t>
      </w:r>
      <w:r>
        <w:t>У доброго  мужика родись рожь высока!</w:t>
      </w:r>
    </w:p>
    <w:p w:rsidR="00037F5E" w:rsidRDefault="00037F5E" w:rsidP="00037F5E">
      <w:pPr>
        <w:rPr>
          <w:color w:val="0070C0"/>
        </w:rPr>
      </w:pPr>
      <w:r>
        <w:t xml:space="preserve">                                          А хозяйке за сноровку пошли Господи, коровку!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                                          </w:t>
      </w:r>
      <w:r>
        <w:t xml:space="preserve">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бубликов</w:t>
      </w:r>
      <w:proofErr w:type="gramEnd"/>
      <w:r>
        <w:t xml:space="preserve"> связку, начнём мы пляску!</w:t>
      </w:r>
    </w:p>
    <w:p w:rsidR="00037F5E" w:rsidRDefault="00037F5E" w:rsidP="00037F5E">
      <w:proofErr w:type="gramStart"/>
      <w:r>
        <w:t>(</w:t>
      </w:r>
      <w:r w:rsidRPr="00037F5E">
        <w:rPr>
          <w:sz w:val="32"/>
          <w:szCs w:val="32"/>
        </w:rPr>
        <w:t>Хоровод.</w:t>
      </w:r>
      <w:proofErr w:type="gramEnd"/>
      <w:r>
        <w:t xml:space="preserve"> Девочки встают во внутренний круг и идут против часовой стрелки, а мальчики - во внешний и идут по часовой стрелке.  </w:t>
      </w:r>
      <w:proofErr w:type="gramStart"/>
      <w:r>
        <w:t>Слова поют все хором.)</w:t>
      </w:r>
      <w:proofErr w:type="gramEnd"/>
    </w:p>
    <w:p w:rsidR="00037F5E" w:rsidRDefault="00037F5E" w:rsidP="00037F5E">
      <w:r>
        <w:t xml:space="preserve">Взявшись за руки.   </w:t>
      </w:r>
    </w:p>
    <w:p w:rsidR="00037F5E" w:rsidRPr="00E71B09" w:rsidRDefault="00037F5E" w:rsidP="00037F5E">
      <w:r>
        <w:t xml:space="preserve"> </w:t>
      </w:r>
      <w:r w:rsidRPr="00C54843">
        <w:rPr>
          <w:color w:val="0070C0"/>
        </w:rPr>
        <w:t>1 и 2, и топ-топ-топ (топают ногами)</w:t>
      </w:r>
      <w:r>
        <w:rPr>
          <w:color w:val="0070C0"/>
        </w:rPr>
        <w:t xml:space="preserve"> </w:t>
      </w:r>
      <w:r w:rsidRPr="00C54843">
        <w:rPr>
          <w:color w:val="0070C0"/>
        </w:rPr>
        <w:t>1 и 2, и хлоп-хлоп-хлоп (хлопают в ладоши)</w:t>
      </w:r>
    </w:p>
    <w:p w:rsidR="00037F5E" w:rsidRPr="00C54843" w:rsidRDefault="00037F5E" w:rsidP="00037F5E">
      <w:pPr>
        <w:rPr>
          <w:color w:val="0070C0"/>
        </w:rPr>
      </w:pPr>
      <w:r>
        <w:rPr>
          <w:color w:val="0070C0"/>
        </w:rPr>
        <w:t>Шаг навстречу</w:t>
      </w:r>
      <w:r w:rsidRPr="00C54843">
        <w:rPr>
          <w:color w:val="0070C0"/>
        </w:rPr>
        <w:t xml:space="preserve"> «Здравствуйте!» (подают друг другу правую руку),</w:t>
      </w:r>
    </w:p>
    <w:p w:rsidR="00037F5E" w:rsidRPr="00C54843" w:rsidRDefault="00037F5E" w:rsidP="00037F5E">
      <w:pPr>
        <w:rPr>
          <w:color w:val="0070C0"/>
        </w:rPr>
      </w:pPr>
      <w:r>
        <w:rPr>
          <w:color w:val="0070C0"/>
        </w:rPr>
        <w:t>«Ну, и до свидания!</w:t>
      </w:r>
      <w:r w:rsidRPr="00C54843">
        <w:rPr>
          <w:color w:val="0070C0"/>
        </w:rPr>
        <w:t>» (меняются местами, переходят в другой круг.</w:t>
      </w:r>
      <w:r>
        <w:rPr>
          <w:color w:val="0070C0"/>
        </w:rPr>
        <w:t>)</w:t>
      </w:r>
    </w:p>
    <w:p w:rsidR="00037F5E" w:rsidRDefault="00037F5E" w:rsidP="00037F5E">
      <w:r w:rsidRPr="00C54843">
        <w:rPr>
          <w:color w:val="0070C0"/>
        </w:rPr>
        <w:t>Хозяйка.</w:t>
      </w:r>
      <w:r>
        <w:rPr>
          <w:color w:val="0070C0"/>
        </w:rPr>
        <w:t xml:space="preserve">  </w:t>
      </w:r>
      <w:r>
        <w:t xml:space="preserve">                       </w:t>
      </w:r>
    </w:p>
    <w:p w:rsidR="00037F5E" w:rsidRPr="00464296" w:rsidRDefault="00037F5E" w:rsidP="00037F5E">
      <w:pPr>
        <w:rPr>
          <w:color w:val="0070C0"/>
        </w:rPr>
      </w:pPr>
      <w:r>
        <w:t xml:space="preserve"> За весёлый перепляс  угощу сейчас я вас! (отдаёт связку бубликов.)</w:t>
      </w:r>
    </w:p>
    <w:p w:rsidR="00037F5E" w:rsidRDefault="00037F5E" w:rsidP="00037F5E">
      <w:r>
        <w:t>(Гости рассаживаются.)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Хозяин.</w:t>
      </w:r>
      <w:r>
        <w:rPr>
          <w:color w:val="0070C0"/>
        </w:rPr>
        <w:t xml:space="preserve">         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Удобно ли вам гости дорогие?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3 колядующий.</w:t>
      </w:r>
      <w:r>
        <w:rPr>
          <w:color w:val="0070C0"/>
        </w:rPr>
        <w:t xml:space="preserve">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 </w:t>
      </w:r>
      <w:r>
        <w:t>Да, да не тесновато ли хозяевам?</w:t>
      </w: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Хозяйка.</w:t>
      </w:r>
      <w:r>
        <w:rPr>
          <w:color w:val="0070C0"/>
        </w:rPr>
        <w:t xml:space="preserve">                            </w:t>
      </w:r>
    </w:p>
    <w:p w:rsidR="00037F5E" w:rsidRPr="00E71B09" w:rsidRDefault="00037F5E" w:rsidP="00037F5E">
      <w:pPr>
        <w:rPr>
          <w:color w:val="0070C0"/>
        </w:rPr>
      </w:pPr>
      <w:r>
        <w:t>В тесноте, да не в обиде. В нашей светлице уселись небылицы, щёлкают орешки да творят насмешки. Кто знает скороговорки, дразнилки, считалки?</w:t>
      </w:r>
      <w:r w:rsidRPr="00BD25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7F5E" w:rsidRDefault="00037F5E" w:rsidP="00037F5E">
      <w:r>
        <w:t>(Дети исполняют скороговорки, дразнилки, считалки)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Хозяин.</w:t>
      </w:r>
      <w:r>
        <w:rPr>
          <w:color w:val="0070C0"/>
        </w:rPr>
        <w:t xml:space="preserve">                            </w:t>
      </w:r>
    </w:p>
    <w:p w:rsidR="00037F5E" w:rsidRPr="00464296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>Только что за посиделки без частушек?</w:t>
      </w:r>
    </w:p>
    <w:p w:rsidR="00037F5E" w:rsidRPr="00C54843" w:rsidRDefault="00037F5E" w:rsidP="00037F5E">
      <w:pPr>
        <w:rPr>
          <w:color w:val="0070C0"/>
        </w:rPr>
      </w:pPr>
      <w:r w:rsidRPr="00C54843">
        <w:rPr>
          <w:color w:val="0070C0"/>
        </w:rPr>
        <w:t>Исполнение частушек.</w:t>
      </w:r>
    </w:p>
    <w:p w:rsidR="00037F5E" w:rsidRDefault="00037F5E" w:rsidP="00037F5E">
      <w:r>
        <w:t>На пригорке две телушки рожками бодаются.  Спел пастух им 2 частушки, им они не нравятся.</w:t>
      </w:r>
    </w:p>
    <w:p w:rsidR="00037F5E" w:rsidRDefault="00037F5E" w:rsidP="00037F5E"/>
    <w:p w:rsidR="00037F5E" w:rsidRDefault="00037F5E" w:rsidP="00037F5E">
      <w:r>
        <w:t>На горе стоит телега, слёзы капают с дуги;  Под горой стоит корова, надевает сапоги.</w:t>
      </w:r>
    </w:p>
    <w:p w:rsidR="00037F5E" w:rsidRDefault="00037F5E" w:rsidP="00037F5E"/>
    <w:p w:rsidR="00037F5E" w:rsidRDefault="00037F5E" w:rsidP="00037F5E">
      <w:r>
        <w:t>Мимо шёл телёнок Митя, успокоил он подруг:  «На частушки зря вы злитесь, для веселья их поют!»</w:t>
      </w:r>
    </w:p>
    <w:p w:rsidR="00037F5E" w:rsidRDefault="00037F5E" w:rsidP="00037F5E">
      <w:r>
        <w:t>(Раздаётся стук в дверь.)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Коза.</w:t>
      </w:r>
      <w:r>
        <w:rPr>
          <w:color w:val="0070C0"/>
        </w:rPr>
        <w:t xml:space="preserve">                         </w:t>
      </w:r>
    </w:p>
    <w:p w:rsidR="00037F5E" w:rsidRDefault="00037F5E" w:rsidP="00037F5E">
      <w:r>
        <w:rPr>
          <w:color w:val="0070C0"/>
        </w:rPr>
        <w:t xml:space="preserve"> </w:t>
      </w:r>
      <w:proofErr w:type="spellStart"/>
      <w:r>
        <w:t>Ме-ме-ме</w:t>
      </w:r>
      <w:proofErr w:type="spellEnd"/>
      <w:r>
        <w:t xml:space="preserve">… Я коза-дереза,  растопырены глаза.  </w:t>
      </w:r>
    </w:p>
    <w:p w:rsidR="00037F5E" w:rsidRDefault="00037F5E" w:rsidP="00037F5E">
      <w:r>
        <w:t xml:space="preserve">За 3 копейки </w:t>
      </w:r>
      <w:proofErr w:type="gramStart"/>
      <w:r>
        <w:t>куплена</w:t>
      </w:r>
      <w:proofErr w:type="gramEnd"/>
      <w:r>
        <w:t>.</w:t>
      </w:r>
    </w:p>
    <w:p w:rsidR="00037F5E" w:rsidRPr="00037F5E" w:rsidRDefault="00037F5E" w:rsidP="00037F5E">
      <w:pPr>
        <w:rPr>
          <w:color w:val="0070C0"/>
        </w:rPr>
      </w:pPr>
      <w:r>
        <w:t xml:space="preserve"> Половина бока облуплена. Как дам рогом – будешь под порогом.</w:t>
      </w:r>
    </w:p>
    <w:p w:rsidR="00037F5E" w:rsidRDefault="00037F5E" w:rsidP="00037F5E">
      <w:r>
        <w:t>(Коза гоняет детей зрителей)</w:t>
      </w:r>
    </w:p>
    <w:p w:rsidR="00037F5E" w:rsidRDefault="00037F5E" w:rsidP="00037F5E">
      <w:r>
        <w:t xml:space="preserve">                                        </w:t>
      </w:r>
    </w:p>
    <w:p w:rsidR="00037F5E" w:rsidRDefault="00037F5E" w:rsidP="00037F5E">
      <w:r>
        <w:t>Эй, спеши честной народ, поводить наш хоровод!</w:t>
      </w:r>
    </w:p>
    <w:p w:rsidR="00037F5E" w:rsidRPr="00037F5E" w:rsidRDefault="00037F5E" w:rsidP="00037F5E">
      <w:pPr>
        <w:rPr>
          <w:sz w:val="32"/>
          <w:szCs w:val="32"/>
        </w:rPr>
      </w:pPr>
      <w:r w:rsidRPr="00037F5E">
        <w:rPr>
          <w:sz w:val="32"/>
          <w:szCs w:val="32"/>
        </w:rPr>
        <w:t>Игра «</w:t>
      </w:r>
      <w:proofErr w:type="spellStart"/>
      <w:r w:rsidRPr="00037F5E">
        <w:rPr>
          <w:sz w:val="32"/>
          <w:szCs w:val="32"/>
        </w:rPr>
        <w:t>Козынька</w:t>
      </w:r>
      <w:proofErr w:type="spellEnd"/>
      <w:r w:rsidRPr="00037F5E">
        <w:rPr>
          <w:sz w:val="32"/>
          <w:szCs w:val="32"/>
        </w:rPr>
        <w:t>».</w:t>
      </w:r>
    </w:p>
    <w:p w:rsidR="00037F5E" w:rsidRDefault="00037F5E" w:rsidP="00037F5E">
      <w:proofErr w:type="gramStart"/>
      <w:r>
        <w:t>(Играющие ведут вокруг Козы хоровод и поют.</w:t>
      </w:r>
      <w:proofErr w:type="gramEnd"/>
      <w:r>
        <w:t xml:space="preserve">  Во время исполнения игрового припева коза показывает, как скачут и пляшут персонажи песни.  Дети повторяют за ней движения.)</w:t>
      </w:r>
      <w:r w:rsidRPr="004D22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Дети (хором)</w:t>
      </w:r>
      <w:r>
        <w:rPr>
          <w:color w:val="0070C0"/>
        </w:rPr>
        <w:t xml:space="preserve">  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Покажи, </w:t>
      </w:r>
      <w:proofErr w:type="spellStart"/>
      <w:r>
        <w:t>козынька</w:t>
      </w:r>
      <w:proofErr w:type="spellEnd"/>
      <w:r>
        <w:t xml:space="preserve">. Поведай, </w:t>
      </w:r>
      <w:proofErr w:type="spellStart"/>
      <w:r>
        <w:t>розынька</w:t>
      </w:r>
      <w:proofErr w:type="spellEnd"/>
      <w:r>
        <w:t>,</w:t>
      </w:r>
    </w:p>
    <w:p w:rsidR="00037F5E" w:rsidRDefault="00037F5E" w:rsidP="00037F5E">
      <w:r>
        <w:lastRenderedPageBreak/>
        <w:t xml:space="preserve"> Как старушки скачут, как стареньки пляшут?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Коза.</w:t>
      </w:r>
      <w:r>
        <w:rPr>
          <w:color w:val="0070C0"/>
        </w:rPr>
        <w:t xml:space="preserve">                  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 </w:t>
      </w:r>
      <w:r>
        <w:t>Вот так, так и этак, так старушки скачут, так старые пляшут!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Дети.</w:t>
      </w:r>
      <w:r>
        <w:rPr>
          <w:color w:val="0070C0"/>
        </w:rPr>
        <w:t xml:space="preserve">                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Покажи, </w:t>
      </w:r>
      <w:proofErr w:type="spellStart"/>
      <w:r>
        <w:t>козынька</w:t>
      </w:r>
      <w:proofErr w:type="spellEnd"/>
      <w:r>
        <w:t xml:space="preserve">. Поведай, </w:t>
      </w:r>
      <w:proofErr w:type="spellStart"/>
      <w:r>
        <w:t>розынька</w:t>
      </w:r>
      <w:proofErr w:type="spellEnd"/>
      <w:r>
        <w:t>,</w:t>
      </w:r>
    </w:p>
    <w:p w:rsidR="00037F5E" w:rsidRDefault="00037F5E" w:rsidP="00037F5E">
      <w:r>
        <w:t xml:space="preserve"> Как девушки скачут, как молодые пляшут?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Коза.</w:t>
      </w:r>
      <w:r>
        <w:rPr>
          <w:color w:val="0070C0"/>
        </w:rPr>
        <w:t xml:space="preserve">                 </w:t>
      </w:r>
    </w:p>
    <w:p w:rsidR="00037F5E" w:rsidRPr="00E71B09" w:rsidRDefault="00037F5E" w:rsidP="00037F5E">
      <w:pPr>
        <w:rPr>
          <w:color w:val="0070C0"/>
        </w:rPr>
      </w:pPr>
      <w:r>
        <w:t>Вот так, так и этак, так девушки скачут, Так молодые пляшут!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Дети.</w:t>
      </w:r>
      <w:r>
        <w:rPr>
          <w:color w:val="0070C0"/>
        </w:rPr>
        <w:t xml:space="preserve">                  </w:t>
      </w:r>
    </w:p>
    <w:p w:rsidR="00037F5E" w:rsidRDefault="00037F5E" w:rsidP="00037F5E">
      <w:r>
        <w:rPr>
          <w:color w:val="0070C0"/>
        </w:rPr>
        <w:t xml:space="preserve"> </w:t>
      </w:r>
      <w:r>
        <w:t xml:space="preserve">Покажи, </w:t>
      </w:r>
      <w:proofErr w:type="spellStart"/>
      <w:r>
        <w:t>козынька</w:t>
      </w:r>
      <w:proofErr w:type="spellEnd"/>
      <w:r>
        <w:t xml:space="preserve">. Поведай, </w:t>
      </w:r>
      <w:proofErr w:type="spellStart"/>
      <w:r>
        <w:t>розынька</w:t>
      </w:r>
      <w:proofErr w:type="spellEnd"/>
      <w:r>
        <w:t>,</w:t>
      </w:r>
    </w:p>
    <w:p w:rsidR="00037F5E" w:rsidRPr="00E71B09" w:rsidRDefault="00037F5E" w:rsidP="00037F5E">
      <w:pPr>
        <w:rPr>
          <w:color w:val="0070C0"/>
        </w:rPr>
      </w:pPr>
      <w:r>
        <w:t xml:space="preserve"> Как </w:t>
      </w:r>
      <w:proofErr w:type="spellStart"/>
      <w:r>
        <w:t>козынька</w:t>
      </w:r>
      <w:proofErr w:type="spellEnd"/>
      <w:r>
        <w:t xml:space="preserve"> скачет, как серая    пляшет?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Коза.</w:t>
      </w:r>
      <w:r>
        <w:rPr>
          <w:color w:val="0070C0"/>
        </w:rPr>
        <w:t xml:space="preserve">                   </w:t>
      </w:r>
    </w:p>
    <w:p w:rsidR="00037F5E" w:rsidRPr="00E71B09" w:rsidRDefault="00037F5E" w:rsidP="00037F5E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Вот так, так и этак, так </w:t>
      </w:r>
      <w:proofErr w:type="spellStart"/>
      <w:r>
        <w:t>козынька</w:t>
      </w:r>
      <w:proofErr w:type="spellEnd"/>
      <w:r>
        <w:t xml:space="preserve"> скачет, так серая </w:t>
      </w:r>
      <w:proofErr w:type="spellStart"/>
      <w:r>
        <w:t>пляшует</w:t>
      </w:r>
      <w:proofErr w:type="spellEnd"/>
      <w:r>
        <w:t>!</w:t>
      </w:r>
    </w:p>
    <w:p w:rsidR="00037F5E" w:rsidRDefault="00037F5E" w:rsidP="00037F5E">
      <w:r>
        <w:t>(После хоровода Коза падает.)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1 колядующий.</w:t>
      </w:r>
      <w:r>
        <w:rPr>
          <w:color w:val="0070C0"/>
        </w:rPr>
        <w:t xml:space="preserve">                      </w:t>
      </w:r>
    </w:p>
    <w:p w:rsidR="00037F5E" w:rsidRDefault="00037F5E" w:rsidP="00037F5E">
      <w:r>
        <w:t>Нашей козочке немного надо: Решето овса, поверх колбасы,</w:t>
      </w:r>
    </w:p>
    <w:p w:rsidR="00037F5E" w:rsidRPr="00037F5E" w:rsidRDefault="00037F5E" w:rsidP="00037F5E">
      <w:pPr>
        <w:rPr>
          <w:color w:val="0070C0"/>
        </w:rPr>
      </w:pPr>
      <w:r>
        <w:t>Три куска сала, чтоб коза встала.</w:t>
      </w:r>
    </w:p>
    <w:p w:rsidR="00037F5E" w:rsidRDefault="00037F5E" w:rsidP="00037F5E">
      <w:r>
        <w:t>(Хозяйка хозяин одаривают Козу и ряженых.)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Коза.</w:t>
      </w:r>
      <w:r>
        <w:rPr>
          <w:color w:val="0070C0"/>
        </w:rPr>
        <w:t xml:space="preserve">                                       </w:t>
      </w:r>
    </w:p>
    <w:p w:rsidR="00037F5E" w:rsidRPr="00E71B09" w:rsidRDefault="00037F5E" w:rsidP="00037F5E">
      <w:pPr>
        <w:rPr>
          <w:color w:val="0070C0"/>
        </w:rPr>
      </w:pPr>
      <w:r>
        <w:t>С Новым годом поздравляем!   В Новый год мы вам желаем:</w:t>
      </w:r>
      <w:r w:rsidRPr="004D22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72974" cy="3139380"/>
            <wp:effectExtent l="19050" t="0" r="8676" b="0"/>
            <wp:docPr id="6" name="Рисунок 6" descr="C:\Users\User\Desktop\18. 01. 2012 год  святки\DSC0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8. 01. 2012 год  святки\DSC02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40" cy="31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lastRenderedPageBreak/>
        <w:t>4 колядующий.</w:t>
      </w:r>
      <w:r>
        <w:rPr>
          <w:color w:val="0070C0"/>
        </w:rPr>
        <w:t xml:space="preserve">          </w:t>
      </w:r>
    </w:p>
    <w:p w:rsidR="00037F5E" w:rsidRPr="00E71B09" w:rsidRDefault="00037F5E" w:rsidP="00037F5E">
      <w:pPr>
        <w:rPr>
          <w:color w:val="0070C0"/>
        </w:rPr>
      </w:pPr>
      <w:r>
        <w:t>Уродись, пшеничка, горох, чечевичка!  С новым счастьем, хозяин и хозяюшка!</w:t>
      </w:r>
    </w:p>
    <w:p w:rsidR="00037F5E" w:rsidRDefault="00037F5E" w:rsidP="00037F5E">
      <w:r>
        <w:t>(Ряженые и коза уходят к зрителям).</w:t>
      </w:r>
    </w:p>
    <w:p w:rsidR="00037F5E" w:rsidRDefault="00037F5E" w:rsidP="00037F5E">
      <w:pPr>
        <w:rPr>
          <w:color w:val="0070C0"/>
        </w:rPr>
      </w:pPr>
      <w:r w:rsidRPr="00C54843">
        <w:rPr>
          <w:color w:val="0070C0"/>
        </w:rPr>
        <w:t>Хозяйка.</w:t>
      </w:r>
      <w:r>
        <w:rPr>
          <w:color w:val="0070C0"/>
        </w:rPr>
        <w:t xml:space="preserve">                       </w:t>
      </w:r>
    </w:p>
    <w:p w:rsidR="00037F5E" w:rsidRDefault="00037F5E" w:rsidP="00037F5E">
      <w:r>
        <w:rPr>
          <w:color w:val="0070C0"/>
        </w:rPr>
        <w:t xml:space="preserve"> </w:t>
      </w:r>
      <w:r>
        <w:t>Наступили Святок радостные дни,</w:t>
      </w:r>
    </w:p>
    <w:p w:rsidR="00037F5E" w:rsidRPr="00E71B09" w:rsidRDefault="00037F5E" w:rsidP="00037F5E">
      <w:pPr>
        <w:rPr>
          <w:color w:val="0070C0"/>
        </w:rPr>
      </w:pPr>
      <w:r>
        <w:t xml:space="preserve"> И зажглись на ёлках яркие огни.</w:t>
      </w:r>
    </w:p>
    <w:p w:rsidR="00037F5E" w:rsidRDefault="00037F5E" w:rsidP="00037F5E">
      <w:r>
        <w:t xml:space="preserve">                                        </w:t>
      </w:r>
    </w:p>
    <w:p w:rsidR="00037F5E" w:rsidRDefault="00037F5E" w:rsidP="00037F5E">
      <w:r>
        <w:t>После плясок, песен и колядок, отгадаем несколько загадок.</w:t>
      </w:r>
    </w:p>
    <w:p w:rsidR="00037F5E" w:rsidRDefault="00037F5E" w:rsidP="00037F5E">
      <w:r>
        <w:t>(Хозяйка загадывает загадки.)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Без рук рисует, без зубов кусается. (Мороз)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Скатерть бела весь свет одела. (Снег.)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Мушки белые летят, они не пьют и не едят. (Снежинки.)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Не бриллиант, а светится. (Лёд)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Текло, текло и легло под стекло. (Река подо льдом)</w:t>
      </w:r>
    </w:p>
    <w:p w:rsidR="00037F5E" w:rsidRDefault="00037F5E" w:rsidP="00037F5E">
      <w:pPr>
        <w:pStyle w:val="ac"/>
        <w:numPr>
          <w:ilvl w:val="0"/>
          <w:numId w:val="1"/>
        </w:numPr>
      </w:pPr>
      <w:r>
        <w:t>Рассыпала Лукерья серебряные перья, Закружила, замела – стала улица бела. (Метель)</w:t>
      </w:r>
    </w:p>
    <w:p w:rsidR="00037F5E" w:rsidRDefault="00037F5E" w:rsidP="00037F5E">
      <w:r w:rsidRPr="00E71B09">
        <w:rPr>
          <w:color w:val="0070C0"/>
        </w:rPr>
        <w:t>Хозяйка.</w:t>
      </w:r>
      <w:r>
        <w:t xml:space="preserve">                       </w:t>
      </w:r>
    </w:p>
    <w:p w:rsidR="00037F5E" w:rsidRDefault="00037F5E" w:rsidP="00037F5E">
      <w:r>
        <w:t xml:space="preserve">  Праздник наш кончается, </w:t>
      </w:r>
    </w:p>
    <w:p w:rsidR="00037F5E" w:rsidRDefault="00037F5E" w:rsidP="00037F5E">
      <w:r>
        <w:t>Но Святки продолжаются.</w:t>
      </w:r>
    </w:p>
    <w:p w:rsidR="00037F5E" w:rsidRDefault="00037F5E" w:rsidP="00037F5E">
      <w:r>
        <w:t xml:space="preserve"> Славный праздник продолжай - за столом, народ, гуляй!</w:t>
      </w:r>
    </w:p>
    <w:p w:rsidR="00037F5E" w:rsidRPr="00C54843" w:rsidRDefault="00037F5E" w:rsidP="00037F5E">
      <w:pPr>
        <w:rPr>
          <w:color w:val="0070C0"/>
        </w:rPr>
      </w:pPr>
      <w:r w:rsidRPr="00C54843">
        <w:rPr>
          <w:color w:val="0070C0"/>
        </w:rPr>
        <w:t>Ведущий.</w:t>
      </w:r>
    </w:p>
    <w:p w:rsidR="00037F5E" w:rsidRDefault="00037F5E" w:rsidP="00037F5E">
      <w:pPr>
        <w:pStyle w:val="ac"/>
      </w:pPr>
      <w:r>
        <w:t xml:space="preserve">                                Вот и празднику конец! Кто пел, плясал - тот молодец!</w:t>
      </w:r>
    </w:p>
    <w:p w:rsidR="00037F5E" w:rsidRDefault="00037F5E" w:rsidP="00037F5E">
      <w:pPr>
        <w:pStyle w:val="ac"/>
      </w:pPr>
      <w:r>
        <w:t xml:space="preserve">                                 Эй, ребята, не скучай, приглашаем вас на чай.</w:t>
      </w:r>
    </w:p>
    <w:p w:rsidR="00037F5E" w:rsidRPr="00F306A0" w:rsidRDefault="00037F5E" w:rsidP="00037F5E">
      <w:pPr>
        <w:pStyle w:val="ac"/>
      </w:pPr>
      <w:r>
        <w:lastRenderedPageBreak/>
        <w:t xml:space="preserve">                                 С бубликами, сушками, мёдом и ватрушками!</w:t>
      </w:r>
      <w:r w:rsidR="00F306A0" w:rsidRPr="00F306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306A0">
        <w:rPr>
          <w:noProof/>
          <w:lang w:eastAsia="ru-RU"/>
        </w:rPr>
        <w:drawing>
          <wp:inline distT="0" distB="0" distL="0" distR="0">
            <wp:extent cx="6772775" cy="3815255"/>
            <wp:effectExtent l="19050" t="0" r="9025" b="0"/>
            <wp:docPr id="8" name="Рисунок 1" descr="C:\Users\User\Desktop\18. 01. 2012 год  святки\DSC0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. 01. 2012 год  святки\DSC02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203" cy="382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F5E" w:rsidRDefault="00037F5E" w:rsidP="00037F5E"/>
    <w:p w:rsidR="00037F5E" w:rsidRDefault="00037F5E"/>
    <w:sectPr w:rsidR="00037F5E" w:rsidSect="00A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2F3"/>
    <w:multiLevelType w:val="hybridMultilevel"/>
    <w:tmpl w:val="C612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7F5E"/>
    <w:rsid w:val="000327C9"/>
    <w:rsid w:val="00037F5E"/>
    <w:rsid w:val="00054520"/>
    <w:rsid w:val="000E27DC"/>
    <w:rsid w:val="00307324"/>
    <w:rsid w:val="0050342B"/>
    <w:rsid w:val="00517DA8"/>
    <w:rsid w:val="006E05F9"/>
    <w:rsid w:val="006F6E53"/>
    <w:rsid w:val="00774971"/>
    <w:rsid w:val="0085220C"/>
    <w:rsid w:val="008E649A"/>
    <w:rsid w:val="00AD7598"/>
    <w:rsid w:val="00B86C71"/>
    <w:rsid w:val="00BF12E6"/>
    <w:rsid w:val="00CC0FC8"/>
    <w:rsid w:val="00F306A0"/>
    <w:rsid w:val="00F6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E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3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7F5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2012-01-18T06:42:00Z</dcterms:created>
  <dcterms:modified xsi:type="dcterms:W3CDTF">2012-06-30T10:23:00Z</dcterms:modified>
</cp:coreProperties>
</file>