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EA" w:rsidRPr="005766A6" w:rsidRDefault="004055EA" w:rsidP="005766A6">
      <w:pPr>
        <w:jc w:val="center"/>
        <w:rPr>
          <w:b/>
          <w:sz w:val="40"/>
        </w:rPr>
      </w:pPr>
      <w:r w:rsidRPr="005766A6">
        <w:rPr>
          <w:b/>
          <w:sz w:val="40"/>
        </w:rPr>
        <w:t>Эстетическое  воспитание  в  семье.</w:t>
      </w:r>
    </w:p>
    <w:p w:rsidR="00531CAB" w:rsidRPr="00A02EFB" w:rsidRDefault="004055EA" w:rsidP="00A02EFB">
      <w:pPr>
        <w:ind w:firstLine="567"/>
        <w:jc w:val="both"/>
        <w:rPr>
          <w:sz w:val="32"/>
        </w:rPr>
      </w:pPr>
      <w:r w:rsidRPr="00A02EFB">
        <w:rPr>
          <w:sz w:val="32"/>
        </w:rPr>
        <w:t>Стремление к красоте</w:t>
      </w:r>
      <w:r w:rsidR="004A3A1E" w:rsidRPr="00A02EFB">
        <w:rPr>
          <w:sz w:val="32"/>
        </w:rPr>
        <w:t>,</w:t>
      </w:r>
      <w:r w:rsidRPr="00A02EFB">
        <w:rPr>
          <w:sz w:val="32"/>
        </w:rPr>
        <w:t xml:space="preserve"> желание постичь</w:t>
      </w:r>
      <w:r w:rsidR="00224AB8" w:rsidRPr="00A02EFB">
        <w:rPr>
          <w:sz w:val="32"/>
        </w:rPr>
        <w:t xml:space="preserve"> </w:t>
      </w:r>
      <w:r w:rsidRPr="00A02EFB">
        <w:rPr>
          <w:sz w:val="32"/>
        </w:rPr>
        <w:t>прекрасное</w:t>
      </w:r>
      <w:r w:rsidR="00224AB8" w:rsidRPr="00A02EFB">
        <w:rPr>
          <w:sz w:val="32"/>
        </w:rPr>
        <w:t xml:space="preserve"> свойственно всякому здоровому человеку. Ребята тоже  с самых  малых лет тянутся к </w:t>
      </w:r>
      <w:r w:rsidR="00CF72C6" w:rsidRPr="00A02EFB">
        <w:rPr>
          <w:sz w:val="32"/>
        </w:rPr>
        <w:t>тому,</w:t>
      </w:r>
      <w:r w:rsidR="00224AB8" w:rsidRPr="00A02EFB">
        <w:rPr>
          <w:sz w:val="32"/>
        </w:rPr>
        <w:t xml:space="preserve"> что им  кажется красивым</w:t>
      </w:r>
      <w:r w:rsidR="004A3A1E" w:rsidRPr="00A02EFB">
        <w:rPr>
          <w:sz w:val="32"/>
        </w:rPr>
        <w:t>,</w:t>
      </w:r>
      <w:r w:rsidR="00224AB8" w:rsidRPr="00A02EFB">
        <w:rPr>
          <w:sz w:val="32"/>
        </w:rPr>
        <w:t xml:space="preserve"> </w:t>
      </w:r>
      <w:r w:rsidR="004A3A1E" w:rsidRPr="00A02EFB">
        <w:rPr>
          <w:sz w:val="32"/>
        </w:rPr>
        <w:t xml:space="preserve"> </w:t>
      </w:r>
      <w:r w:rsidR="00224AB8" w:rsidRPr="00A02EFB">
        <w:rPr>
          <w:sz w:val="32"/>
        </w:rPr>
        <w:t>ярким</w:t>
      </w:r>
      <w:r w:rsidR="004A3A1E" w:rsidRPr="00A02EFB">
        <w:rPr>
          <w:sz w:val="32"/>
        </w:rPr>
        <w:t>,</w:t>
      </w:r>
      <w:r w:rsidR="00224AB8" w:rsidRPr="00A02EFB">
        <w:rPr>
          <w:sz w:val="32"/>
        </w:rPr>
        <w:t xml:space="preserve"> манящим своей формой или </w:t>
      </w:r>
      <w:r w:rsidR="00C7421A" w:rsidRPr="00A02EFB">
        <w:rPr>
          <w:sz w:val="32"/>
        </w:rPr>
        <w:t>ц</w:t>
      </w:r>
      <w:r w:rsidR="00224AB8" w:rsidRPr="00A02EFB">
        <w:rPr>
          <w:sz w:val="32"/>
        </w:rPr>
        <w:t xml:space="preserve">ветом. </w:t>
      </w:r>
      <w:r w:rsidR="00CF72C6" w:rsidRPr="00A02EFB">
        <w:rPr>
          <w:sz w:val="32"/>
        </w:rPr>
        <w:t xml:space="preserve">Недаром мы  уделяем такое серьезное внимание окраске и фактуре тех  игрушек, шариков, мячиков,  которые попадают первыми в руки совсем еще маленьких детей. Мы стремимся, чтобы эти игрушки были приятны на ощупь, радовали глаз ребенка. Ребята приглядываются ко всему, что их окружает. </w:t>
      </w:r>
      <w:r w:rsidR="006C637D" w:rsidRPr="00A02EFB">
        <w:rPr>
          <w:sz w:val="32"/>
        </w:rPr>
        <w:t>Их пугает и отталкивает все уродливое</w:t>
      </w:r>
      <w:r w:rsidR="004A3A1E" w:rsidRPr="00A02EFB">
        <w:rPr>
          <w:sz w:val="32"/>
        </w:rPr>
        <w:t>,</w:t>
      </w:r>
      <w:r w:rsidR="006C637D" w:rsidRPr="00A02EFB">
        <w:rPr>
          <w:sz w:val="32"/>
        </w:rPr>
        <w:t xml:space="preserve"> </w:t>
      </w:r>
      <w:r w:rsidR="00CF72C6" w:rsidRPr="00A02EFB">
        <w:rPr>
          <w:sz w:val="32"/>
        </w:rPr>
        <w:t xml:space="preserve">безобразное. Зато как они радуются и </w:t>
      </w:r>
      <w:r w:rsidR="00FC45EC" w:rsidRPr="00A02EFB">
        <w:rPr>
          <w:sz w:val="32"/>
        </w:rPr>
        <w:t>цветам, и</w:t>
      </w:r>
      <w:r w:rsidR="00CF72C6" w:rsidRPr="00A02EFB">
        <w:rPr>
          <w:sz w:val="32"/>
        </w:rPr>
        <w:t xml:space="preserve"> алмазному блеску снега</w:t>
      </w:r>
      <w:r w:rsidR="004A3A1E" w:rsidRPr="00A02EFB">
        <w:rPr>
          <w:sz w:val="32"/>
        </w:rPr>
        <w:t>,</w:t>
      </w:r>
      <w:r w:rsidR="00CF72C6" w:rsidRPr="00A02EFB">
        <w:rPr>
          <w:sz w:val="32"/>
        </w:rPr>
        <w:t xml:space="preserve">  и новому красивому платью матери! « Ой, какая ты красивая сегодня»,- обязательно заметит ребенок, увидев маму в новом платье. </w:t>
      </w:r>
      <w:r w:rsidR="00F06C4A" w:rsidRPr="00A02EFB">
        <w:rPr>
          <w:sz w:val="32"/>
        </w:rPr>
        <w:t xml:space="preserve">Ребенок верит, что за прекрасной внешностью всегда живёт красивая сущность. Недаром </w:t>
      </w:r>
      <w:r w:rsidR="004A3A1E" w:rsidRPr="00A02EFB">
        <w:rPr>
          <w:sz w:val="32"/>
        </w:rPr>
        <w:t xml:space="preserve"> </w:t>
      </w:r>
      <w:r w:rsidR="00F06C4A" w:rsidRPr="00A02EFB">
        <w:rPr>
          <w:sz w:val="32"/>
        </w:rPr>
        <w:t xml:space="preserve"> во всех хороших сказках действуют статные </w:t>
      </w:r>
      <w:r w:rsidR="00CF72C6" w:rsidRPr="00A02EFB">
        <w:rPr>
          <w:sz w:val="32"/>
        </w:rPr>
        <w:t>добры-молодцы</w:t>
      </w:r>
      <w:r w:rsidR="00F06C4A" w:rsidRPr="00A02EFB">
        <w:rPr>
          <w:sz w:val="32"/>
        </w:rPr>
        <w:t xml:space="preserve"> и прекрасные </w:t>
      </w:r>
      <w:r w:rsidR="00CF72C6" w:rsidRPr="00A02EFB">
        <w:rPr>
          <w:sz w:val="32"/>
        </w:rPr>
        <w:t>лицом</w:t>
      </w:r>
      <w:r w:rsidR="00F06C4A" w:rsidRPr="00A02EFB">
        <w:rPr>
          <w:sz w:val="32"/>
        </w:rPr>
        <w:t xml:space="preserve"> ясноглазые красавицы. Красота и добро сливаются воедино. И дети хотят, что</w:t>
      </w:r>
      <w:r w:rsidR="004A3A1E" w:rsidRPr="00A02EFB">
        <w:rPr>
          <w:sz w:val="32"/>
        </w:rPr>
        <w:t>бы</w:t>
      </w:r>
      <w:r w:rsidR="00F06C4A" w:rsidRPr="00A02EFB">
        <w:rPr>
          <w:sz w:val="32"/>
        </w:rPr>
        <w:t xml:space="preserve"> </w:t>
      </w:r>
      <w:r w:rsidR="004A3A1E" w:rsidRPr="00A02EFB">
        <w:rPr>
          <w:sz w:val="32"/>
        </w:rPr>
        <w:t xml:space="preserve"> </w:t>
      </w:r>
      <w:r w:rsidR="00F06C4A" w:rsidRPr="00A02EFB">
        <w:rPr>
          <w:sz w:val="32"/>
        </w:rPr>
        <w:t xml:space="preserve"> и в окружающей их жизни этическая сторона всех явлений, с которыми они сталкиваются, отвечала бы </w:t>
      </w:r>
      <w:r w:rsidR="00CF72C6" w:rsidRPr="00A02EFB">
        <w:rPr>
          <w:sz w:val="32"/>
        </w:rPr>
        <w:t>эстетической</w:t>
      </w:r>
      <w:r w:rsidR="00F06C4A" w:rsidRPr="00A02EFB">
        <w:rPr>
          <w:sz w:val="32"/>
        </w:rPr>
        <w:t>.</w:t>
      </w:r>
    </w:p>
    <w:p w:rsidR="00531CAB" w:rsidRPr="00A02EFB" w:rsidRDefault="00531CAB" w:rsidP="00A02EFB">
      <w:pPr>
        <w:ind w:firstLine="567"/>
        <w:jc w:val="both"/>
        <w:rPr>
          <w:sz w:val="32"/>
        </w:rPr>
      </w:pPr>
      <w:r w:rsidRPr="00A02EFB">
        <w:rPr>
          <w:sz w:val="32"/>
        </w:rPr>
        <w:t xml:space="preserve">Надо приучать ребят с малых лет заботится о том, чтобы они выглядели по возможности хорошо, чтобы следили за своими вещами, которыми пользуются. Прививая хорошие манеры, </w:t>
      </w:r>
      <w:r w:rsidR="00CF72C6" w:rsidRPr="00A02EFB">
        <w:rPr>
          <w:sz w:val="32"/>
        </w:rPr>
        <w:t>то есть</w:t>
      </w:r>
      <w:r w:rsidRPr="00A02EFB">
        <w:rPr>
          <w:sz w:val="32"/>
        </w:rPr>
        <w:t xml:space="preserve"> умение держаться скромно, без всякой развязности, надо всегда сразу же пояснять ребятам, почему такое поведение человека правильно считают хорошим, красивым, а дурные, грубые манеры люди осуждают. И если ребята поймут, в чём первооснова красоты человеческого поведения в быту, добрые манеры постепенно войдут в их привычку. С самых ранних лет надо </w:t>
      </w:r>
      <w:r w:rsidR="00CF72C6" w:rsidRPr="00A02EFB">
        <w:rPr>
          <w:sz w:val="32"/>
        </w:rPr>
        <w:t>помогать</w:t>
      </w:r>
      <w:r w:rsidRPr="00A02EFB">
        <w:rPr>
          <w:sz w:val="32"/>
        </w:rPr>
        <w:t xml:space="preserve"> ребёнку постигать прекрасное.</w:t>
      </w:r>
    </w:p>
    <w:p w:rsidR="004055EA" w:rsidRPr="00A02EFB" w:rsidRDefault="00531CAB" w:rsidP="00A02EFB">
      <w:pPr>
        <w:ind w:firstLine="567"/>
        <w:jc w:val="both"/>
        <w:rPr>
          <w:sz w:val="32"/>
        </w:rPr>
      </w:pPr>
      <w:r w:rsidRPr="00A02EFB">
        <w:rPr>
          <w:sz w:val="32"/>
        </w:rPr>
        <w:lastRenderedPageBreak/>
        <w:t xml:space="preserve">Сперва красивая игрушка, милая песенка, а потом уже книги, убранство комнаты, </w:t>
      </w:r>
      <w:r w:rsidR="00CF72C6" w:rsidRPr="00A02EFB">
        <w:rPr>
          <w:sz w:val="32"/>
        </w:rPr>
        <w:t>платья</w:t>
      </w:r>
      <w:r w:rsidRPr="00A02EFB">
        <w:rPr>
          <w:sz w:val="32"/>
        </w:rPr>
        <w:t xml:space="preserve"> для куклы, хорошая музыка. Красота-это полнокровное развитие физических возможностей человека. </w:t>
      </w:r>
      <w:r w:rsidR="00CF72C6" w:rsidRPr="00A02EFB">
        <w:rPr>
          <w:sz w:val="32"/>
        </w:rPr>
        <w:t xml:space="preserve">Физическая культура, спорт помогают ощутить радость жизни. Они способны исправить походку и осанку, они в силах побороть неверие в себя, они тренируют мышцы и волю. </w:t>
      </w:r>
    </w:p>
    <w:p w:rsidR="00400B0A" w:rsidRPr="00A02EFB" w:rsidRDefault="00CF72C6" w:rsidP="00A02EFB">
      <w:pPr>
        <w:ind w:firstLine="567"/>
        <w:jc w:val="both"/>
        <w:rPr>
          <w:sz w:val="32"/>
        </w:rPr>
      </w:pPr>
      <w:r w:rsidRPr="00A02EFB">
        <w:rPr>
          <w:sz w:val="32"/>
        </w:rPr>
        <w:t xml:space="preserve">Во время экскурсий легко обратить внимание учащихся на красоту окружающего мира, на многообразие красок и звуков природы. Всё это развивает восприятие детей, их наблюдательность, обогащает внутренний мир ребёнка. </w:t>
      </w:r>
      <w:r w:rsidR="00400B0A" w:rsidRPr="00A02EFB">
        <w:rPr>
          <w:sz w:val="32"/>
        </w:rPr>
        <w:t>Многообразны</w:t>
      </w:r>
      <w:r w:rsidR="004A3A1E" w:rsidRPr="00A02EFB">
        <w:rPr>
          <w:sz w:val="32"/>
        </w:rPr>
        <w:t xml:space="preserve"> </w:t>
      </w:r>
      <w:r w:rsidR="00400B0A" w:rsidRPr="00A02EFB">
        <w:rPr>
          <w:sz w:val="32"/>
        </w:rPr>
        <w:t xml:space="preserve"> пути и формы эстетического воздействия на ребёнка. В эстетическом воспитании большую роль может и </w:t>
      </w:r>
      <w:r w:rsidRPr="00A02EFB">
        <w:rPr>
          <w:sz w:val="32"/>
        </w:rPr>
        <w:t>должна</w:t>
      </w:r>
      <w:r w:rsidR="00400B0A" w:rsidRPr="00A02EFB">
        <w:rPr>
          <w:sz w:val="32"/>
        </w:rPr>
        <w:t xml:space="preserve"> сыграть семья. Именно семья должна помочь ребёнку найти </w:t>
      </w:r>
      <w:r w:rsidRPr="00A02EFB">
        <w:rPr>
          <w:sz w:val="32"/>
        </w:rPr>
        <w:t>обогащающие</w:t>
      </w:r>
      <w:r w:rsidR="00400B0A" w:rsidRPr="00A02EFB">
        <w:rPr>
          <w:sz w:val="32"/>
        </w:rPr>
        <w:t xml:space="preserve"> его значительные впечатления, помочь ему найти образы поведения. </w:t>
      </w:r>
      <w:r w:rsidRPr="00A02EFB">
        <w:rPr>
          <w:sz w:val="32"/>
        </w:rPr>
        <w:t>Осуществить это - значит заложить в ребёнке основы для его духовного роста, воспитать так, чтобы в будущем он стал полноценным и активным членом нашего общества.</w:t>
      </w:r>
      <w:r w:rsidR="00FC45EC" w:rsidRPr="00A02EFB">
        <w:rPr>
          <w:sz w:val="32"/>
        </w:rPr>
        <w:t xml:space="preserve"> </w:t>
      </w:r>
    </w:p>
    <w:p w:rsidR="00FC45EC" w:rsidRPr="00A02EFB" w:rsidRDefault="00FC45EC" w:rsidP="00A02EFB">
      <w:pPr>
        <w:ind w:firstLine="567"/>
        <w:jc w:val="both"/>
        <w:rPr>
          <w:sz w:val="32"/>
        </w:rPr>
      </w:pPr>
      <w:r w:rsidRPr="00A02EFB">
        <w:rPr>
          <w:sz w:val="32"/>
        </w:rPr>
        <w:t>Что посеешь</w:t>
      </w:r>
      <w:r w:rsidR="005766A6" w:rsidRPr="00A02EFB">
        <w:rPr>
          <w:sz w:val="32"/>
        </w:rPr>
        <w:t>-</w:t>
      </w:r>
      <w:r w:rsidRPr="00A02EFB">
        <w:rPr>
          <w:sz w:val="32"/>
        </w:rPr>
        <w:t xml:space="preserve"> то и пожнёшь! Как важно засеять поле в срок добротными семенами.</w:t>
      </w:r>
    </w:p>
    <w:p w:rsidR="004055EA" w:rsidRPr="005766A6" w:rsidRDefault="00FC45EC" w:rsidP="006C637D">
      <w:r>
        <w:t xml:space="preserve"> </w:t>
      </w:r>
    </w:p>
    <w:sectPr w:rsidR="004055EA" w:rsidRPr="005766A6" w:rsidSect="008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81FCB"/>
    <w:rsid w:val="00181FCB"/>
    <w:rsid w:val="00224AB8"/>
    <w:rsid w:val="00400B0A"/>
    <w:rsid w:val="004055EA"/>
    <w:rsid w:val="004A3A1E"/>
    <w:rsid w:val="00531CAB"/>
    <w:rsid w:val="005766A6"/>
    <w:rsid w:val="006C637D"/>
    <w:rsid w:val="00803233"/>
    <w:rsid w:val="009C6653"/>
    <w:rsid w:val="00A02EFB"/>
    <w:rsid w:val="00C7421A"/>
    <w:rsid w:val="00CF72C6"/>
    <w:rsid w:val="00E51BAF"/>
    <w:rsid w:val="00F06C4A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2CDF-64A1-44BB-8140-53BEBB0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2013-09-10T18:04:00Z</cp:lastPrinted>
  <dcterms:created xsi:type="dcterms:W3CDTF">2013-09-10T20:01:00Z</dcterms:created>
  <dcterms:modified xsi:type="dcterms:W3CDTF">2013-09-10T20:02:00Z</dcterms:modified>
</cp:coreProperties>
</file>