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22" w:rsidRDefault="009B4622" w:rsidP="00026974">
      <w:pPr>
        <w:spacing w:after="0" w:line="240" w:lineRule="auto"/>
        <w:jc w:val="center"/>
        <w:rPr>
          <w:sz w:val="28"/>
          <w:szCs w:val="28"/>
        </w:rPr>
      </w:pPr>
    </w:p>
    <w:p w:rsidR="009B4622" w:rsidRDefault="009B4622" w:rsidP="00026974">
      <w:pPr>
        <w:spacing w:after="0" w:line="240" w:lineRule="auto"/>
        <w:jc w:val="center"/>
        <w:rPr>
          <w:sz w:val="28"/>
          <w:szCs w:val="28"/>
        </w:rPr>
      </w:pPr>
    </w:p>
    <w:p w:rsidR="00026974" w:rsidRDefault="00026974" w:rsidP="00F82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974">
        <w:rPr>
          <w:sz w:val="28"/>
          <w:szCs w:val="28"/>
        </w:rPr>
        <w:t xml:space="preserve"> </w:t>
      </w:r>
      <w:r w:rsidRPr="00026974">
        <w:rPr>
          <w:rFonts w:ascii="Times New Roman" w:hAnsi="Times New Roman" w:cs="Times New Roman"/>
          <w:sz w:val="28"/>
          <w:szCs w:val="28"/>
        </w:rPr>
        <w:t>МБОУ средняя общеобразовательная школа</w:t>
      </w:r>
      <w:r w:rsidR="00F82BE8">
        <w:rPr>
          <w:rFonts w:ascii="Times New Roman" w:hAnsi="Times New Roman" w:cs="Times New Roman"/>
          <w:sz w:val="28"/>
          <w:szCs w:val="28"/>
        </w:rPr>
        <w:t xml:space="preserve"> </w:t>
      </w:r>
      <w:r w:rsidRPr="00026974">
        <w:rPr>
          <w:rFonts w:ascii="Times New Roman" w:hAnsi="Times New Roman" w:cs="Times New Roman"/>
          <w:sz w:val="28"/>
          <w:szCs w:val="28"/>
        </w:rPr>
        <w:t xml:space="preserve">с углубленным изучением отдельных предметов №1 </w:t>
      </w:r>
    </w:p>
    <w:p w:rsidR="00026974" w:rsidRPr="00026974" w:rsidRDefault="00026974" w:rsidP="00026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974">
        <w:rPr>
          <w:rFonts w:ascii="Times New Roman" w:hAnsi="Times New Roman" w:cs="Times New Roman"/>
          <w:sz w:val="28"/>
          <w:szCs w:val="28"/>
        </w:rPr>
        <w:t>г. Серафимовича Волгоградской области</w:t>
      </w:r>
    </w:p>
    <w:p w:rsidR="00026974" w:rsidRDefault="00026974" w:rsidP="000269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6974" w:rsidRPr="00BA60AE" w:rsidRDefault="00026974" w:rsidP="009B462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60AE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026974" w:rsidRDefault="007D1BC9" w:rsidP="000269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27.5pt;margin-top:94.05pt;width:136.15pt;height:102.9pt;z-index:251659264" fillcolor="#00b0f0" strokecolor="#9cf" strokeweight="1.5pt">
            <v:shadow on="t" color="#900"/>
            <v:textpath style="font-family:&quot;Impact&quot;;v-text-kern:t" trim="t" fitpath="t" string="добра&#10;и&#10;красоты"/>
          </v:shape>
        </w:pict>
      </w:r>
      <w:r w:rsidRPr="007D1BC9">
        <w:rPr>
          <w:rFonts w:ascii="Times New Roman" w:hAnsi="Times New Roman" w:cs="Times New Roman"/>
        </w:rPr>
        <w:drawing>
          <wp:inline distT="0" distB="0" distL="0" distR="0">
            <wp:extent cx="6146838" cy="3559126"/>
            <wp:effectExtent l="19050" t="0" r="6312" b="0"/>
            <wp:docPr id="19" name="Рисунок 1" descr="C:\Users\Марина\Pictures\kosmos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Марина\Pictures\kosmos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62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0E4F">
        <w:rPr>
          <w:rFonts w:ascii="Times New Roman" w:hAnsi="Times New Roman" w:cs="Times New Roman"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95.05pt;margin-top:53.1pt;width:190.5pt;height:50.85pt;z-index:251658240;mso-position-horizontal-relative:text;mso-position-vertical-relative:text" fillcolor="#00b0f0">
            <v:shadow color="#868686"/>
            <v:textpath style="font-family:&quot;Arial Black&quot;" fitshape="t" trim="t" string="Орбита"/>
          </v:shape>
        </w:pict>
      </w:r>
    </w:p>
    <w:p w:rsidR="00026974" w:rsidRDefault="00026974" w:rsidP="000269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6974" w:rsidRPr="00026974" w:rsidRDefault="00026974" w:rsidP="0002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974">
        <w:rPr>
          <w:rFonts w:ascii="Times New Roman" w:hAnsi="Times New Roman" w:cs="Times New Roman"/>
          <w:b/>
          <w:sz w:val="28"/>
          <w:szCs w:val="28"/>
          <w:u w:val="single"/>
        </w:rPr>
        <w:t>Авторы:</w:t>
      </w:r>
    </w:p>
    <w:p w:rsidR="00026974" w:rsidRPr="00026974" w:rsidRDefault="00026974" w:rsidP="00026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974">
        <w:rPr>
          <w:rFonts w:ascii="Times New Roman" w:hAnsi="Times New Roman" w:cs="Times New Roman"/>
          <w:b/>
          <w:sz w:val="28"/>
          <w:szCs w:val="28"/>
        </w:rPr>
        <w:t>Крупнова Татьяна Владимировна</w:t>
      </w:r>
    </w:p>
    <w:p w:rsidR="00026974" w:rsidRPr="00026974" w:rsidRDefault="00026974" w:rsidP="00026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974">
        <w:rPr>
          <w:rFonts w:ascii="Times New Roman" w:hAnsi="Times New Roman" w:cs="Times New Roman"/>
          <w:sz w:val="28"/>
          <w:szCs w:val="28"/>
        </w:rPr>
        <w:t>– учитель географии, обладатель Гранта Президент РФ, медали «Народное признание педагогического труда»,</w:t>
      </w:r>
    </w:p>
    <w:p w:rsidR="00026974" w:rsidRPr="00026974" w:rsidRDefault="00026974" w:rsidP="00026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974">
        <w:rPr>
          <w:rFonts w:ascii="Times New Roman" w:hAnsi="Times New Roman" w:cs="Times New Roman"/>
          <w:b/>
          <w:sz w:val="28"/>
          <w:szCs w:val="28"/>
        </w:rPr>
        <w:t>Крупнова Марина Владимировна</w:t>
      </w:r>
    </w:p>
    <w:p w:rsidR="00026974" w:rsidRPr="00026974" w:rsidRDefault="00026974" w:rsidP="00026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974">
        <w:rPr>
          <w:rFonts w:ascii="Times New Roman" w:hAnsi="Times New Roman" w:cs="Times New Roman"/>
          <w:sz w:val="28"/>
          <w:szCs w:val="28"/>
        </w:rPr>
        <w:t>– учитель начальных классов.</w:t>
      </w:r>
    </w:p>
    <w:p w:rsidR="00026974" w:rsidRPr="00026974" w:rsidRDefault="00026974" w:rsidP="0002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974" w:rsidRPr="00026974" w:rsidRDefault="00026974" w:rsidP="0002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974" w:rsidRPr="00026974" w:rsidRDefault="00026974" w:rsidP="0002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74">
        <w:rPr>
          <w:rFonts w:ascii="Times New Roman" w:hAnsi="Times New Roman" w:cs="Times New Roman"/>
          <w:b/>
          <w:sz w:val="28"/>
          <w:szCs w:val="28"/>
        </w:rPr>
        <w:t>Серафимович 2012</w:t>
      </w:r>
    </w:p>
    <w:p w:rsidR="00E77F94" w:rsidRDefault="00E77F94" w:rsidP="00E77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F94" w:rsidRDefault="00BA60AE" w:rsidP="00E77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F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</w:t>
      </w:r>
    </w:p>
    <w:p w:rsidR="00BA60AE" w:rsidRDefault="00E77F94" w:rsidP="00E77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F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60AE" w:rsidRPr="00E77F94">
        <w:rPr>
          <w:rFonts w:ascii="Times New Roman" w:hAnsi="Times New Roman" w:cs="Times New Roman"/>
          <w:b/>
          <w:sz w:val="28"/>
          <w:szCs w:val="28"/>
          <w:u w:val="single"/>
        </w:rPr>
        <w:t>социально- педагогического проекта</w:t>
      </w:r>
    </w:p>
    <w:p w:rsidR="00E77F94" w:rsidRPr="00E77F94" w:rsidRDefault="00E77F94" w:rsidP="00E77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</w:rPr>
        <w:t>Название:</w:t>
      </w:r>
      <w:r w:rsidRPr="001925FE">
        <w:rPr>
          <w:rFonts w:ascii="Times New Roman" w:hAnsi="Times New Roman" w:cs="Times New Roman"/>
          <w:sz w:val="28"/>
          <w:szCs w:val="28"/>
        </w:rPr>
        <w:t xml:space="preserve"> Орбита </w:t>
      </w:r>
      <w:r>
        <w:rPr>
          <w:rFonts w:ascii="Times New Roman" w:hAnsi="Times New Roman" w:cs="Times New Roman"/>
          <w:sz w:val="28"/>
          <w:szCs w:val="28"/>
        </w:rPr>
        <w:t xml:space="preserve">добра и </w:t>
      </w:r>
      <w:r w:rsidRPr="001925FE">
        <w:rPr>
          <w:rFonts w:ascii="Times New Roman" w:hAnsi="Times New Roman" w:cs="Times New Roman"/>
          <w:sz w:val="28"/>
          <w:szCs w:val="28"/>
        </w:rPr>
        <w:t>красоты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</w:rPr>
        <w:t>Авторы проекта:</w:t>
      </w:r>
      <w:r w:rsidRPr="001925FE">
        <w:rPr>
          <w:rFonts w:ascii="Times New Roman" w:hAnsi="Times New Roman" w:cs="Times New Roman"/>
          <w:sz w:val="28"/>
          <w:szCs w:val="28"/>
        </w:rPr>
        <w:t xml:space="preserve"> Крупнова Татьяна Владимировна -  учитель географии,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 xml:space="preserve">                                 Крупнова Марина Владимировна – учитель начальных классов.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</w:rPr>
        <w:t>Проблем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925FE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1925FE">
        <w:rPr>
          <w:rFonts w:ascii="Times New Roman" w:hAnsi="Times New Roman" w:cs="Times New Roman"/>
          <w:sz w:val="28"/>
          <w:szCs w:val="28"/>
        </w:rPr>
        <w:t>: как сформировать понятие «красота» во всех его проявлениях.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1925FE">
        <w:rPr>
          <w:rFonts w:ascii="Times New Roman" w:hAnsi="Times New Roman" w:cs="Times New Roman"/>
          <w:sz w:val="28"/>
          <w:szCs w:val="28"/>
        </w:rPr>
        <w:t>: образовательно – воспитательный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925FE">
        <w:rPr>
          <w:rFonts w:ascii="Times New Roman" w:hAnsi="Times New Roman" w:cs="Times New Roman"/>
          <w:sz w:val="28"/>
          <w:szCs w:val="28"/>
        </w:rPr>
        <w:t xml:space="preserve"> социально – педагогический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7F94">
        <w:rPr>
          <w:rFonts w:ascii="Times New Roman" w:hAnsi="Times New Roman" w:cs="Times New Roman"/>
          <w:b/>
          <w:i/>
          <w:sz w:val="28"/>
          <w:szCs w:val="28"/>
        </w:rPr>
        <w:t>По количеству участников</w:t>
      </w:r>
      <w:r w:rsidRPr="001925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925FE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1925FE">
        <w:rPr>
          <w:rFonts w:ascii="Times New Roman" w:hAnsi="Times New Roman" w:cs="Times New Roman"/>
          <w:sz w:val="28"/>
          <w:szCs w:val="28"/>
        </w:rPr>
        <w:t>.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7F94">
        <w:rPr>
          <w:rFonts w:ascii="Times New Roman" w:hAnsi="Times New Roman" w:cs="Times New Roman"/>
          <w:b/>
          <w:i/>
          <w:sz w:val="28"/>
          <w:szCs w:val="28"/>
        </w:rPr>
        <w:t>По продолжительности</w:t>
      </w:r>
      <w:r w:rsidRPr="001925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925FE">
        <w:rPr>
          <w:rFonts w:ascii="Times New Roman" w:hAnsi="Times New Roman" w:cs="Times New Roman"/>
          <w:sz w:val="28"/>
          <w:szCs w:val="28"/>
        </w:rPr>
        <w:t>длительный</w:t>
      </w:r>
      <w:proofErr w:type="gramEnd"/>
      <w:r w:rsidRPr="001925FE">
        <w:rPr>
          <w:rFonts w:ascii="Times New Roman" w:hAnsi="Times New Roman" w:cs="Times New Roman"/>
          <w:sz w:val="28"/>
          <w:szCs w:val="28"/>
        </w:rPr>
        <w:t xml:space="preserve"> (2-3 года)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7F94">
        <w:rPr>
          <w:rFonts w:ascii="Times New Roman" w:hAnsi="Times New Roman" w:cs="Times New Roman"/>
          <w:b/>
          <w:i/>
          <w:sz w:val="28"/>
          <w:szCs w:val="28"/>
        </w:rPr>
        <w:t>По типу деятельности</w:t>
      </w:r>
      <w:r w:rsidR="00E77F9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1925FE">
        <w:rPr>
          <w:rFonts w:ascii="Times New Roman" w:hAnsi="Times New Roman" w:cs="Times New Roman"/>
          <w:sz w:val="28"/>
          <w:szCs w:val="28"/>
        </w:rPr>
        <w:t>информационно – прикладной.</w:t>
      </w:r>
    </w:p>
    <w:p w:rsidR="00BA60AE" w:rsidRPr="001925FE" w:rsidRDefault="00BA60AE" w:rsidP="00E77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925FE">
        <w:rPr>
          <w:rFonts w:ascii="Times New Roman" w:hAnsi="Times New Roman" w:cs="Times New Roman"/>
          <w:sz w:val="28"/>
          <w:szCs w:val="28"/>
        </w:rPr>
        <w:t>:  создание информационно – образовательного</w:t>
      </w:r>
      <w:r w:rsidR="00E77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FE">
        <w:rPr>
          <w:rFonts w:ascii="Times New Roman" w:hAnsi="Times New Roman" w:cs="Times New Roman"/>
          <w:sz w:val="28"/>
          <w:szCs w:val="28"/>
        </w:rPr>
        <w:t>пространства, формирующего понятие «красота жизни»</w:t>
      </w:r>
      <w:r w:rsidR="00E77F94">
        <w:rPr>
          <w:rFonts w:ascii="Times New Roman" w:hAnsi="Times New Roman" w:cs="Times New Roman"/>
          <w:sz w:val="28"/>
          <w:szCs w:val="28"/>
        </w:rPr>
        <w:t xml:space="preserve">  </w:t>
      </w:r>
      <w:r w:rsidRPr="001925FE">
        <w:rPr>
          <w:rFonts w:ascii="Times New Roman" w:hAnsi="Times New Roman" w:cs="Times New Roman"/>
          <w:sz w:val="28"/>
          <w:szCs w:val="28"/>
        </w:rPr>
        <w:t>на протяжении всех лет обучения в школе;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i/>
          <w:sz w:val="28"/>
          <w:szCs w:val="28"/>
        </w:rPr>
        <w:t>практическая:</w:t>
      </w:r>
      <w:r w:rsidRPr="001925FE">
        <w:rPr>
          <w:rFonts w:ascii="Times New Roman" w:hAnsi="Times New Roman" w:cs="Times New Roman"/>
          <w:sz w:val="28"/>
          <w:szCs w:val="28"/>
        </w:rPr>
        <w:t xml:space="preserve"> систематизация информационно – пр</w:t>
      </w:r>
      <w:r w:rsidR="00E77F94">
        <w:rPr>
          <w:rFonts w:ascii="Times New Roman" w:hAnsi="Times New Roman" w:cs="Times New Roman"/>
          <w:sz w:val="28"/>
          <w:szCs w:val="28"/>
        </w:rPr>
        <w:t xml:space="preserve">актической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FE">
        <w:rPr>
          <w:rFonts w:ascii="Times New Roman" w:hAnsi="Times New Roman" w:cs="Times New Roman"/>
          <w:sz w:val="28"/>
          <w:szCs w:val="28"/>
        </w:rPr>
        <w:t>направленной на формирование нравственных качеств личности школьника;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i/>
          <w:sz w:val="28"/>
          <w:szCs w:val="28"/>
        </w:rPr>
        <w:t xml:space="preserve">     педагогическая:</w:t>
      </w:r>
      <w:r w:rsidRPr="001925FE">
        <w:rPr>
          <w:rFonts w:ascii="Times New Roman" w:hAnsi="Times New Roman" w:cs="Times New Roman"/>
          <w:sz w:val="28"/>
          <w:szCs w:val="28"/>
        </w:rPr>
        <w:t xml:space="preserve">   социализация личности путем последовательных действий.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  <w:r w:rsidRPr="001925FE">
        <w:rPr>
          <w:rFonts w:ascii="Times New Roman" w:hAnsi="Times New Roman" w:cs="Times New Roman"/>
          <w:sz w:val="28"/>
          <w:szCs w:val="28"/>
        </w:rPr>
        <w:t xml:space="preserve">  - поиск новых стратегий, методов и приемов в формировании   нравственной личности школьника;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 xml:space="preserve">                                - стимулирование учащих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25FE">
        <w:rPr>
          <w:rFonts w:ascii="Times New Roman" w:hAnsi="Times New Roman" w:cs="Times New Roman"/>
          <w:sz w:val="28"/>
          <w:szCs w:val="28"/>
        </w:rPr>
        <w:t xml:space="preserve">я к применению своих знаний, умений, навыков и передаче собственного </w:t>
      </w:r>
      <w:r w:rsidR="00E77F94">
        <w:rPr>
          <w:rFonts w:ascii="Times New Roman" w:hAnsi="Times New Roman" w:cs="Times New Roman"/>
          <w:sz w:val="28"/>
          <w:szCs w:val="28"/>
        </w:rPr>
        <w:t xml:space="preserve">  </w:t>
      </w:r>
      <w:r w:rsidRPr="001925FE">
        <w:rPr>
          <w:rFonts w:ascii="Times New Roman" w:hAnsi="Times New Roman" w:cs="Times New Roman"/>
          <w:sz w:val="28"/>
          <w:szCs w:val="28"/>
        </w:rPr>
        <w:t>жизненного опыта младшим;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 xml:space="preserve">                                 - формирование активной жизне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925FE">
        <w:rPr>
          <w:rFonts w:ascii="Times New Roman" w:hAnsi="Times New Roman" w:cs="Times New Roman"/>
          <w:sz w:val="28"/>
          <w:szCs w:val="28"/>
        </w:rPr>
        <w:t>ной позиции</w:t>
      </w:r>
    </w:p>
    <w:p w:rsidR="00BA60A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25FE">
        <w:rPr>
          <w:rFonts w:ascii="Times New Roman" w:hAnsi="Times New Roman" w:cs="Times New Roman"/>
          <w:sz w:val="28"/>
          <w:szCs w:val="28"/>
        </w:rPr>
        <w:t>- осуществление деятельностного подхода в образовательно – воспитательном процессе.</w:t>
      </w:r>
    </w:p>
    <w:p w:rsidR="00E77F94" w:rsidRPr="001925FE" w:rsidRDefault="00E77F94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F94" w:rsidRDefault="00E77F94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0AE" w:rsidRDefault="00BA60A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проекта:</w:t>
      </w:r>
    </w:p>
    <w:p w:rsidR="007C61FE" w:rsidRPr="001925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0AE" w:rsidRPr="001925FE" w:rsidRDefault="00BA60AE" w:rsidP="00BA60A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  <w:highlight w:val="lightGray"/>
        </w:rPr>
        <w:t>*</w:t>
      </w:r>
      <w:r w:rsidRPr="001925FE">
        <w:rPr>
          <w:rFonts w:ascii="Times New Roman" w:hAnsi="Times New Roman" w:cs="Times New Roman"/>
          <w:sz w:val="28"/>
          <w:szCs w:val="28"/>
        </w:rPr>
        <w:t>Информационные источники (литература, сеть Интернет, СМИ и др.)</w:t>
      </w:r>
    </w:p>
    <w:p w:rsidR="00BA60AE" w:rsidRPr="001925FE" w:rsidRDefault="00BA60AE" w:rsidP="00BA60A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  <w:highlight w:val="lightGray"/>
        </w:rPr>
        <w:t>*</w:t>
      </w:r>
      <w:r w:rsidRPr="001925FE">
        <w:rPr>
          <w:rFonts w:ascii="Times New Roman" w:hAnsi="Times New Roman" w:cs="Times New Roman"/>
          <w:sz w:val="28"/>
          <w:szCs w:val="28"/>
        </w:rPr>
        <w:t xml:space="preserve"> планы воспитательной работы 2, 5, 10 классов МБОУ СОШ №1 г. Серафимовича</w:t>
      </w:r>
    </w:p>
    <w:p w:rsidR="00BA60AE" w:rsidRPr="001925FE" w:rsidRDefault="00BA60AE" w:rsidP="00BA60A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  <w:highlight w:val="lightGray"/>
        </w:rPr>
        <w:t>*</w:t>
      </w:r>
      <w:r w:rsidRPr="00192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5FE">
        <w:rPr>
          <w:rFonts w:ascii="Times New Roman" w:hAnsi="Times New Roman" w:cs="Times New Roman"/>
          <w:sz w:val="28"/>
          <w:szCs w:val="28"/>
        </w:rPr>
        <w:t xml:space="preserve">план работы экологического отряда «Донские </w:t>
      </w:r>
      <w:proofErr w:type="spellStart"/>
      <w:r w:rsidRPr="001925FE">
        <w:rPr>
          <w:rFonts w:ascii="Times New Roman" w:hAnsi="Times New Roman" w:cs="Times New Roman"/>
          <w:sz w:val="28"/>
          <w:szCs w:val="28"/>
        </w:rPr>
        <w:t>робинзоны</w:t>
      </w:r>
      <w:proofErr w:type="spellEnd"/>
      <w:r w:rsidRPr="001925FE">
        <w:rPr>
          <w:rFonts w:ascii="Times New Roman" w:hAnsi="Times New Roman" w:cs="Times New Roman"/>
          <w:sz w:val="28"/>
          <w:szCs w:val="28"/>
        </w:rPr>
        <w:t>» (Крупнова Т.В.)</w:t>
      </w:r>
    </w:p>
    <w:p w:rsidR="00BA60AE" w:rsidRPr="001925FE" w:rsidRDefault="00BA60AE" w:rsidP="00BA60A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  <w:highlight w:val="lightGray"/>
        </w:rPr>
        <w:t>*</w:t>
      </w:r>
      <w:r w:rsidRPr="001925FE">
        <w:rPr>
          <w:rFonts w:ascii="Times New Roman" w:hAnsi="Times New Roman" w:cs="Times New Roman"/>
          <w:sz w:val="28"/>
          <w:szCs w:val="28"/>
        </w:rPr>
        <w:t xml:space="preserve"> рабочая программа курса «Мудрость народов мира» (Крупнова Т.В.)</w:t>
      </w:r>
    </w:p>
    <w:p w:rsidR="00BA60AE" w:rsidRPr="001925FE" w:rsidRDefault="00BA60AE" w:rsidP="00BA60A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  <w:highlight w:val="lightGray"/>
        </w:rPr>
        <w:t>*</w:t>
      </w:r>
      <w:r w:rsidRPr="00192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5FE">
        <w:rPr>
          <w:rFonts w:ascii="Times New Roman" w:hAnsi="Times New Roman" w:cs="Times New Roman"/>
          <w:sz w:val="28"/>
          <w:szCs w:val="28"/>
        </w:rPr>
        <w:t>план работы кружка «Я и моё здоровье» (Крупнова М.В.)</w:t>
      </w:r>
    </w:p>
    <w:p w:rsidR="00BA60AE" w:rsidRPr="001925FE" w:rsidRDefault="00BA60AE" w:rsidP="00BA60A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  <w:highlight w:val="lightGray"/>
        </w:rPr>
        <w:t>*</w:t>
      </w:r>
      <w:r w:rsidRPr="001925FE">
        <w:rPr>
          <w:rFonts w:ascii="Times New Roman" w:hAnsi="Times New Roman" w:cs="Times New Roman"/>
          <w:sz w:val="28"/>
          <w:szCs w:val="28"/>
        </w:rPr>
        <w:t xml:space="preserve"> фото, видеоаппаратура,</w:t>
      </w:r>
    </w:p>
    <w:p w:rsidR="00BA60AE" w:rsidRDefault="00BA60AE" w:rsidP="00BA60A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  <w:highlight w:val="lightGray"/>
        </w:rPr>
        <w:t>*</w:t>
      </w:r>
      <w:r w:rsidRPr="001925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5F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1925FE">
        <w:rPr>
          <w:rFonts w:ascii="Times New Roman" w:hAnsi="Times New Roman" w:cs="Times New Roman"/>
          <w:sz w:val="28"/>
          <w:szCs w:val="28"/>
        </w:rPr>
        <w:t xml:space="preserve"> компьютер и др.</w:t>
      </w:r>
    </w:p>
    <w:p w:rsidR="007C61FE" w:rsidRPr="001925FE" w:rsidRDefault="007C61FE" w:rsidP="00BA60A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60AE" w:rsidRPr="001925FE" w:rsidRDefault="00BA60AE" w:rsidP="00BA60AE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 формы реализации проекта:</w:t>
      </w:r>
    </w:p>
    <w:p w:rsidR="00BA60AE" w:rsidRPr="001925FE" w:rsidRDefault="00BA60AE" w:rsidP="00BA60A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</w:rPr>
        <w:t>Подпроекты:</w:t>
      </w:r>
    </w:p>
    <w:p w:rsidR="00BA60AE" w:rsidRDefault="00BA60AE" w:rsidP="00BA60A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«Жив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25FE">
        <w:rPr>
          <w:rFonts w:ascii="Times New Roman" w:hAnsi="Times New Roman" w:cs="Times New Roman"/>
          <w:sz w:val="28"/>
          <w:szCs w:val="28"/>
        </w:rPr>
        <w:t>м красиво» - для учащихся 2 кл.</w:t>
      </w:r>
    </w:p>
    <w:p w:rsidR="007C61FE" w:rsidRPr="007C61FE" w:rsidRDefault="007C61FE" w:rsidP="007C61F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61FE" w:rsidRPr="007C61FE" w:rsidRDefault="00BA60AE" w:rsidP="007C61F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«Радость – творчество – красота» - для учащихся 5 кл.</w:t>
      </w:r>
    </w:p>
    <w:p w:rsidR="007C61FE" w:rsidRPr="007C61FE" w:rsidRDefault="007C61FE" w:rsidP="007C61F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60AE" w:rsidRDefault="00BA60AE" w:rsidP="00BA60A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 xml:space="preserve"> «Красота и мудрость Востока» - для учащихся 10 кл.</w:t>
      </w:r>
    </w:p>
    <w:p w:rsidR="007C61FE" w:rsidRDefault="007C61FE" w:rsidP="007C61F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61FE" w:rsidRDefault="007C61FE" w:rsidP="007C61F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61FE" w:rsidRDefault="007C61FE" w:rsidP="007C61F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61FE" w:rsidRPr="007C61FE" w:rsidRDefault="007C61FE" w:rsidP="007C61F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61FE" w:rsidRDefault="007C61FE" w:rsidP="00BA60AE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1FE" w:rsidRDefault="007C61FE" w:rsidP="00BA60AE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0AE" w:rsidRPr="001925FE" w:rsidRDefault="00BA60AE" w:rsidP="00BA60AE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проекта:</w:t>
      </w:r>
    </w:p>
    <w:tbl>
      <w:tblPr>
        <w:tblStyle w:val="a6"/>
        <w:tblW w:w="15876" w:type="dxa"/>
        <w:tblInd w:w="392" w:type="dxa"/>
        <w:tblLayout w:type="fixed"/>
        <w:tblLook w:val="04A0"/>
      </w:tblPr>
      <w:tblGrid>
        <w:gridCol w:w="3498"/>
        <w:gridCol w:w="3827"/>
        <w:gridCol w:w="3731"/>
        <w:gridCol w:w="4820"/>
      </w:tblGrid>
      <w:tr w:rsidR="00BA60AE" w:rsidRPr="001925FE" w:rsidTr="007C61FE">
        <w:trPr>
          <w:trHeight w:val="641"/>
        </w:trPr>
        <w:tc>
          <w:tcPr>
            <w:tcW w:w="3498" w:type="dxa"/>
          </w:tcPr>
          <w:p w:rsidR="00BA60AE" w:rsidRPr="007C61FE" w:rsidRDefault="00BA60AE" w:rsidP="00BB6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F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827" w:type="dxa"/>
          </w:tcPr>
          <w:p w:rsidR="00BA60AE" w:rsidRPr="007C61FE" w:rsidRDefault="00BA60AE" w:rsidP="00BB6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  <w:tc>
          <w:tcPr>
            <w:tcW w:w="3731" w:type="dxa"/>
          </w:tcPr>
          <w:p w:rsidR="00BA60AE" w:rsidRPr="007C61FE" w:rsidRDefault="00BA60AE" w:rsidP="00BB6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820" w:type="dxa"/>
          </w:tcPr>
          <w:p w:rsidR="00BA60AE" w:rsidRPr="007C61FE" w:rsidRDefault="00BA60AE" w:rsidP="00BB6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</w:tr>
      <w:tr w:rsidR="00BA60AE" w:rsidRPr="001925FE" w:rsidTr="007C61FE">
        <w:trPr>
          <w:trHeight w:val="977"/>
        </w:trPr>
        <w:tc>
          <w:tcPr>
            <w:tcW w:w="3498" w:type="dxa"/>
          </w:tcPr>
          <w:p w:rsidR="00BA60AE" w:rsidRPr="001925FE" w:rsidRDefault="00BA60AE" w:rsidP="007C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</w:t>
            </w:r>
          </w:p>
        </w:tc>
        <w:tc>
          <w:tcPr>
            <w:tcW w:w="3827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1.Вхождение в ситуацию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2.Формирование проблемы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3.Постановка цели и задач.</w:t>
            </w:r>
          </w:p>
        </w:tc>
        <w:tc>
          <w:tcPr>
            <w:tcW w:w="373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1.Введение в ситуацию.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2.Осознание проблемы.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3.Принятие идеи проекта.</w:t>
            </w:r>
          </w:p>
        </w:tc>
        <w:tc>
          <w:tcPr>
            <w:tcW w:w="4820" w:type="dxa"/>
          </w:tcPr>
          <w:p w:rsidR="00BA60AE" w:rsidRPr="001925FE" w:rsidRDefault="00BA60AE" w:rsidP="007C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Побуждать познавательную активность детей.</w:t>
            </w:r>
          </w:p>
        </w:tc>
      </w:tr>
      <w:tr w:rsidR="00BA60AE" w:rsidRPr="001925FE" w:rsidTr="007C61FE">
        <w:trPr>
          <w:trHeight w:val="320"/>
        </w:trPr>
        <w:tc>
          <w:tcPr>
            <w:tcW w:w="3498" w:type="dxa"/>
          </w:tcPr>
          <w:p w:rsidR="00BA60AE" w:rsidRPr="001925FE" w:rsidRDefault="00BA60AE" w:rsidP="007C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</w:t>
            </w:r>
          </w:p>
        </w:tc>
        <w:tc>
          <w:tcPr>
            <w:tcW w:w="3827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1.Подведение к решению задач.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2.Планирование деятельности </w:t>
            </w:r>
            <w:proofErr w:type="spellStart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подпроектов</w:t>
            </w:r>
            <w:proofErr w:type="spellEnd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1.Принятие цели проекта.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2.Уточнение задач.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 Распределение ролей.</w:t>
            </w:r>
          </w:p>
        </w:tc>
        <w:tc>
          <w:tcPr>
            <w:tcW w:w="4820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Активизировать желания детей по участию в проекте.</w:t>
            </w:r>
          </w:p>
        </w:tc>
      </w:tr>
      <w:tr w:rsidR="00BA60AE" w:rsidRPr="001925FE" w:rsidTr="007C61FE">
        <w:trPr>
          <w:trHeight w:val="320"/>
        </w:trPr>
        <w:tc>
          <w:tcPr>
            <w:tcW w:w="3498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</w:t>
            </w:r>
          </w:p>
        </w:tc>
        <w:tc>
          <w:tcPr>
            <w:tcW w:w="3827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над проектом.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2.Побуждение учащихся к решению проблемных ситуаций.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3.Помощь в реализации </w:t>
            </w:r>
            <w:proofErr w:type="spellStart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подпроектов</w:t>
            </w:r>
            <w:proofErr w:type="spellEnd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Поиск решений задач и проблем с помощью педагогов.</w:t>
            </w:r>
          </w:p>
        </w:tc>
        <w:tc>
          <w:tcPr>
            <w:tcW w:w="4820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1.Формировать предпосылки творческой деятельности детей. 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2.Помогать в развитии творческого воображения и творческих способностей</w:t>
            </w:r>
          </w:p>
        </w:tc>
      </w:tr>
      <w:tr w:rsidR="00BA60AE" w:rsidRPr="001925FE" w:rsidTr="007C61FE">
        <w:trPr>
          <w:trHeight w:val="336"/>
        </w:trPr>
        <w:tc>
          <w:tcPr>
            <w:tcW w:w="3498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</w:t>
            </w:r>
          </w:p>
        </w:tc>
        <w:tc>
          <w:tcPr>
            <w:tcW w:w="3827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1.Организация презентации результатов проекта: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- выставки творческих проектов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- публикации в СМИ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личных </w:t>
            </w:r>
            <w:proofErr w:type="spellStart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</w:t>
            </w:r>
            <w:proofErr w:type="spellStart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и т.д.</w:t>
            </w:r>
          </w:p>
        </w:tc>
        <w:tc>
          <w:tcPr>
            <w:tcW w:w="373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Использование полученных навыков.</w:t>
            </w:r>
          </w:p>
        </w:tc>
        <w:tc>
          <w:tcPr>
            <w:tcW w:w="4820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AC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ощь в организации мероприятий</w:t>
            </w:r>
            <w:r w:rsidRPr="00A31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проекту.</w:t>
            </w:r>
            <w:r w:rsidRPr="00A31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1FE" w:rsidRDefault="007C61FE" w:rsidP="00BA6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1FE" w:rsidRDefault="007C61FE" w:rsidP="00BA6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1FE" w:rsidRDefault="007C61FE" w:rsidP="00BA6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1FE" w:rsidRDefault="007C61FE" w:rsidP="00BA6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1FE" w:rsidRDefault="007C61FE" w:rsidP="00BA6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0AE" w:rsidRPr="001925FE" w:rsidRDefault="00BA60AE" w:rsidP="00BA6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Подпроекты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Подпроект</w:t>
      </w:r>
      <w:proofErr w:type="spellEnd"/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 </w:t>
      </w:r>
      <w:r w:rsidRPr="001925FE">
        <w:rPr>
          <w:rFonts w:ascii="Times New Roman" w:hAnsi="Times New Roman" w:cs="Times New Roman"/>
          <w:b/>
          <w:sz w:val="28"/>
          <w:szCs w:val="28"/>
        </w:rPr>
        <w:t xml:space="preserve"> «Жив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1925FE">
        <w:rPr>
          <w:rFonts w:ascii="Times New Roman" w:hAnsi="Times New Roman" w:cs="Times New Roman"/>
          <w:b/>
          <w:sz w:val="28"/>
          <w:szCs w:val="28"/>
        </w:rPr>
        <w:t>м красиво», 2 кл.</w:t>
      </w:r>
    </w:p>
    <w:tbl>
      <w:tblPr>
        <w:tblStyle w:val="a6"/>
        <w:tblW w:w="15876" w:type="dxa"/>
        <w:tblInd w:w="392" w:type="dxa"/>
        <w:tblLook w:val="04A0"/>
      </w:tblPr>
      <w:tblGrid>
        <w:gridCol w:w="4215"/>
        <w:gridCol w:w="3119"/>
        <w:gridCol w:w="3083"/>
        <w:gridCol w:w="5459"/>
      </w:tblGrid>
      <w:tr w:rsidR="00BA60AE" w:rsidRPr="001925FE" w:rsidTr="007C61FE">
        <w:tc>
          <w:tcPr>
            <w:tcW w:w="4215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119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3083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</w:t>
            </w: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 </w:t>
            </w:r>
          </w:p>
        </w:tc>
        <w:tc>
          <w:tcPr>
            <w:tcW w:w="5459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место проведения</w:t>
            </w:r>
          </w:p>
        </w:tc>
      </w:tr>
      <w:tr w:rsidR="00BA60AE" w:rsidRPr="001925FE" w:rsidTr="007C61FE">
        <w:tc>
          <w:tcPr>
            <w:tcW w:w="4215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Учение</w:t>
            </w:r>
          </w:p>
        </w:tc>
        <w:tc>
          <w:tcPr>
            <w:tcW w:w="3119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Учение с увлечением </w:t>
            </w:r>
          </w:p>
          <w:p w:rsidR="00BA60A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стране знаний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грамматика»</w:t>
            </w:r>
          </w:p>
        </w:tc>
        <w:tc>
          <w:tcPr>
            <w:tcW w:w="3083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мотивации к учению.</w:t>
            </w:r>
          </w:p>
        </w:tc>
        <w:tc>
          <w:tcPr>
            <w:tcW w:w="5459" w:type="dxa"/>
          </w:tcPr>
          <w:p w:rsidR="00BA60A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Классный час</w:t>
            </w:r>
          </w:p>
          <w:p w:rsidR="00BA60A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Праздник с участием родителей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Развивающая игра для 2 классов</w:t>
            </w:r>
          </w:p>
        </w:tc>
      </w:tr>
      <w:tr w:rsidR="00BA60AE" w:rsidRPr="001925FE" w:rsidTr="007C61FE">
        <w:tc>
          <w:tcPr>
            <w:tcW w:w="4215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19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1.Мой режим дня.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 Красота души.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 3. К красоте и грации через движение и спорт.</w:t>
            </w:r>
          </w:p>
        </w:tc>
        <w:tc>
          <w:tcPr>
            <w:tcW w:w="3083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мотивации к здоровому образу жизни.</w:t>
            </w:r>
          </w:p>
        </w:tc>
        <w:tc>
          <w:tcPr>
            <w:tcW w:w="5459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1.Клубный час с участием родителей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ный час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общешкольном празднике «Красота и грация».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AE" w:rsidRPr="001925FE" w:rsidTr="007C61FE">
        <w:tc>
          <w:tcPr>
            <w:tcW w:w="4215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</w:p>
        </w:tc>
        <w:tc>
          <w:tcPr>
            <w:tcW w:w="3119" w:type="dxa"/>
          </w:tcPr>
          <w:p w:rsidR="007C61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1.Оперция 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«Книжкина больница»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Покорми птиц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3. Акция «Дети </w:t>
            </w:r>
            <w:proofErr w:type="gramStart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етям» </w:t>
            </w:r>
          </w:p>
        </w:tc>
        <w:tc>
          <w:tcPr>
            <w:tcW w:w="3083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ситуаций для добрых дел и поступков.</w:t>
            </w:r>
          </w:p>
        </w:tc>
        <w:tc>
          <w:tcPr>
            <w:tcW w:w="5459" w:type="dxa"/>
          </w:tcPr>
          <w:p w:rsidR="00BA60A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C63AA">
              <w:rPr>
                <w:rFonts w:ascii="Times New Roman" w:hAnsi="Times New Roman" w:cs="Times New Roman"/>
                <w:sz w:val="28"/>
                <w:szCs w:val="28"/>
              </w:rPr>
              <w:t>Ремонт книг в детской библиотеке города.</w:t>
            </w:r>
          </w:p>
          <w:p w:rsidR="00BA60A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2.Изготовление кормушек, подкормка птиц дома и на территории школьного двора.</w:t>
            </w:r>
          </w:p>
          <w:p w:rsidR="00BA60AE" w:rsidRPr="006C63AA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3.Подбор библиотечки  для группы продлённого дня.</w:t>
            </w:r>
          </w:p>
        </w:tc>
      </w:tr>
    </w:tbl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60AE" w:rsidRDefault="00BA60A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25FE">
        <w:rPr>
          <w:rFonts w:ascii="Times New Roman" w:hAnsi="Times New Roman" w:cs="Times New Roman"/>
          <w:b/>
          <w:sz w:val="28"/>
          <w:szCs w:val="28"/>
        </w:rPr>
        <w:t>Подпроект</w:t>
      </w:r>
      <w:proofErr w:type="spellEnd"/>
      <w:r w:rsidRPr="001925FE">
        <w:rPr>
          <w:rFonts w:ascii="Times New Roman" w:hAnsi="Times New Roman" w:cs="Times New Roman"/>
          <w:b/>
          <w:sz w:val="28"/>
          <w:szCs w:val="28"/>
        </w:rPr>
        <w:t xml:space="preserve"> №2 «Радость – творчество – красота», 5 кл.</w:t>
      </w:r>
    </w:p>
    <w:p w:rsidR="007C61FE" w:rsidRPr="001925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876" w:type="dxa"/>
        <w:tblInd w:w="392" w:type="dxa"/>
        <w:tblLook w:val="04A0"/>
      </w:tblPr>
      <w:tblGrid>
        <w:gridCol w:w="2011"/>
        <w:gridCol w:w="3659"/>
        <w:gridCol w:w="4819"/>
        <w:gridCol w:w="5387"/>
      </w:tblGrid>
      <w:tr w:rsidR="00BA60AE" w:rsidRPr="001925FE" w:rsidTr="007C61FE">
        <w:tc>
          <w:tcPr>
            <w:tcW w:w="201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65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481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</w:t>
            </w: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 </w:t>
            </w:r>
          </w:p>
        </w:tc>
        <w:tc>
          <w:tcPr>
            <w:tcW w:w="5387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место проведения</w:t>
            </w:r>
          </w:p>
        </w:tc>
      </w:tr>
      <w:tr w:rsidR="00BA60AE" w:rsidRPr="001925FE" w:rsidTr="007C61FE">
        <w:tc>
          <w:tcPr>
            <w:tcW w:w="201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65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1.Международная экологическая акция «День моря»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2.Правильное питание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 Акция «Берегите первоцветы» и др.</w:t>
            </w:r>
          </w:p>
        </w:tc>
        <w:tc>
          <w:tcPr>
            <w:tcW w:w="481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1.Расширить кругозор и углубить знания о международных экологических акциях;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2.Сформировать понятие о ЗОЖ;</w:t>
            </w:r>
          </w:p>
          <w:p w:rsidR="00BA60A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3.Применять 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навыки по сохранению природы. </w:t>
            </w:r>
          </w:p>
          <w:p w:rsidR="007C61FE" w:rsidRPr="001925FE" w:rsidRDefault="007C61F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 Праздник для 5 классов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 Классный час с участием родителей.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 Районная экологическая акция.</w:t>
            </w:r>
          </w:p>
        </w:tc>
      </w:tr>
      <w:tr w:rsidR="00BA60AE" w:rsidRPr="001925FE" w:rsidTr="007C61FE">
        <w:tc>
          <w:tcPr>
            <w:tcW w:w="201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365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1.Выставка цветов;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2.Выставка «Новогоднее панно»;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3.Операция «Радость в дом ветерана» и др.</w:t>
            </w:r>
          </w:p>
        </w:tc>
        <w:tc>
          <w:tcPr>
            <w:tcW w:w="481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1.Показать красоту родного края через создание цветочных композиций;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2.Развивать потребность в создании красоты;</w:t>
            </w:r>
          </w:p>
          <w:p w:rsidR="00BA60A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3.Побуждать к уважительному отношен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ю к старшему поколению.</w:t>
            </w:r>
          </w:p>
          <w:p w:rsidR="007C61FE" w:rsidRPr="001925FE" w:rsidRDefault="007C61F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1.Общешкольная выставка.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2.Выставка в казачьей галерее краеведческого музея;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3.Поздравление ветеранов ВОВ и труда с праздниками с вручением подарков, сделанных своими руками.</w:t>
            </w:r>
          </w:p>
        </w:tc>
      </w:tr>
      <w:tr w:rsidR="00BA60AE" w:rsidRPr="001925FE" w:rsidTr="007C61FE">
        <w:tc>
          <w:tcPr>
            <w:tcW w:w="201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365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1.Проект «Школьный оазис»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 Операция «Чистая набережная»</w:t>
            </w:r>
          </w:p>
          <w:p w:rsidR="00BA60A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3.Операция «Вишневый сад» и др.</w:t>
            </w:r>
          </w:p>
          <w:p w:rsidR="007C61FE" w:rsidRPr="001925FE" w:rsidRDefault="007C61F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 Формировать трудовые навыки.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2.Развивать социальную активность.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3.Воспитывать потребность в труде.</w:t>
            </w:r>
          </w:p>
        </w:tc>
        <w:tc>
          <w:tcPr>
            <w:tcW w:w="5387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 Создание зеленых зон школы.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2.Городская набережная. Трудовой десант.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3.Весенние работы в саду городского Краеведческого музея.</w:t>
            </w:r>
          </w:p>
        </w:tc>
      </w:tr>
    </w:tbl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60AE" w:rsidRDefault="00BA60A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25FE">
        <w:rPr>
          <w:rFonts w:ascii="Times New Roman" w:hAnsi="Times New Roman" w:cs="Times New Roman"/>
          <w:b/>
          <w:sz w:val="28"/>
          <w:szCs w:val="28"/>
        </w:rPr>
        <w:t>Подпроект</w:t>
      </w:r>
      <w:proofErr w:type="spellEnd"/>
      <w:r w:rsidRPr="001925FE">
        <w:rPr>
          <w:rFonts w:ascii="Times New Roman" w:hAnsi="Times New Roman" w:cs="Times New Roman"/>
          <w:b/>
          <w:sz w:val="28"/>
          <w:szCs w:val="28"/>
        </w:rPr>
        <w:t xml:space="preserve"> №3 «Красота и мудрость Востока» </w:t>
      </w:r>
      <w:r w:rsidR="007C61FE">
        <w:rPr>
          <w:rFonts w:ascii="Times New Roman" w:hAnsi="Times New Roman" w:cs="Times New Roman"/>
          <w:b/>
          <w:sz w:val="28"/>
          <w:szCs w:val="28"/>
        </w:rPr>
        <w:t>,</w:t>
      </w:r>
      <w:r w:rsidRPr="001925FE">
        <w:rPr>
          <w:rFonts w:ascii="Times New Roman" w:hAnsi="Times New Roman" w:cs="Times New Roman"/>
          <w:b/>
          <w:sz w:val="28"/>
          <w:szCs w:val="28"/>
        </w:rPr>
        <w:t>10 кл.</w:t>
      </w:r>
    </w:p>
    <w:p w:rsidR="007C61FE" w:rsidRPr="001925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876" w:type="dxa"/>
        <w:tblInd w:w="392" w:type="dxa"/>
        <w:tblLayout w:type="fixed"/>
        <w:tblLook w:val="04A0"/>
      </w:tblPr>
      <w:tblGrid>
        <w:gridCol w:w="3260"/>
        <w:gridCol w:w="4961"/>
        <w:gridCol w:w="3686"/>
        <w:gridCol w:w="3969"/>
      </w:tblGrid>
      <w:tr w:rsidR="00BA60AE" w:rsidRPr="001925FE" w:rsidTr="007C61FE">
        <w:tc>
          <w:tcPr>
            <w:tcW w:w="3260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96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3686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</w:t>
            </w: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 </w:t>
            </w:r>
          </w:p>
        </w:tc>
        <w:tc>
          <w:tcPr>
            <w:tcW w:w="396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место проведения</w:t>
            </w:r>
          </w:p>
        </w:tc>
      </w:tr>
      <w:tr w:rsidR="00BA60AE" w:rsidRPr="001925FE" w:rsidTr="007C61FE">
        <w:tc>
          <w:tcPr>
            <w:tcW w:w="3260" w:type="dxa"/>
          </w:tcPr>
          <w:p w:rsidR="00BA60AE" w:rsidRPr="001925FE" w:rsidRDefault="00BA60AE" w:rsidP="007C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1.Образовательное</w:t>
            </w:r>
          </w:p>
        </w:tc>
        <w:tc>
          <w:tcPr>
            <w:tcW w:w="496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1.Что мы знаем о Китае?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2.Мудрость Конфуция.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3.Загадочная Персия (Иран).</w:t>
            </w:r>
          </w:p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4. Творчество Омара </w:t>
            </w:r>
            <w:proofErr w:type="spellStart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Хаяма</w:t>
            </w:r>
            <w:proofErr w:type="spellEnd"/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научных  знаний по географии, истории, МХК. </w:t>
            </w:r>
          </w:p>
        </w:tc>
        <w:tc>
          <w:tcPr>
            <w:tcW w:w="396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Занятия для младших школьников.</w:t>
            </w:r>
          </w:p>
        </w:tc>
      </w:tr>
      <w:tr w:rsidR="00BA60AE" w:rsidRPr="001925FE" w:rsidTr="007C61FE">
        <w:tc>
          <w:tcPr>
            <w:tcW w:w="3260" w:type="dxa"/>
          </w:tcPr>
          <w:p w:rsidR="00BA60AE" w:rsidRPr="001925FE" w:rsidRDefault="00BA60AE" w:rsidP="007C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b/>
                <w:sz w:val="28"/>
                <w:szCs w:val="28"/>
              </w:rPr>
              <w:t>2.Профориентационное</w:t>
            </w:r>
          </w:p>
        </w:tc>
        <w:tc>
          <w:tcPr>
            <w:tcW w:w="4961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Знакомство с Институтом Конфуция на базе Волгоградского социально – педагогического университета.</w:t>
            </w:r>
          </w:p>
        </w:tc>
        <w:tc>
          <w:tcPr>
            <w:tcW w:w="3686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Помочь сориентироваться при выборе профессии.</w:t>
            </w:r>
          </w:p>
        </w:tc>
        <w:tc>
          <w:tcPr>
            <w:tcW w:w="3969" w:type="dxa"/>
          </w:tcPr>
          <w:p w:rsidR="00BA60AE" w:rsidRPr="001925FE" w:rsidRDefault="00BA60AE" w:rsidP="007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Экскурсия в Волгоградский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иально – педагогический университет.</w:t>
            </w:r>
          </w:p>
        </w:tc>
      </w:tr>
    </w:tbl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60AE" w:rsidRDefault="00BA60A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ролей в возрастных группах</w:t>
      </w:r>
    </w:p>
    <w:p w:rsidR="007C61FE" w:rsidRPr="001925FE" w:rsidRDefault="007C61F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876" w:type="dxa"/>
        <w:tblInd w:w="392" w:type="dxa"/>
        <w:tblLook w:val="04A0"/>
      </w:tblPr>
      <w:tblGrid>
        <w:gridCol w:w="4678"/>
        <w:gridCol w:w="4853"/>
        <w:gridCol w:w="6345"/>
      </w:tblGrid>
      <w:tr w:rsidR="00BA60AE" w:rsidRPr="001925FE" w:rsidTr="007C61FE">
        <w:tc>
          <w:tcPr>
            <w:tcW w:w="4678" w:type="dxa"/>
          </w:tcPr>
          <w:p w:rsidR="00BA60A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7C61FE" w:rsidRPr="001925FE" w:rsidRDefault="007C61F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6345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Миссия </w:t>
            </w:r>
          </w:p>
        </w:tc>
      </w:tr>
      <w:tr w:rsidR="00BA60AE" w:rsidRPr="001925FE" w:rsidTr="007C61FE">
        <w:tc>
          <w:tcPr>
            <w:tcW w:w="4678" w:type="dxa"/>
          </w:tcPr>
          <w:p w:rsidR="00BA60A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7C61FE" w:rsidRPr="001925FE" w:rsidRDefault="007C61F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Младший школьный возраст (2 класс)</w:t>
            </w:r>
          </w:p>
        </w:tc>
        <w:tc>
          <w:tcPr>
            <w:tcW w:w="6345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Познавательно - деятельная</w:t>
            </w:r>
          </w:p>
        </w:tc>
      </w:tr>
      <w:tr w:rsidR="00BA60AE" w:rsidRPr="001925FE" w:rsidTr="007C61FE">
        <w:tc>
          <w:tcPr>
            <w:tcW w:w="4678" w:type="dxa"/>
          </w:tcPr>
          <w:p w:rsidR="00BA60A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7C61FE" w:rsidRPr="001925FE" w:rsidRDefault="007C61F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Средний школьный возраст (5 класс)</w:t>
            </w:r>
          </w:p>
        </w:tc>
        <w:tc>
          <w:tcPr>
            <w:tcW w:w="6345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</w:tr>
      <w:tr w:rsidR="00BA60AE" w:rsidRPr="001925FE" w:rsidTr="007C61FE">
        <w:tc>
          <w:tcPr>
            <w:tcW w:w="4678" w:type="dxa"/>
          </w:tcPr>
          <w:p w:rsidR="00BA60A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7C61FE" w:rsidRPr="001925FE" w:rsidRDefault="007C61F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>Старший школьный возраст (10 класс)</w:t>
            </w:r>
          </w:p>
        </w:tc>
        <w:tc>
          <w:tcPr>
            <w:tcW w:w="6345" w:type="dxa"/>
          </w:tcPr>
          <w:p w:rsidR="00BA60AE" w:rsidRPr="001925FE" w:rsidRDefault="00BA60AE" w:rsidP="00BB6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5F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</w:p>
        </w:tc>
      </w:tr>
    </w:tbl>
    <w:p w:rsidR="00BA60A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1FE" w:rsidRPr="001925FE" w:rsidRDefault="007C61F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60AE" w:rsidRPr="001925FE" w:rsidRDefault="00BA60AE" w:rsidP="007C61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Аннотация проекта</w:t>
      </w:r>
    </w:p>
    <w:p w:rsidR="00BA60AE" w:rsidRPr="001925FE" w:rsidRDefault="00BA60AE" w:rsidP="007C61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925FE">
        <w:rPr>
          <w:rFonts w:ascii="Times New Roman" w:hAnsi="Times New Roman" w:cs="Times New Roman"/>
          <w:sz w:val="28"/>
          <w:szCs w:val="28"/>
        </w:rPr>
        <w:t>Актуальность данного проекта заключается в том, что время школьной жизни – это время становления личности и поиска места во взрослой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FE">
        <w:rPr>
          <w:rFonts w:ascii="Times New Roman" w:hAnsi="Times New Roman" w:cs="Times New Roman"/>
          <w:sz w:val="28"/>
          <w:szCs w:val="28"/>
        </w:rPr>
        <w:t>время апробирования и применения своих возможностей, поэтому  очень важно в это время сформировать правильное понятие о красоте жизни.</w:t>
      </w:r>
      <w:proofErr w:type="gramEnd"/>
    </w:p>
    <w:p w:rsidR="00BA60AE" w:rsidRPr="001925FE" w:rsidRDefault="00BA60AE" w:rsidP="007C61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Что такое красота?</w:t>
      </w:r>
    </w:p>
    <w:p w:rsidR="00BA60AE" w:rsidRPr="001925FE" w:rsidRDefault="00BA60AE" w:rsidP="007C61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Наверное, нет человека, который бы не задавался таким вопросом. Мы не исключение. Почему нам что-то кажется красивым и манящим, а другое некрасивым и отталкивающим?</w:t>
      </w:r>
    </w:p>
    <w:p w:rsidR="00BA60AE" w:rsidRPr="001925FE" w:rsidRDefault="00BA60AE" w:rsidP="007C61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На наш взгляд, красиво лишь то, что дает нашему разуму особое  наполнение. Это наполнение можно назвать мыслями восхищения.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FE">
        <w:rPr>
          <w:rFonts w:ascii="Times New Roman" w:hAnsi="Times New Roman" w:cs="Times New Roman"/>
          <w:sz w:val="28"/>
          <w:szCs w:val="28"/>
        </w:rPr>
        <w:t>Да, конечно, это субъективное философское понятие, вызывающее внутренние душевные переживания. И эти переживания, которые человек испытывает в детстве – должны быть прекрасны. Жизнь – это не прожитые 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FE">
        <w:rPr>
          <w:rFonts w:ascii="Times New Roman" w:hAnsi="Times New Roman" w:cs="Times New Roman"/>
          <w:sz w:val="28"/>
          <w:szCs w:val="28"/>
        </w:rPr>
        <w:t xml:space="preserve">Жизнь – это то, что запомнилось! Иначе, </w:t>
      </w:r>
      <w:proofErr w:type="gramStart"/>
      <w:r w:rsidR="007C61FE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Pr="001925FE">
        <w:rPr>
          <w:rFonts w:ascii="Times New Roman" w:hAnsi="Times New Roman" w:cs="Times New Roman"/>
          <w:sz w:val="28"/>
          <w:szCs w:val="28"/>
        </w:rPr>
        <w:t xml:space="preserve"> словами  В.А. Сухомлинск</w:t>
      </w:r>
      <w:r w:rsidR="007C61FE" w:rsidRPr="001925FE">
        <w:rPr>
          <w:rFonts w:ascii="Times New Roman" w:hAnsi="Times New Roman" w:cs="Times New Roman"/>
          <w:sz w:val="28"/>
          <w:szCs w:val="28"/>
        </w:rPr>
        <w:t>о</w:t>
      </w:r>
      <w:r w:rsidRPr="001925FE">
        <w:rPr>
          <w:rFonts w:ascii="Times New Roman" w:hAnsi="Times New Roman" w:cs="Times New Roman"/>
          <w:sz w:val="28"/>
          <w:szCs w:val="28"/>
        </w:rPr>
        <w:t>го, что «дети должны жить в мире красоты, игры, сказки, музыки, рисунка, фантазии, творчества» И этот мир красоты мы – педагоги должны создать в творческом диалоге вместе с детьми и родителями.</w:t>
      </w:r>
    </w:p>
    <w:p w:rsidR="00BA60AE" w:rsidRPr="001925FE" w:rsidRDefault="00BA60AE" w:rsidP="007C61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 xml:space="preserve">Проект «Орбита </w:t>
      </w:r>
      <w:r>
        <w:rPr>
          <w:rFonts w:ascii="Times New Roman" w:hAnsi="Times New Roman" w:cs="Times New Roman"/>
          <w:sz w:val="28"/>
          <w:szCs w:val="28"/>
        </w:rPr>
        <w:t xml:space="preserve">добра и </w:t>
      </w:r>
      <w:r w:rsidRPr="001925FE">
        <w:rPr>
          <w:rFonts w:ascii="Times New Roman" w:hAnsi="Times New Roman" w:cs="Times New Roman"/>
          <w:sz w:val="28"/>
          <w:szCs w:val="28"/>
        </w:rPr>
        <w:t>красоты» является инновационным потому, что создает образовательно - воспитательное пространство с концентрической системой понятий и действий.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925FE">
        <w:rPr>
          <w:rFonts w:ascii="Times New Roman" w:hAnsi="Times New Roman" w:cs="Times New Roman"/>
          <w:sz w:val="28"/>
          <w:szCs w:val="28"/>
        </w:rPr>
        <w:t>чащиеся начальной школы, начиная участвовать в проекте «впитывают» первоначальные знания и способы действий, становятся творческими личностями, способными в выпускных классах передать свой положительный жизненный опыт младшим.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5FE">
        <w:rPr>
          <w:rFonts w:ascii="Times New Roman" w:hAnsi="Times New Roman" w:cs="Times New Roman"/>
          <w:sz w:val="28"/>
          <w:szCs w:val="28"/>
        </w:rPr>
        <w:t xml:space="preserve"> достигается цель по вовлечению детей в «Орбиту </w:t>
      </w:r>
      <w:r>
        <w:rPr>
          <w:rFonts w:ascii="Times New Roman" w:hAnsi="Times New Roman" w:cs="Times New Roman"/>
          <w:sz w:val="28"/>
          <w:szCs w:val="28"/>
        </w:rPr>
        <w:t xml:space="preserve">добра и </w:t>
      </w:r>
      <w:r w:rsidRPr="001925FE">
        <w:rPr>
          <w:rFonts w:ascii="Times New Roman" w:hAnsi="Times New Roman" w:cs="Times New Roman"/>
          <w:sz w:val="28"/>
          <w:szCs w:val="28"/>
        </w:rPr>
        <w:t>красоты», орбиту гармоничного сочетания внешней и душевной сущности человека.</w:t>
      </w:r>
    </w:p>
    <w:p w:rsidR="00BA60A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Значимость проекта на уровне школы заключается в концентрации вокруг него прогрессивно – мыслящих и творческих людей, имеющих желание проявлять себя в деятельности, строя жизнь по законам красоты.</w:t>
      </w: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1FE" w:rsidRDefault="007C61F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1FE" w:rsidRPr="001925FE" w:rsidRDefault="007C61F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 проектной деятельности: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25FE">
        <w:rPr>
          <w:rFonts w:ascii="Times New Roman" w:hAnsi="Times New Roman" w:cs="Times New Roman"/>
          <w:b/>
          <w:i/>
          <w:sz w:val="28"/>
          <w:szCs w:val="28"/>
        </w:rPr>
        <w:t>Методический:</w:t>
      </w:r>
      <w:r w:rsidRPr="001925FE">
        <w:rPr>
          <w:rFonts w:ascii="Times New Roman" w:hAnsi="Times New Roman" w:cs="Times New Roman"/>
          <w:sz w:val="28"/>
          <w:szCs w:val="28"/>
        </w:rPr>
        <w:t xml:space="preserve">  содержание деятельности по проекту и собранный методический материал могут быть использованы в учебной и внеклассной работе.</w:t>
      </w:r>
      <w:proofErr w:type="gramEnd"/>
      <w:r w:rsidRPr="001925FE">
        <w:rPr>
          <w:rFonts w:ascii="Times New Roman" w:hAnsi="Times New Roman" w:cs="Times New Roman"/>
          <w:sz w:val="28"/>
          <w:szCs w:val="28"/>
        </w:rPr>
        <w:t xml:space="preserve"> Сам проект – мощное дидактическое средство, позволяющее обучать проектированию, способов постановки проблем и путей их решения через решение задач.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25FE">
        <w:rPr>
          <w:rFonts w:ascii="Times New Roman" w:hAnsi="Times New Roman" w:cs="Times New Roman"/>
          <w:b/>
          <w:i/>
          <w:sz w:val="28"/>
          <w:szCs w:val="28"/>
        </w:rPr>
        <w:t>Развивающий</w:t>
      </w:r>
      <w:proofErr w:type="gramEnd"/>
      <w:r w:rsidRPr="001925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925FE">
        <w:rPr>
          <w:rFonts w:ascii="Times New Roman" w:hAnsi="Times New Roman" w:cs="Times New Roman"/>
          <w:sz w:val="28"/>
          <w:szCs w:val="28"/>
        </w:rPr>
        <w:t xml:space="preserve"> приобретение участниками проекта опыта социализации, коммуникации, деятельности.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25FE">
        <w:rPr>
          <w:rFonts w:ascii="Times New Roman" w:hAnsi="Times New Roman" w:cs="Times New Roman"/>
          <w:b/>
          <w:i/>
          <w:sz w:val="28"/>
          <w:szCs w:val="28"/>
        </w:rPr>
        <w:t>Образовательный</w:t>
      </w:r>
      <w:proofErr w:type="gramEnd"/>
      <w:r w:rsidRPr="001925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925FE">
        <w:rPr>
          <w:rFonts w:ascii="Times New Roman" w:hAnsi="Times New Roman" w:cs="Times New Roman"/>
          <w:sz w:val="28"/>
          <w:szCs w:val="28"/>
        </w:rPr>
        <w:t xml:space="preserve"> расширение кругозора, получение новых знаний, умений, навыков за пределами программы базовых курсов школьных предметов, интеграция знаний, их практическое применение.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25FE">
        <w:rPr>
          <w:rFonts w:ascii="Times New Roman" w:hAnsi="Times New Roman" w:cs="Times New Roman"/>
          <w:b/>
          <w:i/>
          <w:sz w:val="28"/>
          <w:szCs w:val="28"/>
        </w:rPr>
        <w:t>Педагогический</w:t>
      </w:r>
      <w:proofErr w:type="gramEnd"/>
      <w:r w:rsidRPr="001925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925FE">
        <w:rPr>
          <w:rFonts w:ascii="Times New Roman" w:hAnsi="Times New Roman" w:cs="Times New Roman"/>
          <w:sz w:val="28"/>
          <w:szCs w:val="28"/>
        </w:rPr>
        <w:t xml:space="preserve"> воспитание нравственной личности, активно выстраивающей красивую траекторию собственной жизни. </w:t>
      </w:r>
    </w:p>
    <w:p w:rsidR="00BA60AE" w:rsidRPr="001925FE" w:rsidRDefault="00BA60AE" w:rsidP="00BA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5FE">
        <w:rPr>
          <w:rFonts w:ascii="Times New Roman" w:hAnsi="Times New Roman" w:cs="Times New Roman"/>
          <w:b/>
          <w:sz w:val="28"/>
          <w:szCs w:val="28"/>
          <w:u w:val="single"/>
        </w:rPr>
        <w:t>Проектный продукт</w:t>
      </w:r>
    </w:p>
    <w:p w:rsidR="00BA60AE" w:rsidRPr="001925FE" w:rsidRDefault="00BA60AE" w:rsidP="00BA60A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План проведения дня «Международная экологическая акция «День моря» 5 кл.</w:t>
      </w:r>
    </w:p>
    <w:p w:rsidR="00BA60AE" w:rsidRPr="001925FE" w:rsidRDefault="00BA60AE" w:rsidP="00BA60A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Классный час «Правильное питание» 5 кл.</w:t>
      </w:r>
    </w:p>
    <w:p w:rsidR="00BA60AE" w:rsidRPr="001925FE" w:rsidRDefault="00BA60AE" w:rsidP="00BA60A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Статья «Мысль в подарок» 5,10 кл.</w:t>
      </w:r>
    </w:p>
    <w:p w:rsidR="00BA60AE" w:rsidRPr="001925FE" w:rsidRDefault="00BA60AE" w:rsidP="00BA60A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Конспект занятия «Мой режим дня» 2 кл.</w:t>
      </w:r>
    </w:p>
    <w:p w:rsidR="00BA60AE" w:rsidRPr="001925FE" w:rsidRDefault="00BA60AE" w:rsidP="00BA60A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Сценарий праздника «Красивый праздник для любимых мам» 2 кл.</w:t>
      </w:r>
    </w:p>
    <w:p w:rsidR="00BA60AE" w:rsidRPr="001925FE" w:rsidRDefault="00BA60AE" w:rsidP="00BA60A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5FE">
        <w:rPr>
          <w:rFonts w:ascii="Times New Roman" w:hAnsi="Times New Roman" w:cs="Times New Roman"/>
          <w:sz w:val="28"/>
          <w:szCs w:val="28"/>
        </w:rPr>
        <w:t>Классный час «Красота души» 2 кл.</w:t>
      </w:r>
    </w:p>
    <w:p w:rsidR="00026974" w:rsidRPr="00026974" w:rsidRDefault="00026974" w:rsidP="00BA6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4AD" w:rsidRDefault="001114AD"/>
    <w:p w:rsidR="00F172D4" w:rsidRDefault="00F172D4"/>
    <w:p w:rsidR="00F172D4" w:rsidRDefault="00F172D4"/>
    <w:p w:rsidR="00F172D4" w:rsidRDefault="00F172D4"/>
    <w:p w:rsidR="00F172D4" w:rsidRDefault="00F172D4"/>
    <w:sectPr w:rsidR="00F172D4" w:rsidSect="00214A88">
      <w:pgSz w:w="16838" w:h="11906" w:orient="landscape"/>
      <w:pgMar w:top="284" w:right="828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905"/>
    <w:multiLevelType w:val="hybridMultilevel"/>
    <w:tmpl w:val="4776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696B"/>
    <w:multiLevelType w:val="hybridMultilevel"/>
    <w:tmpl w:val="C04A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E08D4"/>
    <w:multiLevelType w:val="hybridMultilevel"/>
    <w:tmpl w:val="A6F6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A88"/>
    <w:rsid w:val="0000106D"/>
    <w:rsid w:val="00026974"/>
    <w:rsid w:val="000A3587"/>
    <w:rsid w:val="001114AD"/>
    <w:rsid w:val="001262FD"/>
    <w:rsid w:val="001B30A3"/>
    <w:rsid w:val="00214A88"/>
    <w:rsid w:val="002429C4"/>
    <w:rsid w:val="00243282"/>
    <w:rsid w:val="003050E7"/>
    <w:rsid w:val="00316325"/>
    <w:rsid w:val="00397F52"/>
    <w:rsid w:val="004607E2"/>
    <w:rsid w:val="004A2E30"/>
    <w:rsid w:val="00565A90"/>
    <w:rsid w:val="006C2042"/>
    <w:rsid w:val="00732829"/>
    <w:rsid w:val="007C61FE"/>
    <w:rsid w:val="007D1BC9"/>
    <w:rsid w:val="008165C2"/>
    <w:rsid w:val="00873F30"/>
    <w:rsid w:val="008F6439"/>
    <w:rsid w:val="009853B5"/>
    <w:rsid w:val="009969A4"/>
    <w:rsid w:val="009B4622"/>
    <w:rsid w:val="00A35288"/>
    <w:rsid w:val="00A4191F"/>
    <w:rsid w:val="00AA4305"/>
    <w:rsid w:val="00AD5CBC"/>
    <w:rsid w:val="00AE2C47"/>
    <w:rsid w:val="00B02E06"/>
    <w:rsid w:val="00B10C47"/>
    <w:rsid w:val="00B60E98"/>
    <w:rsid w:val="00B91201"/>
    <w:rsid w:val="00BA60AE"/>
    <w:rsid w:val="00C07BA3"/>
    <w:rsid w:val="00C11D24"/>
    <w:rsid w:val="00C460DE"/>
    <w:rsid w:val="00C65555"/>
    <w:rsid w:val="00C85753"/>
    <w:rsid w:val="00C94231"/>
    <w:rsid w:val="00CA325A"/>
    <w:rsid w:val="00CF0AA5"/>
    <w:rsid w:val="00CF5C4A"/>
    <w:rsid w:val="00D410B9"/>
    <w:rsid w:val="00D71CBE"/>
    <w:rsid w:val="00DC600B"/>
    <w:rsid w:val="00E108D6"/>
    <w:rsid w:val="00E77F94"/>
    <w:rsid w:val="00E91EFF"/>
    <w:rsid w:val="00EE42A7"/>
    <w:rsid w:val="00EF713E"/>
    <w:rsid w:val="00F172D4"/>
    <w:rsid w:val="00F349B3"/>
    <w:rsid w:val="00F40414"/>
    <w:rsid w:val="00F41BF1"/>
    <w:rsid w:val="00F82BE8"/>
    <w:rsid w:val="00F90E4F"/>
    <w:rsid w:val="00FA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0AE"/>
    <w:pPr>
      <w:ind w:left="720"/>
      <w:contextualSpacing/>
    </w:pPr>
  </w:style>
  <w:style w:type="table" w:styleId="a6">
    <w:name w:val="Table Grid"/>
    <w:basedOn w:val="a1"/>
    <w:uiPriority w:val="59"/>
    <w:rsid w:val="00BA60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50</cp:revision>
  <dcterms:created xsi:type="dcterms:W3CDTF">2012-03-18T11:42:00Z</dcterms:created>
  <dcterms:modified xsi:type="dcterms:W3CDTF">2012-03-19T11:30:00Z</dcterms:modified>
</cp:coreProperties>
</file>