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BAC" w:rsidRDefault="00133BAC" w:rsidP="00133BAC">
      <w:pPr>
        <w:shd w:val="clear" w:color="auto" w:fill="FFFFFF"/>
        <w:spacing w:line="322" w:lineRule="exact"/>
        <w:ind w:left="29" w:right="5"/>
        <w:jc w:val="center"/>
        <w:outlineLvl w:val="0"/>
        <w:rPr>
          <w:color w:val="FF0000"/>
          <w:spacing w:val="14"/>
          <w:sz w:val="28"/>
          <w:szCs w:val="28"/>
        </w:rPr>
      </w:pPr>
      <w:r>
        <w:rPr>
          <w:color w:val="FF0000"/>
          <w:spacing w:val="14"/>
          <w:sz w:val="28"/>
          <w:szCs w:val="28"/>
        </w:rPr>
        <w:t xml:space="preserve">Анализ воспитательной работы </w:t>
      </w:r>
    </w:p>
    <w:p w:rsidR="00133BAC" w:rsidRDefault="00133BAC" w:rsidP="00133BAC">
      <w:pPr>
        <w:shd w:val="clear" w:color="auto" w:fill="FFFFFF"/>
        <w:spacing w:line="322" w:lineRule="exact"/>
        <w:ind w:left="29" w:right="5"/>
        <w:jc w:val="center"/>
        <w:outlineLvl w:val="0"/>
        <w:rPr>
          <w:color w:val="FF0000"/>
          <w:spacing w:val="14"/>
          <w:sz w:val="28"/>
          <w:szCs w:val="28"/>
        </w:rPr>
      </w:pPr>
      <w:r>
        <w:rPr>
          <w:color w:val="FF0000"/>
          <w:spacing w:val="14"/>
          <w:sz w:val="28"/>
          <w:szCs w:val="28"/>
        </w:rPr>
        <w:t xml:space="preserve"> МБОУ </w:t>
      </w:r>
      <w:proofErr w:type="spellStart"/>
      <w:r>
        <w:rPr>
          <w:color w:val="FF0000"/>
          <w:spacing w:val="14"/>
          <w:sz w:val="28"/>
          <w:szCs w:val="28"/>
        </w:rPr>
        <w:t>Тогучинского</w:t>
      </w:r>
      <w:proofErr w:type="spellEnd"/>
      <w:r>
        <w:rPr>
          <w:color w:val="FF0000"/>
          <w:spacing w:val="14"/>
          <w:sz w:val="28"/>
          <w:szCs w:val="28"/>
        </w:rPr>
        <w:t xml:space="preserve"> района  ТНОШ</w:t>
      </w:r>
    </w:p>
    <w:p w:rsidR="00133BAC" w:rsidRDefault="00133BAC" w:rsidP="00133BAC">
      <w:pPr>
        <w:shd w:val="clear" w:color="auto" w:fill="FFFFFF"/>
        <w:spacing w:line="322" w:lineRule="exact"/>
        <w:ind w:left="29" w:right="5"/>
        <w:jc w:val="center"/>
        <w:outlineLvl w:val="0"/>
        <w:rPr>
          <w:color w:val="FF0000"/>
          <w:spacing w:val="14"/>
          <w:sz w:val="28"/>
          <w:szCs w:val="28"/>
        </w:rPr>
      </w:pPr>
      <w:r>
        <w:rPr>
          <w:color w:val="FF0000"/>
          <w:spacing w:val="14"/>
          <w:sz w:val="28"/>
          <w:szCs w:val="28"/>
        </w:rPr>
        <w:t>За 2010 – 2011 учебный год.</w:t>
      </w:r>
    </w:p>
    <w:p w:rsidR="00133BAC" w:rsidRDefault="00133BAC" w:rsidP="00133BAC">
      <w:pPr>
        <w:tabs>
          <w:tab w:val="left" w:pos="1920"/>
        </w:tabs>
        <w:spacing w:after="200" w:line="360" w:lineRule="auto"/>
        <w:ind w:firstLine="540"/>
        <w:jc w:val="center"/>
        <w:textAlignment w:val="top"/>
        <w:rPr>
          <w:b/>
          <w:i/>
          <w:sz w:val="28"/>
          <w:szCs w:val="28"/>
        </w:rPr>
      </w:pPr>
    </w:p>
    <w:p w:rsidR="00143824" w:rsidRDefault="00143824" w:rsidP="004D6878">
      <w:pPr>
        <w:tabs>
          <w:tab w:val="left" w:pos="1920"/>
        </w:tabs>
        <w:spacing w:after="200" w:line="360" w:lineRule="auto"/>
        <w:ind w:firstLine="540"/>
        <w:jc w:val="both"/>
        <w:textAlignment w:val="top"/>
      </w:pPr>
      <w:r w:rsidRPr="00B01D22">
        <w:rPr>
          <w:b/>
          <w:i/>
          <w:sz w:val="28"/>
          <w:szCs w:val="28"/>
        </w:rPr>
        <w:t>« Воспитание – великое дело</w:t>
      </w:r>
      <w:r w:rsidR="00292ECA">
        <w:rPr>
          <w:b/>
          <w:i/>
          <w:sz w:val="28"/>
          <w:szCs w:val="28"/>
        </w:rPr>
        <w:t>.</w:t>
      </w:r>
      <w:r w:rsidRPr="00B01D22">
        <w:rPr>
          <w:b/>
          <w:i/>
          <w:sz w:val="28"/>
          <w:szCs w:val="28"/>
        </w:rPr>
        <w:t xml:space="preserve"> </w:t>
      </w:r>
      <w:r w:rsidR="00292ECA">
        <w:rPr>
          <w:b/>
          <w:i/>
          <w:sz w:val="28"/>
          <w:szCs w:val="28"/>
        </w:rPr>
        <w:t>И</w:t>
      </w:r>
      <w:r w:rsidRPr="00B01D22">
        <w:rPr>
          <w:b/>
          <w:i/>
          <w:sz w:val="28"/>
          <w:szCs w:val="28"/>
        </w:rPr>
        <w:t>м решается участь человека».</w:t>
      </w:r>
      <w:r>
        <w:rPr>
          <w:sz w:val="28"/>
          <w:szCs w:val="28"/>
        </w:rPr>
        <w:t xml:space="preserve"> Эти хорошо известные слова В.Г.Белинского не только не теряют своей актуальности, но и приобретают еще большую значимость в наше нестабильное время.</w:t>
      </w:r>
    </w:p>
    <w:p w:rsidR="00B01D22" w:rsidRDefault="00143824" w:rsidP="004D6878">
      <w:pPr>
        <w:tabs>
          <w:tab w:val="left" w:pos="1920"/>
        </w:tabs>
        <w:spacing w:after="200" w:line="360" w:lineRule="auto"/>
        <w:ind w:firstLine="540"/>
        <w:jc w:val="both"/>
        <w:textAlignment w:val="top"/>
      </w:pPr>
      <w:r>
        <w:rPr>
          <w:sz w:val="28"/>
          <w:szCs w:val="28"/>
        </w:rPr>
        <w:t>На современном этапе необходимым звеном является воспитание многогранной личности, при которой дети могли бы развивать свой творческий потенциал и адаптироваться в современном обществе. Если ребенок живет содержательной жизнью, социально реализует себя, то у него больше шансов достичь успехов в будущем.</w:t>
      </w:r>
    </w:p>
    <w:p w:rsidR="00B01D22" w:rsidRPr="00B01D22" w:rsidRDefault="00143824" w:rsidP="004D6878">
      <w:pPr>
        <w:tabs>
          <w:tab w:val="left" w:pos="1920"/>
        </w:tabs>
        <w:spacing w:after="200" w:line="360" w:lineRule="auto"/>
        <w:ind w:firstLine="540"/>
        <w:jc w:val="both"/>
        <w:textAlignment w:val="top"/>
        <w:rPr>
          <w:sz w:val="28"/>
          <w:szCs w:val="28"/>
        </w:rPr>
      </w:pPr>
      <w:r w:rsidRPr="00143824">
        <w:rPr>
          <w:sz w:val="28"/>
          <w:szCs w:val="28"/>
        </w:rPr>
        <w:t xml:space="preserve">  Главная идея, которой педагогический коллектив руководствуется в организации жизнедеятельности школьников, - это идея успеха.</w:t>
      </w:r>
    </w:p>
    <w:p w:rsidR="00143824" w:rsidRPr="00143824" w:rsidRDefault="00143824" w:rsidP="004D6878">
      <w:pPr>
        <w:tabs>
          <w:tab w:val="left" w:pos="1920"/>
        </w:tabs>
        <w:spacing w:after="200" w:line="360" w:lineRule="auto"/>
        <w:ind w:firstLine="540"/>
        <w:jc w:val="both"/>
        <w:textAlignment w:val="top"/>
        <w:rPr>
          <w:sz w:val="28"/>
          <w:szCs w:val="28"/>
        </w:rPr>
      </w:pPr>
      <w:r w:rsidRPr="00143824">
        <w:rPr>
          <w:sz w:val="28"/>
          <w:szCs w:val="28"/>
        </w:rPr>
        <w:t xml:space="preserve"> Школа ставит своей целью стать для ребенка местом, в котором ему хорошо, комфортно и интересно каждому, поэтому мы в своей работе реализуем модель воспитательной работы </w:t>
      </w:r>
      <w:r w:rsidRPr="00B01D22">
        <w:rPr>
          <w:sz w:val="28"/>
          <w:szCs w:val="28"/>
        </w:rPr>
        <w:t xml:space="preserve">в  виде  игры  </w:t>
      </w:r>
      <w:r w:rsidRPr="00143824">
        <w:rPr>
          <w:sz w:val="28"/>
          <w:szCs w:val="28"/>
        </w:rPr>
        <w:t>«</w:t>
      </w:r>
      <w:r w:rsidRPr="00B01D22">
        <w:rPr>
          <w:sz w:val="28"/>
          <w:szCs w:val="28"/>
        </w:rPr>
        <w:t>Путешествие в страну  Знаний</w:t>
      </w:r>
      <w:r w:rsidRPr="00143824">
        <w:rPr>
          <w:sz w:val="28"/>
          <w:szCs w:val="28"/>
        </w:rPr>
        <w:t>».</w:t>
      </w:r>
    </w:p>
    <w:p w:rsidR="00143824" w:rsidRPr="00B01D22" w:rsidRDefault="00143824" w:rsidP="004D6878">
      <w:pPr>
        <w:tabs>
          <w:tab w:val="left" w:pos="1980"/>
        </w:tabs>
        <w:spacing w:line="360" w:lineRule="auto"/>
        <w:jc w:val="both"/>
        <w:rPr>
          <w:sz w:val="28"/>
          <w:szCs w:val="28"/>
        </w:rPr>
      </w:pPr>
      <w:r w:rsidRPr="00143824">
        <w:rPr>
          <w:sz w:val="28"/>
          <w:szCs w:val="28"/>
        </w:rPr>
        <w:t xml:space="preserve">    Исходя из цели</w:t>
      </w:r>
      <w:r w:rsidR="00FF0F23">
        <w:rPr>
          <w:sz w:val="28"/>
          <w:szCs w:val="28"/>
        </w:rPr>
        <w:t>,</w:t>
      </w:r>
      <w:r w:rsidRPr="00143824">
        <w:rPr>
          <w:sz w:val="28"/>
          <w:szCs w:val="28"/>
        </w:rPr>
        <w:t xml:space="preserve"> были продуманы задачи воспитательной работы:</w:t>
      </w:r>
    </w:p>
    <w:p w:rsidR="00143824" w:rsidRPr="00B01D22" w:rsidRDefault="00143824" w:rsidP="004D6878">
      <w:pPr>
        <w:pStyle w:val="a3"/>
        <w:numPr>
          <w:ilvl w:val="0"/>
          <w:numId w:val="1"/>
        </w:numPr>
        <w:tabs>
          <w:tab w:val="left" w:pos="1980"/>
        </w:tabs>
        <w:spacing w:line="360" w:lineRule="auto"/>
        <w:jc w:val="both"/>
        <w:rPr>
          <w:sz w:val="28"/>
          <w:szCs w:val="28"/>
        </w:rPr>
      </w:pPr>
      <w:r w:rsidRPr="00B01D22">
        <w:rPr>
          <w:sz w:val="28"/>
          <w:szCs w:val="28"/>
        </w:rPr>
        <w:t>Поддержание  и  укрепление  школьных  традиций, способствующих  развитию  общешкольного  коллектива,  общественной  активности  учащихся,  организации  сотрудничества и  сотворчества  педагогического  и  ученического  коллективов,  через  проведение КТД;</w:t>
      </w:r>
    </w:p>
    <w:p w:rsidR="00143824" w:rsidRPr="00B01D22" w:rsidRDefault="00143824" w:rsidP="004D6878">
      <w:pPr>
        <w:pStyle w:val="a3"/>
        <w:numPr>
          <w:ilvl w:val="0"/>
          <w:numId w:val="1"/>
        </w:numPr>
        <w:tabs>
          <w:tab w:val="left" w:pos="1980"/>
        </w:tabs>
        <w:spacing w:line="360" w:lineRule="auto"/>
        <w:jc w:val="both"/>
        <w:rPr>
          <w:sz w:val="28"/>
          <w:szCs w:val="28"/>
        </w:rPr>
      </w:pPr>
      <w:r w:rsidRPr="00B01D22">
        <w:rPr>
          <w:sz w:val="28"/>
          <w:szCs w:val="28"/>
        </w:rPr>
        <w:t xml:space="preserve">Создание  условий для  сохранения  здоровья  учащихся, формирования  потребности  здорового  образа  жизни и  здоровых  взаимоотношений  </w:t>
      </w:r>
      <w:r w:rsidRPr="00B01D22">
        <w:rPr>
          <w:sz w:val="28"/>
          <w:szCs w:val="28"/>
        </w:rPr>
        <w:lastRenderedPageBreak/>
        <w:t>с  окружающим  миром,  обществом  и  самим  собой,  через  реализацию  программы «Здоровье»;</w:t>
      </w:r>
    </w:p>
    <w:p w:rsidR="00143824" w:rsidRDefault="00143824" w:rsidP="004D6878">
      <w:pPr>
        <w:pStyle w:val="a3"/>
        <w:numPr>
          <w:ilvl w:val="0"/>
          <w:numId w:val="1"/>
        </w:numPr>
        <w:tabs>
          <w:tab w:val="left" w:pos="1980"/>
        </w:tabs>
        <w:spacing w:line="360" w:lineRule="auto"/>
        <w:jc w:val="both"/>
        <w:rPr>
          <w:sz w:val="28"/>
          <w:szCs w:val="28"/>
        </w:rPr>
      </w:pPr>
      <w:r w:rsidRPr="00B01D22">
        <w:rPr>
          <w:sz w:val="28"/>
          <w:szCs w:val="28"/>
        </w:rPr>
        <w:t>Совершенствование методического  мастерства  классного  руководителя</w:t>
      </w:r>
      <w:r w:rsidR="00B01D22" w:rsidRPr="00B01D22">
        <w:rPr>
          <w:sz w:val="28"/>
          <w:szCs w:val="28"/>
        </w:rPr>
        <w:t>,  способного  компетентно  заниматься  осуществлением  воспитательной  деятельности  и  эффективно  решать  вопросы  воспитания  школьников,  через  организацию  работы  МО  классных  руководителей.</w:t>
      </w:r>
    </w:p>
    <w:p w:rsidR="00B42185" w:rsidRDefault="00B42185" w:rsidP="00B42185">
      <w:pPr>
        <w:shd w:val="clear" w:color="auto" w:fill="FFFFFF"/>
        <w:spacing w:line="360" w:lineRule="auto"/>
        <w:ind w:left="360" w:right="19"/>
        <w:jc w:val="both"/>
        <w:rPr>
          <w:sz w:val="28"/>
          <w:szCs w:val="28"/>
        </w:rPr>
      </w:pPr>
      <w:r w:rsidRPr="00B42185">
        <w:rPr>
          <w:sz w:val="28"/>
          <w:szCs w:val="28"/>
        </w:rPr>
        <w:t xml:space="preserve">На педсовете был утверждѐн план.  В плане были учтены традиционные мероприятия, такие как: </w:t>
      </w:r>
    </w:p>
    <w:p w:rsidR="00B42185" w:rsidRPr="00B42185" w:rsidRDefault="00B42185" w:rsidP="009031F2">
      <w:pPr>
        <w:pStyle w:val="a3"/>
        <w:numPr>
          <w:ilvl w:val="0"/>
          <w:numId w:val="10"/>
        </w:numPr>
        <w:shd w:val="clear" w:color="auto" w:fill="FFFFFF"/>
        <w:spacing w:line="276" w:lineRule="auto"/>
        <w:ind w:right="19"/>
        <w:jc w:val="both"/>
        <w:rPr>
          <w:color w:val="000000"/>
          <w:spacing w:val="1"/>
          <w:sz w:val="28"/>
          <w:szCs w:val="28"/>
        </w:rPr>
      </w:pPr>
      <w:r w:rsidRPr="00B42185">
        <w:rPr>
          <w:color w:val="000000"/>
          <w:spacing w:val="1"/>
          <w:sz w:val="28"/>
          <w:szCs w:val="28"/>
        </w:rPr>
        <w:t xml:space="preserve">День знаний, </w:t>
      </w:r>
    </w:p>
    <w:p w:rsidR="00B42185" w:rsidRPr="00FF0F23" w:rsidRDefault="00B42185" w:rsidP="009031F2">
      <w:pPr>
        <w:pStyle w:val="a3"/>
        <w:numPr>
          <w:ilvl w:val="0"/>
          <w:numId w:val="6"/>
        </w:numPr>
        <w:shd w:val="clear" w:color="auto" w:fill="FFFFFF"/>
        <w:spacing w:line="360" w:lineRule="auto"/>
        <w:ind w:right="19"/>
        <w:jc w:val="both"/>
        <w:rPr>
          <w:color w:val="000000"/>
          <w:spacing w:val="1"/>
          <w:sz w:val="28"/>
          <w:szCs w:val="28"/>
        </w:rPr>
      </w:pPr>
      <w:r w:rsidRPr="00FF0F23">
        <w:rPr>
          <w:color w:val="000000"/>
          <w:spacing w:val="1"/>
          <w:sz w:val="28"/>
          <w:szCs w:val="28"/>
        </w:rPr>
        <w:t>праздник «Здравствуй, осень золотая!»</w:t>
      </w:r>
    </w:p>
    <w:p w:rsidR="00B42185" w:rsidRPr="00FF0F23" w:rsidRDefault="00B42185" w:rsidP="009031F2">
      <w:pPr>
        <w:pStyle w:val="a3"/>
        <w:numPr>
          <w:ilvl w:val="0"/>
          <w:numId w:val="6"/>
        </w:numPr>
        <w:shd w:val="clear" w:color="auto" w:fill="FFFFFF"/>
        <w:spacing w:line="360" w:lineRule="auto"/>
        <w:ind w:right="19"/>
        <w:jc w:val="both"/>
        <w:rPr>
          <w:color w:val="000000"/>
          <w:sz w:val="28"/>
          <w:szCs w:val="28"/>
        </w:rPr>
      </w:pPr>
      <w:r w:rsidRPr="00FF0F23">
        <w:rPr>
          <w:color w:val="000000"/>
          <w:sz w:val="28"/>
          <w:szCs w:val="28"/>
        </w:rPr>
        <w:t>линейка ко Дню учителя, новогодние елки</w:t>
      </w:r>
    </w:p>
    <w:p w:rsidR="00B42185" w:rsidRPr="00AA239F" w:rsidRDefault="00B42185" w:rsidP="009031F2">
      <w:pPr>
        <w:pStyle w:val="a3"/>
        <w:numPr>
          <w:ilvl w:val="0"/>
          <w:numId w:val="6"/>
        </w:numPr>
        <w:shd w:val="clear" w:color="auto" w:fill="FFFFFF"/>
        <w:spacing w:line="360" w:lineRule="auto"/>
        <w:ind w:right="19"/>
        <w:jc w:val="both"/>
        <w:rPr>
          <w:color w:val="000000"/>
          <w:spacing w:val="5"/>
          <w:sz w:val="28"/>
          <w:szCs w:val="28"/>
        </w:rPr>
      </w:pPr>
      <w:r w:rsidRPr="00FF0F23">
        <w:rPr>
          <w:color w:val="000000"/>
          <w:sz w:val="28"/>
          <w:szCs w:val="28"/>
        </w:rPr>
        <w:t xml:space="preserve">«Весёлые  старты», посвящённые 23 февраля  и др. </w:t>
      </w:r>
      <w:r w:rsidRPr="00FF0F23">
        <w:rPr>
          <w:color w:val="000000"/>
          <w:spacing w:val="-1"/>
          <w:sz w:val="28"/>
          <w:szCs w:val="28"/>
        </w:rPr>
        <w:t>мероприятия.</w:t>
      </w:r>
    </w:p>
    <w:p w:rsidR="00B42185" w:rsidRDefault="00B42185" w:rsidP="00B42185">
      <w:pPr>
        <w:pStyle w:val="Default"/>
        <w:spacing w:line="360" w:lineRule="auto"/>
        <w:ind w:left="360"/>
        <w:rPr>
          <w:sz w:val="28"/>
          <w:szCs w:val="28"/>
        </w:rPr>
      </w:pPr>
      <w:r>
        <w:rPr>
          <w:sz w:val="28"/>
          <w:szCs w:val="28"/>
        </w:rPr>
        <w:t>Воспитательная работа ведётся  по месяцам, учитывая большой объѐм работы и мероприятия вне школы</w:t>
      </w:r>
      <w:r w:rsidR="006F6502">
        <w:rPr>
          <w:sz w:val="28"/>
          <w:szCs w:val="28"/>
        </w:rPr>
        <w:t xml:space="preserve">, допускаются некоторые изменения, о которых мы не можем знать заранее. Тематика традиционная. </w:t>
      </w:r>
      <w:r>
        <w:rPr>
          <w:sz w:val="28"/>
          <w:szCs w:val="28"/>
        </w:rPr>
        <w:t xml:space="preserve">В каждом месяце работа планируется  по конкретному направлению. В связи с этим воспитательная работа была распределена следующим образом: </w:t>
      </w:r>
    </w:p>
    <w:p w:rsidR="00B42185" w:rsidRDefault="00B42185" w:rsidP="00B42185">
      <w:pPr>
        <w:pStyle w:val="Default"/>
        <w:numPr>
          <w:ilvl w:val="0"/>
          <w:numId w:val="1"/>
        </w:numPr>
        <w:spacing w:after="62"/>
        <w:rPr>
          <w:sz w:val="28"/>
          <w:szCs w:val="28"/>
        </w:rPr>
      </w:pPr>
      <w:r>
        <w:rPr>
          <w:i/>
          <w:iCs/>
          <w:sz w:val="28"/>
          <w:szCs w:val="28"/>
        </w:rPr>
        <w:t xml:space="preserve">Сентябрь </w:t>
      </w:r>
      <w:r>
        <w:rPr>
          <w:sz w:val="28"/>
          <w:szCs w:val="28"/>
        </w:rPr>
        <w:t xml:space="preserve">- «Здравствуй, школа»». </w:t>
      </w:r>
    </w:p>
    <w:p w:rsidR="00B42185" w:rsidRDefault="00B42185" w:rsidP="00B42185">
      <w:pPr>
        <w:pStyle w:val="Default"/>
        <w:numPr>
          <w:ilvl w:val="0"/>
          <w:numId w:val="1"/>
        </w:numPr>
        <w:spacing w:after="62"/>
        <w:rPr>
          <w:sz w:val="28"/>
          <w:szCs w:val="28"/>
        </w:rPr>
      </w:pPr>
      <w:r>
        <w:rPr>
          <w:i/>
          <w:iCs/>
          <w:sz w:val="28"/>
          <w:szCs w:val="28"/>
        </w:rPr>
        <w:t xml:space="preserve">Октябрь </w:t>
      </w:r>
      <w:r w:rsidR="001E3861">
        <w:rPr>
          <w:sz w:val="28"/>
          <w:szCs w:val="28"/>
        </w:rPr>
        <w:t>–</w:t>
      </w:r>
      <w:r>
        <w:rPr>
          <w:sz w:val="28"/>
          <w:szCs w:val="28"/>
        </w:rPr>
        <w:t xml:space="preserve"> </w:t>
      </w:r>
      <w:r w:rsidR="001E3861">
        <w:rPr>
          <w:sz w:val="28"/>
          <w:szCs w:val="28"/>
        </w:rPr>
        <w:t>«В гостях у  осени».</w:t>
      </w:r>
    </w:p>
    <w:p w:rsidR="00B42185" w:rsidRDefault="00B42185" w:rsidP="00B42185">
      <w:pPr>
        <w:pStyle w:val="Default"/>
        <w:numPr>
          <w:ilvl w:val="0"/>
          <w:numId w:val="1"/>
        </w:numPr>
        <w:spacing w:after="62"/>
        <w:rPr>
          <w:sz w:val="28"/>
          <w:szCs w:val="28"/>
        </w:rPr>
      </w:pPr>
      <w:r>
        <w:rPr>
          <w:i/>
          <w:iCs/>
          <w:sz w:val="28"/>
          <w:szCs w:val="28"/>
        </w:rPr>
        <w:t xml:space="preserve">Ноябрь </w:t>
      </w:r>
      <w:r w:rsidR="001E3861">
        <w:rPr>
          <w:sz w:val="28"/>
          <w:szCs w:val="28"/>
        </w:rPr>
        <w:t>–</w:t>
      </w:r>
      <w:r>
        <w:rPr>
          <w:sz w:val="28"/>
          <w:szCs w:val="28"/>
        </w:rPr>
        <w:t xml:space="preserve"> </w:t>
      </w:r>
      <w:r w:rsidR="001E3861">
        <w:rPr>
          <w:sz w:val="28"/>
          <w:szCs w:val="28"/>
        </w:rPr>
        <w:t xml:space="preserve">«В гостях у </w:t>
      </w:r>
      <w:proofErr w:type="spellStart"/>
      <w:r w:rsidR="001E3861">
        <w:rPr>
          <w:sz w:val="28"/>
          <w:szCs w:val="28"/>
        </w:rPr>
        <w:t>Мойдодыра</w:t>
      </w:r>
      <w:proofErr w:type="spellEnd"/>
      <w:r w:rsidR="001E3861">
        <w:rPr>
          <w:sz w:val="28"/>
          <w:szCs w:val="28"/>
        </w:rPr>
        <w:t>».</w:t>
      </w:r>
    </w:p>
    <w:p w:rsidR="00B42185" w:rsidRDefault="00B42185" w:rsidP="00B42185">
      <w:pPr>
        <w:pStyle w:val="Default"/>
        <w:numPr>
          <w:ilvl w:val="0"/>
          <w:numId w:val="1"/>
        </w:numPr>
        <w:spacing w:after="62"/>
        <w:rPr>
          <w:sz w:val="28"/>
          <w:szCs w:val="28"/>
        </w:rPr>
      </w:pPr>
      <w:r>
        <w:rPr>
          <w:i/>
          <w:iCs/>
          <w:sz w:val="28"/>
          <w:szCs w:val="28"/>
        </w:rPr>
        <w:t xml:space="preserve">Декабрь </w:t>
      </w:r>
      <w:r w:rsidR="001E3861">
        <w:rPr>
          <w:sz w:val="28"/>
          <w:szCs w:val="28"/>
        </w:rPr>
        <w:t>–</w:t>
      </w:r>
      <w:r>
        <w:rPr>
          <w:sz w:val="28"/>
          <w:szCs w:val="28"/>
        </w:rPr>
        <w:t xml:space="preserve"> </w:t>
      </w:r>
      <w:r w:rsidR="001E3861">
        <w:rPr>
          <w:sz w:val="28"/>
          <w:szCs w:val="28"/>
        </w:rPr>
        <w:t>«Зимняя  сказка».</w:t>
      </w:r>
      <w:r>
        <w:rPr>
          <w:sz w:val="28"/>
          <w:szCs w:val="28"/>
        </w:rPr>
        <w:t xml:space="preserve"> </w:t>
      </w:r>
    </w:p>
    <w:p w:rsidR="00B42185" w:rsidRDefault="00B42185" w:rsidP="00B42185">
      <w:pPr>
        <w:pStyle w:val="Default"/>
        <w:numPr>
          <w:ilvl w:val="0"/>
          <w:numId w:val="1"/>
        </w:numPr>
        <w:spacing w:after="62"/>
        <w:rPr>
          <w:sz w:val="28"/>
          <w:szCs w:val="28"/>
        </w:rPr>
      </w:pPr>
      <w:r>
        <w:rPr>
          <w:i/>
          <w:iCs/>
          <w:sz w:val="28"/>
          <w:szCs w:val="28"/>
        </w:rPr>
        <w:t xml:space="preserve">Январь </w:t>
      </w:r>
      <w:r w:rsidR="001E3861">
        <w:rPr>
          <w:i/>
          <w:iCs/>
          <w:sz w:val="28"/>
          <w:szCs w:val="28"/>
        </w:rPr>
        <w:t>–</w:t>
      </w:r>
      <w:r>
        <w:rPr>
          <w:i/>
          <w:iCs/>
          <w:sz w:val="28"/>
          <w:szCs w:val="28"/>
        </w:rPr>
        <w:t xml:space="preserve"> </w:t>
      </w:r>
      <w:r w:rsidR="001E3861">
        <w:rPr>
          <w:sz w:val="28"/>
          <w:szCs w:val="28"/>
        </w:rPr>
        <w:t>«Пифагор».</w:t>
      </w:r>
    </w:p>
    <w:p w:rsidR="00B42185" w:rsidRDefault="00B42185" w:rsidP="00B42185">
      <w:pPr>
        <w:pStyle w:val="Default"/>
        <w:numPr>
          <w:ilvl w:val="0"/>
          <w:numId w:val="1"/>
        </w:numPr>
        <w:spacing w:after="62"/>
        <w:rPr>
          <w:sz w:val="28"/>
          <w:szCs w:val="28"/>
        </w:rPr>
      </w:pPr>
      <w:r>
        <w:rPr>
          <w:i/>
          <w:iCs/>
          <w:sz w:val="28"/>
          <w:szCs w:val="28"/>
        </w:rPr>
        <w:t xml:space="preserve">Февраль </w:t>
      </w:r>
      <w:r w:rsidR="001E3861">
        <w:rPr>
          <w:i/>
          <w:iCs/>
          <w:sz w:val="28"/>
          <w:szCs w:val="28"/>
        </w:rPr>
        <w:t>–</w:t>
      </w:r>
      <w:r>
        <w:rPr>
          <w:i/>
          <w:iCs/>
          <w:sz w:val="28"/>
          <w:szCs w:val="28"/>
        </w:rPr>
        <w:t xml:space="preserve"> </w:t>
      </w:r>
      <w:r w:rsidR="001E3861">
        <w:rPr>
          <w:sz w:val="28"/>
          <w:szCs w:val="28"/>
        </w:rPr>
        <w:t>«Здоровье».</w:t>
      </w:r>
      <w:r>
        <w:rPr>
          <w:sz w:val="28"/>
          <w:szCs w:val="28"/>
        </w:rPr>
        <w:t xml:space="preserve"> </w:t>
      </w:r>
    </w:p>
    <w:p w:rsidR="00B42185" w:rsidRDefault="00B42185" w:rsidP="00B42185">
      <w:pPr>
        <w:pStyle w:val="Default"/>
        <w:numPr>
          <w:ilvl w:val="0"/>
          <w:numId w:val="1"/>
        </w:numPr>
        <w:spacing w:after="62"/>
        <w:rPr>
          <w:sz w:val="28"/>
          <w:szCs w:val="28"/>
        </w:rPr>
      </w:pPr>
      <w:r>
        <w:rPr>
          <w:i/>
          <w:iCs/>
          <w:sz w:val="28"/>
          <w:szCs w:val="28"/>
        </w:rPr>
        <w:t xml:space="preserve">Март - </w:t>
      </w:r>
      <w:r>
        <w:rPr>
          <w:sz w:val="28"/>
          <w:szCs w:val="28"/>
        </w:rPr>
        <w:t>«</w:t>
      </w:r>
      <w:proofErr w:type="spellStart"/>
      <w:r w:rsidR="001E3861">
        <w:rPr>
          <w:sz w:val="28"/>
          <w:szCs w:val="28"/>
        </w:rPr>
        <w:t>Читалия</w:t>
      </w:r>
      <w:proofErr w:type="spellEnd"/>
      <w:r w:rsidR="001E3861">
        <w:rPr>
          <w:sz w:val="28"/>
          <w:szCs w:val="28"/>
        </w:rPr>
        <w:t>».</w:t>
      </w:r>
      <w:r>
        <w:rPr>
          <w:sz w:val="28"/>
          <w:szCs w:val="28"/>
        </w:rPr>
        <w:t xml:space="preserve"> </w:t>
      </w:r>
    </w:p>
    <w:p w:rsidR="00B42185" w:rsidRDefault="00B42185" w:rsidP="00B42185">
      <w:pPr>
        <w:pStyle w:val="Default"/>
        <w:numPr>
          <w:ilvl w:val="0"/>
          <w:numId w:val="1"/>
        </w:numPr>
        <w:spacing w:after="62"/>
        <w:rPr>
          <w:sz w:val="28"/>
          <w:szCs w:val="28"/>
        </w:rPr>
      </w:pPr>
      <w:r>
        <w:rPr>
          <w:i/>
          <w:iCs/>
          <w:sz w:val="28"/>
          <w:szCs w:val="28"/>
        </w:rPr>
        <w:t xml:space="preserve">Апрель - </w:t>
      </w:r>
      <w:r>
        <w:rPr>
          <w:sz w:val="28"/>
          <w:szCs w:val="28"/>
        </w:rPr>
        <w:t>«</w:t>
      </w:r>
      <w:proofErr w:type="spellStart"/>
      <w:r w:rsidR="001E3861">
        <w:rPr>
          <w:sz w:val="28"/>
          <w:szCs w:val="28"/>
        </w:rPr>
        <w:t>АБВГДейка</w:t>
      </w:r>
      <w:proofErr w:type="spellEnd"/>
      <w:r w:rsidR="001E3861">
        <w:rPr>
          <w:sz w:val="28"/>
          <w:szCs w:val="28"/>
        </w:rPr>
        <w:t>».</w:t>
      </w:r>
      <w:r>
        <w:rPr>
          <w:sz w:val="28"/>
          <w:szCs w:val="28"/>
        </w:rPr>
        <w:t xml:space="preserve"> </w:t>
      </w:r>
    </w:p>
    <w:p w:rsidR="00B42185" w:rsidRDefault="00B42185" w:rsidP="00B42185">
      <w:pPr>
        <w:pStyle w:val="Default"/>
        <w:numPr>
          <w:ilvl w:val="0"/>
          <w:numId w:val="1"/>
        </w:numPr>
        <w:spacing w:after="62"/>
        <w:rPr>
          <w:sz w:val="28"/>
          <w:szCs w:val="28"/>
        </w:rPr>
      </w:pPr>
      <w:r>
        <w:rPr>
          <w:i/>
          <w:iCs/>
          <w:sz w:val="28"/>
          <w:szCs w:val="28"/>
        </w:rPr>
        <w:t xml:space="preserve">Май </w:t>
      </w:r>
      <w:r>
        <w:rPr>
          <w:sz w:val="28"/>
          <w:szCs w:val="28"/>
        </w:rPr>
        <w:t>- «</w:t>
      </w:r>
      <w:r w:rsidR="001E3861">
        <w:rPr>
          <w:sz w:val="28"/>
          <w:szCs w:val="28"/>
        </w:rPr>
        <w:t>Моя Родина».</w:t>
      </w:r>
      <w:r>
        <w:rPr>
          <w:sz w:val="28"/>
          <w:szCs w:val="28"/>
        </w:rPr>
        <w:t xml:space="preserve"> </w:t>
      </w:r>
    </w:p>
    <w:p w:rsidR="00B42185" w:rsidRDefault="00B42185" w:rsidP="00B42185">
      <w:pPr>
        <w:pStyle w:val="Default"/>
        <w:numPr>
          <w:ilvl w:val="0"/>
          <w:numId w:val="1"/>
        </w:numPr>
        <w:rPr>
          <w:sz w:val="28"/>
          <w:szCs w:val="28"/>
        </w:rPr>
      </w:pPr>
      <w:r>
        <w:rPr>
          <w:i/>
          <w:iCs/>
          <w:sz w:val="28"/>
          <w:szCs w:val="28"/>
        </w:rPr>
        <w:t xml:space="preserve">Июнь - </w:t>
      </w:r>
      <w:r>
        <w:rPr>
          <w:sz w:val="28"/>
          <w:szCs w:val="28"/>
        </w:rPr>
        <w:t>«</w:t>
      </w:r>
      <w:r w:rsidR="001E3861">
        <w:rPr>
          <w:sz w:val="28"/>
          <w:szCs w:val="28"/>
        </w:rPr>
        <w:t>Здравствуй, л</w:t>
      </w:r>
      <w:r>
        <w:rPr>
          <w:sz w:val="28"/>
          <w:szCs w:val="28"/>
        </w:rPr>
        <w:t xml:space="preserve">ето!». </w:t>
      </w:r>
    </w:p>
    <w:p w:rsidR="00B42185" w:rsidRDefault="00B42185" w:rsidP="00B42185">
      <w:pPr>
        <w:pStyle w:val="Default"/>
        <w:ind w:left="720"/>
        <w:rPr>
          <w:sz w:val="28"/>
          <w:szCs w:val="28"/>
        </w:rPr>
      </w:pPr>
    </w:p>
    <w:p w:rsidR="00B42185" w:rsidRPr="00B42185" w:rsidRDefault="009D22E2" w:rsidP="00B42185">
      <w:pPr>
        <w:pStyle w:val="Default"/>
        <w:ind w:left="360"/>
        <w:rPr>
          <w:sz w:val="28"/>
          <w:szCs w:val="28"/>
        </w:rPr>
      </w:pPr>
      <w:r>
        <w:rPr>
          <w:sz w:val="28"/>
          <w:szCs w:val="28"/>
        </w:rPr>
        <w:t xml:space="preserve">      </w:t>
      </w:r>
      <w:r w:rsidR="00B42185">
        <w:rPr>
          <w:sz w:val="28"/>
          <w:szCs w:val="28"/>
        </w:rPr>
        <w:t xml:space="preserve">Каждый месяц включает в себя следующее направления воспитательной работы: </w:t>
      </w:r>
    </w:p>
    <w:p w:rsidR="00143824" w:rsidRPr="00B01D22" w:rsidRDefault="00B01D22" w:rsidP="004D6878">
      <w:pPr>
        <w:pStyle w:val="a3"/>
        <w:numPr>
          <w:ilvl w:val="0"/>
          <w:numId w:val="2"/>
        </w:numPr>
        <w:tabs>
          <w:tab w:val="left" w:pos="1980"/>
        </w:tabs>
        <w:spacing w:line="360" w:lineRule="auto"/>
        <w:rPr>
          <w:sz w:val="28"/>
          <w:szCs w:val="28"/>
        </w:rPr>
      </w:pPr>
      <w:r>
        <w:rPr>
          <w:sz w:val="28"/>
          <w:szCs w:val="28"/>
        </w:rPr>
        <w:lastRenderedPageBreak/>
        <w:t> </w:t>
      </w:r>
      <w:r w:rsidR="00143824" w:rsidRPr="00B01D22">
        <w:rPr>
          <w:sz w:val="28"/>
          <w:szCs w:val="28"/>
        </w:rPr>
        <w:t xml:space="preserve">  </w:t>
      </w:r>
      <w:r w:rsidRPr="00B01D22">
        <w:rPr>
          <w:sz w:val="28"/>
          <w:szCs w:val="28"/>
        </w:rPr>
        <w:t>интеллектуально - познавательное</w:t>
      </w:r>
    </w:p>
    <w:p w:rsidR="00143824" w:rsidRPr="00B01D22" w:rsidRDefault="00B01D22" w:rsidP="004D6878">
      <w:pPr>
        <w:pStyle w:val="a3"/>
        <w:numPr>
          <w:ilvl w:val="0"/>
          <w:numId w:val="2"/>
        </w:numPr>
        <w:tabs>
          <w:tab w:val="left" w:pos="1980"/>
        </w:tabs>
        <w:spacing w:line="360" w:lineRule="auto"/>
        <w:rPr>
          <w:sz w:val="28"/>
          <w:szCs w:val="28"/>
        </w:rPr>
      </w:pPr>
      <w:r>
        <w:rPr>
          <w:sz w:val="28"/>
          <w:szCs w:val="28"/>
        </w:rPr>
        <w:t>   </w:t>
      </w:r>
      <w:r w:rsidRPr="00B01D22">
        <w:rPr>
          <w:sz w:val="28"/>
          <w:szCs w:val="28"/>
        </w:rPr>
        <w:t>нравственно - эстетическое</w:t>
      </w:r>
    </w:p>
    <w:p w:rsidR="00143824" w:rsidRPr="00B01D22" w:rsidRDefault="00B01D22" w:rsidP="004D6878">
      <w:pPr>
        <w:pStyle w:val="a3"/>
        <w:numPr>
          <w:ilvl w:val="0"/>
          <w:numId w:val="2"/>
        </w:numPr>
        <w:tabs>
          <w:tab w:val="left" w:pos="1980"/>
        </w:tabs>
        <w:spacing w:line="360" w:lineRule="auto"/>
        <w:rPr>
          <w:sz w:val="28"/>
          <w:szCs w:val="28"/>
        </w:rPr>
      </w:pPr>
      <w:r>
        <w:rPr>
          <w:sz w:val="28"/>
          <w:szCs w:val="28"/>
        </w:rPr>
        <w:t>   </w:t>
      </w:r>
      <w:r w:rsidRPr="00B01D22">
        <w:rPr>
          <w:sz w:val="28"/>
          <w:szCs w:val="28"/>
        </w:rPr>
        <w:t>психофизическое  здоровье</w:t>
      </w:r>
    </w:p>
    <w:p w:rsidR="00143824" w:rsidRPr="00B01D22" w:rsidRDefault="00B01D22" w:rsidP="004D6878">
      <w:pPr>
        <w:pStyle w:val="a3"/>
        <w:numPr>
          <w:ilvl w:val="0"/>
          <w:numId w:val="2"/>
        </w:numPr>
        <w:tabs>
          <w:tab w:val="left" w:pos="1980"/>
        </w:tabs>
        <w:spacing w:line="360" w:lineRule="auto"/>
        <w:rPr>
          <w:sz w:val="28"/>
          <w:szCs w:val="28"/>
        </w:rPr>
      </w:pPr>
      <w:r>
        <w:rPr>
          <w:sz w:val="28"/>
          <w:szCs w:val="28"/>
        </w:rPr>
        <w:t>   </w:t>
      </w:r>
      <w:r w:rsidR="00143824" w:rsidRPr="00B01D22">
        <w:rPr>
          <w:sz w:val="28"/>
          <w:szCs w:val="28"/>
        </w:rPr>
        <w:t>Трудовое</w:t>
      </w:r>
    </w:p>
    <w:p w:rsidR="00143824" w:rsidRPr="00B01D22" w:rsidRDefault="00143824" w:rsidP="004D6878">
      <w:pPr>
        <w:pStyle w:val="a3"/>
        <w:numPr>
          <w:ilvl w:val="0"/>
          <w:numId w:val="2"/>
        </w:numPr>
        <w:tabs>
          <w:tab w:val="left" w:pos="1980"/>
        </w:tabs>
        <w:spacing w:line="360" w:lineRule="auto"/>
        <w:jc w:val="both"/>
        <w:rPr>
          <w:sz w:val="28"/>
          <w:szCs w:val="28"/>
        </w:rPr>
      </w:pPr>
      <w:r w:rsidRPr="00B01D22">
        <w:rPr>
          <w:sz w:val="28"/>
          <w:szCs w:val="28"/>
        </w:rPr>
        <w:t>   </w:t>
      </w:r>
      <w:r w:rsidR="00B01D22">
        <w:rPr>
          <w:sz w:val="28"/>
          <w:szCs w:val="28"/>
        </w:rPr>
        <w:t>Спортивно - массовое</w:t>
      </w:r>
    </w:p>
    <w:p w:rsidR="00143824" w:rsidRPr="00143824" w:rsidRDefault="00143824" w:rsidP="004D6878">
      <w:pPr>
        <w:spacing w:line="360" w:lineRule="auto"/>
        <w:ind w:firstLine="360"/>
        <w:jc w:val="both"/>
        <w:rPr>
          <w:sz w:val="28"/>
          <w:szCs w:val="28"/>
        </w:rPr>
      </w:pPr>
      <w:r w:rsidRPr="00143824">
        <w:rPr>
          <w:sz w:val="28"/>
          <w:szCs w:val="28"/>
        </w:rPr>
        <w:t xml:space="preserve">Воспитательная работа школы охватывает весь педагогический процесс, интегрируя учебные знания, занятия в объединениях дополнительного образования, экскурсионную деятельность, внеклассные и внешкольные мероприятии. </w:t>
      </w:r>
    </w:p>
    <w:p w:rsidR="00AA239F" w:rsidRPr="00AA239F" w:rsidRDefault="006F6502" w:rsidP="00AA239F">
      <w:pPr>
        <w:shd w:val="clear" w:color="auto" w:fill="FFFFFF"/>
        <w:spacing w:line="360" w:lineRule="auto"/>
        <w:ind w:right="19"/>
        <w:jc w:val="both"/>
        <w:rPr>
          <w:color w:val="000000"/>
          <w:spacing w:val="5"/>
          <w:sz w:val="28"/>
          <w:szCs w:val="28"/>
        </w:rPr>
      </w:pPr>
      <w:r>
        <w:rPr>
          <w:color w:val="000000"/>
          <w:spacing w:val="-1"/>
          <w:sz w:val="28"/>
          <w:szCs w:val="28"/>
        </w:rPr>
        <w:t xml:space="preserve"> </w:t>
      </w:r>
      <w:r w:rsidR="00292ECA">
        <w:rPr>
          <w:color w:val="000000"/>
          <w:spacing w:val="-1"/>
          <w:sz w:val="28"/>
          <w:szCs w:val="28"/>
        </w:rPr>
        <w:t xml:space="preserve">      </w:t>
      </w:r>
      <w:r w:rsidR="00AA239F" w:rsidRPr="00AA239F">
        <w:rPr>
          <w:color w:val="000000"/>
          <w:spacing w:val="-1"/>
          <w:sz w:val="28"/>
          <w:szCs w:val="28"/>
        </w:rPr>
        <w:t>2010 – 2011 год был  посвящён празднованию 50-лети</w:t>
      </w:r>
      <w:r w:rsidR="00713AB2">
        <w:rPr>
          <w:color w:val="000000"/>
          <w:spacing w:val="-1"/>
          <w:sz w:val="28"/>
          <w:szCs w:val="28"/>
        </w:rPr>
        <w:t xml:space="preserve">я полёта в космос Ю.А. Гагарина. </w:t>
      </w:r>
      <w:r w:rsidR="00AA239F" w:rsidRPr="00AA239F">
        <w:rPr>
          <w:color w:val="000000"/>
          <w:spacing w:val="-1"/>
          <w:sz w:val="28"/>
          <w:szCs w:val="28"/>
        </w:rPr>
        <w:t xml:space="preserve">В связи с этим в  школе  прошли  </w:t>
      </w:r>
      <w:r w:rsidR="00AA239F">
        <w:rPr>
          <w:color w:val="000000"/>
          <w:spacing w:val="-1"/>
          <w:sz w:val="28"/>
          <w:szCs w:val="28"/>
        </w:rPr>
        <w:t xml:space="preserve">следующие </w:t>
      </w:r>
      <w:r w:rsidR="00AA239F" w:rsidRPr="00AA239F">
        <w:rPr>
          <w:color w:val="000000"/>
          <w:spacing w:val="-1"/>
          <w:sz w:val="28"/>
          <w:szCs w:val="28"/>
        </w:rPr>
        <w:t>мероприятия</w:t>
      </w:r>
      <w:r w:rsidR="00AA239F">
        <w:rPr>
          <w:color w:val="000000"/>
          <w:spacing w:val="-1"/>
          <w:sz w:val="28"/>
          <w:szCs w:val="28"/>
        </w:rPr>
        <w:t>:</w:t>
      </w:r>
      <w:r w:rsidR="00713AB2">
        <w:rPr>
          <w:color w:val="000000"/>
          <w:spacing w:val="-1"/>
          <w:sz w:val="28"/>
          <w:szCs w:val="28"/>
        </w:rPr>
        <w:t xml:space="preserve"> оформление тематического  стенда,</w:t>
      </w:r>
      <w:r w:rsidR="00AA239F">
        <w:rPr>
          <w:color w:val="000000"/>
          <w:spacing w:val="-1"/>
          <w:sz w:val="28"/>
          <w:szCs w:val="28"/>
        </w:rPr>
        <w:t xml:space="preserve"> конкурс рисунков </w:t>
      </w:r>
      <w:r w:rsidR="00713AB2">
        <w:rPr>
          <w:color w:val="000000"/>
          <w:spacing w:val="-1"/>
          <w:sz w:val="28"/>
          <w:szCs w:val="28"/>
        </w:rPr>
        <w:t xml:space="preserve">и  сочинений </w:t>
      </w:r>
      <w:r w:rsidR="00AA239F">
        <w:rPr>
          <w:color w:val="000000"/>
          <w:spacing w:val="-1"/>
          <w:sz w:val="28"/>
          <w:szCs w:val="28"/>
        </w:rPr>
        <w:t xml:space="preserve">о космосе, конкурс  чтецов на  данную  тему, </w:t>
      </w:r>
      <w:r w:rsidR="00713AB2">
        <w:rPr>
          <w:color w:val="000000"/>
          <w:spacing w:val="-1"/>
          <w:sz w:val="28"/>
          <w:szCs w:val="28"/>
        </w:rPr>
        <w:t>классные часы, викторины,</w:t>
      </w:r>
      <w:r>
        <w:rPr>
          <w:color w:val="000000"/>
          <w:spacing w:val="-1"/>
          <w:sz w:val="28"/>
          <w:szCs w:val="28"/>
        </w:rPr>
        <w:t xml:space="preserve"> </w:t>
      </w:r>
      <w:r w:rsidR="00713AB2">
        <w:rPr>
          <w:color w:val="000000"/>
          <w:spacing w:val="-1"/>
          <w:sz w:val="28"/>
          <w:szCs w:val="28"/>
        </w:rPr>
        <w:t xml:space="preserve"> просмотр  кинофильмов и  мультфильмов по  данной  тематике.</w:t>
      </w:r>
      <w:r w:rsidR="00AA239F" w:rsidRPr="00AA239F">
        <w:rPr>
          <w:color w:val="000000"/>
          <w:spacing w:val="-1"/>
          <w:sz w:val="28"/>
          <w:szCs w:val="28"/>
        </w:rPr>
        <w:t xml:space="preserve"> </w:t>
      </w:r>
      <w:r>
        <w:rPr>
          <w:color w:val="000000"/>
          <w:spacing w:val="-1"/>
          <w:sz w:val="28"/>
          <w:szCs w:val="28"/>
        </w:rPr>
        <w:t>Все  классы  приняли  активное  участие. Сочинения  учащихся  2в класса (</w:t>
      </w:r>
      <w:proofErr w:type="spellStart"/>
      <w:r>
        <w:rPr>
          <w:color w:val="000000"/>
          <w:spacing w:val="-1"/>
          <w:sz w:val="28"/>
          <w:szCs w:val="28"/>
        </w:rPr>
        <w:t>кл</w:t>
      </w:r>
      <w:proofErr w:type="gramStart"/>
      <w:r>
        <w:rPr>
          <w:color w:val="000000"/>
          <w:spacing w:val="-1"/>
          <w:sz w:val="28"/>
          <w:szCs w:val="28"/>
        </w:rPr>
        <w:t>.р</w:t>
      </w:r>
      <w:proofErr w:type="gramEnd"/>
      <w:r>
        <w:rPr>
          <w:color w:val="000000"/>
          <w:spacing w:val="-1"/>
          <w:sz w:val="28"/>
          <w:szCs w:val="28"/>
        </w:rPr>
        <w:t>ук</w:t>
      </w:r>
      <w:proofErr w:type="spellEnd"/>
      <w:r>
        <w:rPr>
          <w:color w:val="000000"/>
          <w:spacing w:val="-1"/>
          <w:sz w:val="28"/>
          <w:szCs w:val="28"/>
        </w:rPr>
        <w:t xml:space="preserve">. </w:t>
      </w:r>
      <w:proofErr w:type="spellStart"/>
      <w:r>
        <w:rPr>
          <w:color w:val="000000"/>
          <w:spacing w:val="-1"/>
          <w:sz w:val="28"/>
          <w:szCs w:val="28"/>
        </w:rPr>
        <w:t>Студенникова</w:t>
      </w:r>
      <w:proofErr w:type="spellEnd"/>
      <w:r>
        <w:rPr>
          <w:color w:val="000000"/>
          <w:spacing w:val="-1"/>
          <w:sz w:val="28"/>
          <w:szCs w:val="28"/>
        </w:rPr>
        <w:t xml:space="preserve"> Н.Г.) и 3а класса</w:t>
      </w:r>
      <w:r w:rsidR="00454F4D">
        <w:rPr>
          <w:color w:val="000000"/>
          <w:spacing w:val="-1"/>
          <w:sz w:val="28"/>
          <w:szCs w:val="28"/>
        </w:rPr>
        <w:t xml:space="preserve"> (</w:t>
      </w:r>
      <w:proofErr w:type="spellStart"/>
      <w:r w:rsidR="00454F4D">
        <w:rPr>
          <w:color w:val="000000"/>
          <w:spacing w:val="-1"/>
          <w:sz w:val="28"/>
          <w:szCs w:val="28"/>
        </w:rPr>
        <w:t>кл</w:t>
      </w:r>
      <w:proofErr w:type="gramStart"/>
      <w:r w:rsidR="00454F4D">
        <w:rPr>
          <w:color w:val="000000"/>
          <w:spacing w:val="-1"/>
          <w:sz w:val="28"/>
          <w:szCs w:val="28"/>
        </w:rPr>
        <w:t>.р</w:t>
      </w:r>
      <w:proofErr w:type="gramEnd"/>
      <w:r w:rsidR="00454F4D">
        <w:rPr>
          <w:color w:val="000000"/>
          <w:spacing w:val="-1"/>
          <w:sz w:val="28"/>
          <w:szCs w:val="28"/>
        </w:rPr>
        <w:t>ук</w:t>
      </w:r>
      <w:proofErr w:type="spellEnd"/>
      <w:r w:rsidR="00454F4D">
        <w:rPr>
          <w:color w:val="000000"/>
          <w:spacing w:val="-1"/>
          <w:sz w:val="28"/>
          <w:szCs w:val="28"/>
        </w:rPr>
        <w:t xml:space="preserve">. </w:t>
      </w:r>
      <w:proofErr w:type="spellStart"/>
      <w:r w:rsidR="00454F4D">
        <w:rPr>
          <w:color w:val="000000"/>
          <w:spacing w:val="-1"/>
          <w:sz w:val="28"/>
          <w:szCs w:val="28"/>
        </w:rPr>
        <w:t>Кунгурова</w:t>
      </w:r>
      <w:proofErr w:type="spellEnd"/>
      <w:r w:rsidR="00454F4D">
        <w:rPr>
          <w:color w:val="000000"/>
          <w:spacing w:val="-1"/>
          <w:sz w:val="28"/>
          <w:szCs w:val="28"/>
        </w:rPr>
        <w:t xml:space="preserve"> И.М.)  были  опубликованы  в  «</w:t>
      </w:r>
      <w:proofErr w:type="spellStart"/>
      <w:r w:rsidR="00454F4D">
        <w:rPr>
          <w:color w:val="000000"/>
          <w:spacing w:val="-1"/>
          <w:sz w:val="28"/>
          <w:szCs w:val="28"/>
        </w:rPr>
        <w:t>Тогучинской</w:t>
      </w:r>
      <w:proofErr w:type="spellEnd"/>
      <w:r w:rsidR="00454F4D">
        <w:rPr>
          <w:color w:val="000000"/>
          <w:spacing w:val="-1"/>
          <w:sz w:val="28"/>
          <w:szCs w:val="28"/>
        </w:rPr>
        <w:t xml:space="preserve">» газете.  </w:t>
      </w:r>
      <w:r w:rsidR="00C61F9D">
        <w:rPr>
          <w:color w:val="000000"/>
          <w:spacing w:val="-1"/>
          <w:sz w:val="28"/>
          <w:szCs w:val="28"/>
        </w:rPr>
        <w:t>Не  обошла  школа  стороной  и  25-летие Чернобыльской  трагедии. Классными  руководителями были  подготовлены  и  проведены классные  часы, включающие  презентации  и  документальный  фильм на тему «Чернобыль – до и после аварии».</w:t>
      </w:r>
    </w:p>
    <w:p w:rsidR="00FF0F23" w:rsidRPr="000F13C0" w:rsidRDefault="00292ECA" w:rsidP="000F13C0">
      <w:pPr>
        <w:shd w:val="clear" w:color="auto" w:fill="FFFFFF"/>
        <w:spacing w:line="360" w:lineRule="auto"/>
        <w:ind w:right="19"/>
        <w:jc w:val="both"/>
        <w:rPr>
          <w:color w:val="000000"/>
          <w:spacing w:val="5"/>
          <w:sz w:val="28"/>
          <w:szCs w:val="28"/>
        </w:rPr>
      </w:pPr>
      <w:r>
        <w:rPr>
          <w:color w:val="000000"/>
          <w:sz w:val="28"/>
          <w:szCs w:val="28"/>
        </w:rPr>
        <w:t xml:space="preserve">      </w:t>
      </w:r>
      <w:r w:rsidR="00FF0F23" w:rsidRPr="000F13C0">
        <w:rPr>
          <w:color w:val="000000"/>
          <w:sz w:val="28"/>
          <w:szCs w:val="28"/>
        </w:rPr>
        <w:t xml:space="preserve">Подготовка и проведение </w:t>
      </w:r>
      <w:r w:rsidR="009031F2">
        <w:rPr>
          <w:color w:val="000000"/>
          <w:sz w:val="28"/>
          <w:szCs w:val="28"/>
        </w:rPr>
        <w:t>школьных</w:t>
      </w:r>
      <w:r w:rsidR="00FF0F23" w:rsidRPr="000F13C0">
        <w:rPr>
          <w:color w:val="000000"/>
          <w:sz w:val="28"/>
          <w:szCs w:val="28"/>
        </w:rPr>
        <w:t xml:space="preserve"> мероприятий поручаются </w:t>
      </w:r>
      <w:r w:rsidR="00FF0F23" w:rsidRPr="000F13C0">
        <w:rPr>
          <w:color w:val="000000"/>
          <w:spacing w:val="7"/>
          <w:sz w:val="28"/>
          <w:szCs w:val="28"/>
        </w:rPr>
        <w:t xml:space="preserve"> классам по очереди. Многие мероприятия проводятся по </w:t>
      </w:r>
      <w:r w:rsidR="00FF0F23" w:rsidRPr="000F13C0">
        <w:rPr>
          <w:color w:val="000000"/>
          <w:spacing w:val="5"/>
          <w:sz w:val="28"/>
          <w:szCs w:val="28"/>
        </w:rPr>
        <w:t>параллелям. Вошло в традицию проведение предметных недель по русскому языку, математике, природоведению. Участие детей в олимпиадах (очных и заочных) способствуют повышению интеллектуально развития и индивидуальных способностей учащихся.  Учащиеся нашей школы  традиционно  принимают  участие в международных конкурсах «Русский медвежонок»</w:t>
      </w:r>
      <w:r w:rsidR="000F13C0">
        <w:rPr>
          <w:color w:val="000000"/>
          <w:spacing w:val="5"/>
          <w:sz w:val="28"/>
          <w:szCs w:val="28"/>
        </w:rPr>
        <w:t>, «Кенгуру» и «КИТ».</w:t>
      </w:r>
      <w:r w:rsidR="00FF0F23" w:rsidRPr="000F13C0">
        <w:rPr>
          <w:color w:val="000000"/>
          <w:spacing w:val="5"/>
          <w:sz w:val="28"/>
          <w:szCs w:val="28"/>
        </w:rPr>
        <w:t xml:space="preserve"> </w:t>
      </w:r>
    </w:p>
    <w:p w:rsidR="00FF0F23" w:rsidRDefault="00FF0F23" w:rsidP="00FF0F23">
      <w:pPr>
        <w:shd w:val="clear" w:color="auto" w:fill="FFFFFF"/>
        <w:spacing w:line="360" w:lineRule="auto"/>
        <w:ind w:right="19" w:firstLine="552"/>
        <w:jc w:val="both"/>
        <w:rPr>
          <w:color w:val="000000"/>
          <w:spacing w:val="5"/>
          <w:sz w:val="28"/>
          <w:szCs w:val="28"/>
        </w:rPr>
      </w:pPr>
      <w:r>
        <w:rPr>
          <w:color w:val="000000"/>
          <w:spacing w:val="5"/>
          <w:sz w:val="28"/>
          <w:szCs w:val="28"/>
        </w:rPr>
        <w:lastRenderedPageBreak/>
        <w:t xml:space="preserve">Классными руководителями были проведены предметные </w:t>
      </w:r>
      <w:proofErr w:type="spellStart"/>
      <w:r>
        <w:rPr>
          <w:color w:val="000000"/>
          <w:spacing w:val="5"/>
          <w:sz w:val="28"/>
          <w:szCs w:val="28"/>
        </w:rPr>
        <w:t>КВНы</w:t>
      </w:r>
      <w:proofErr w:type="spellEnd"/>
      <w:r>
        <w:rPr>
          <w:color w:val="000000"/>
          <w:spacing w:val="5"/>
          <w:sz w:val="28"/>
          <w:szCs w:val="28"/>
        </w:rPr>
        <w:t>, что способствовало развитию познавательной активности учащихся. С целью повышения уровня читательского интереса и привития любви к книге в школе были проведены конкурс чтецов, КВН «Мои любимые сказки», праздник Букваря. Школа  тесно сотрудничает  с детской библиотекой  Пенькозавода, сотрудники  которой  частые гости</w:t>
      </w:r>
      <w:r w:rsidR="00713AB2">
        <w:rPr>
          <w:color w:val="000000"/>
          <w:spacing w:val="5"/>
          <w:sz w:val="28"/>
          <w:szCs w:val="28"/>
        </w:rPr>
        <w:t xml:space="preserve"> на  классных часах и </w:t>
      </w:r>
      <w:r>
        <w:rPr>
          <w:color w:val="000000"/>
          <w:spacing w:val="5"/>
          <w:sz w:val="28"/>
          <w:szCs w:val="28"/>
        </w:rPr>
        <w:t xml:space="preserve"> на внеклассных мероприятиях. </w:t>
      </w:r>
    </w:p>
    <w:p w:rsidR="000F13C0" w:rsidRPr="00582907" w:rsidRDefault="000F13C0" w:rsidP="000F13C0">
      <w:pPr>
        <w:pStyle w:val="a6"/>
        <w:spacing w:line="360" w:lineRule="auto"/>
        <w:jc w:val="both"/>
        <w:rPr>
          <w:sz w:val="28"/>
          <w:szCs w:val="28"/>
        </w:rPr>
      </w:pPr>
      <w:r w:rsidRPr="00582907">
        <w:rPr>
          <w:sz w:val="28"/>
          <w:szCs w:val="28"/>
        </w:rPr>
        <w:t>В нашей школ</w:t>
      </w:r>
      <w:r>
        <w:rPr>
          <w:sz w:val="28"/>
          <w:szCs w:val="28"/>
        </w:rPr>
        <w:t xml:space="preserve">е действуют кружки по интересам, школа  взаимодействует  с </w:t>
      </w:r>
      <w:proofErr w:type="spellStart"/>
      <w:r>
        <w:rPr>
          <w:sz w:val="28"/>
          <w:szCs w:val="28"/>
        </w:rPr>
        <w:t>ЦРТДиЮ</w:t>
      </w:r>
      <w:proofErr w:type="spellEnd"/>
      <w:r>
        <w:rPr>
          <w:sz w:val="28"/>
          <w:szCs w:val="28"/>
        </w:rPr>
        <w:t>,  со  спортивной  школой,  со станцией  юных натуралистов.</w:t>
      </w:r>
    </w:p>
    <w:p w:rsidR="000F13C0" w:rsidRPr="003F5C04" w:rsidRDefault="00292ECA" w:rsidP="000F13C0">
      <w:pPr>
        <w:pStyle w:val="a6"/>
        <w:spacing w:line="360" w:lineRule="auto"/>
        <w:jc w:val="both"/>
      </w:pPr>
      <w:r>
        <w:rPr>
          <w:sz w:val="28"/>
          <w:szCs w:val="28"/>
        </w:rPr>
        <w:t> </w:t>
      </w:r>
      <w:r w:rsidR="000F13C0" w:rsidRPr="00582907">
        <w:rPr>
          <w:sz w:val="28"/>
          <w:szCs w:val="28"/>
        </w:rPr>
        <w:t>Руководители кружков, являясь  классными  руководителями, поддерживают партнерские отношения с семьей, совместно решают проблемы воспитания и развития личности, изучают психолого-педагогические особенности личности и ее микросреды, выявляет интересы и потребности, трудности и проблемы, своевременно оказывает помощь и поддержку воспитанникам.</w:t>
      </w:r>
    </w:p>
    <w:p w:rsidR="000F13C0" w:rsidRDefault="000F13C0" w:rsidP="000F13C0">
      <w:pPr>
        <w:shd w:val="clear" w:color="auto" w:fill="FFFFFF"/>
        <w:spacing w:line="360" w:lineRule="auto"/>
        <w:ind w:right="19" w:firstLine="552"/>
        <w:jc w:val="both"/>
        <w:rPr>
          <w:sz w:val="28"/>
          <w:szCs w:val="28"/>
        </w:rPr>
      </w:pPr>
      <w:r>
        <w:rPr>
          <w:sz w:val="28"/>
          <w:szCs w:val="28"/>
        </w:rPr>
        <w:t xml:space="preserve">В школе  в  этом  году работает 5 кружков,  которые  посещают 94  учащихся  и  65  учащихся занимаются  в  детских творческих  объединениях  в  учреждениях культуры (КДЦ, СДК,  музыкальная  школа). </w:t>
      </w:r>
      <w:r w:rsidR="004D6878">
        <w:rPr>
          <w:sz w:val="28"/>
          <w:szCs w:val="28"/>
        </w:rPr>
        <w:t xml:space="preserve">Всего  охвачено кружковой  работой </w:t>
      </w:r>
      <w:r w:rsidR="00292ECA">
        <w:rPr>
          <w:sz w:val="28"/>
          <w:szCs w:val="28"/>
        </w:rPr>
        <w:t xml:space="preserve">  </w:t>
      </w:r>
      <w:r w:rsidR="004D6878">
        <w:rPr>
          <w:sz w:val="28"/>
          <w:szCs w:val="28"/>
        </w:rPr>
        <w:t>65% учащихся</w:t>
      </w:r>
      <w:r w:rsidR="006944A7">
        <w:rPr>
          <w:sz w:val="28"/>
          <w:szCs w:val="28"/>
        </w:rPr>
        <w:t xml:space="preserve"> школы</w:t>
      </w:r>
      <w:r>
        <w:rPr>
          <w:sz w:val="28"/>
          <w:szCs w:val="28"/>
        </w:rPr>
        <w:t xml:space="preserve">.  </w:t>
      </w:r>
      <w:r w:rsidRPr="00582907">
        <w:rPr>
          <w:sz w:val="28"/>
          <w:szCs w:val="28"/>
        </w:rPr>
        <w:t xml:space="preserve"> В кружках созданы условия для развития умственных и физических способностей, для развития талантов.</w:t>
      </w:r>
      <w:r>
        <w:rPr>
          <w:sz w:val="28"/>
          <w:szCs w:val="28"/>
        </w:rPr>
        <w:t xml:space="preserve">  Очень важны и  интересны  кружки факультативного   плана  «Разговор  о правильном  питании»  и  «Две  недели  в  лагере».  Они  развивают  культуру  поведения, расширяют  кругозор  детей,  обогащают  их  речь, способствуют  оздоровлению  детей.  Кружки «Эрудит»  и  «Информатика»  способствуют  развитию  логического  мышления,  активизируют  познавательные процессы и мыслительную деятельность.</w:t>
      </w:r>
    </w:p>
    <w:p w:rsidR="009031F2" w:rsidRDefault="009031F2" w:rsidP="000F13C0">
      <w:pPr>
        <w:shd w:val="clear" w:color="auto" w:fill="FFFFFF"/>
        <w:spacing w:line="360" w:lineRule="auto"/>
        <w:ind w:right="19" w:firstLine="552"/>
        <w:jc w:val="both"/>
        <w:rPr>
          <w:sz w:val="28"/>
          <w:szCs w:val="28"/>
        </w:rPr>
      </w:pPr>
    </w:p>
    <w:p w:rsidR="009031F2" w:rsidRDefault="009031F2" w:rsidP="000F13C0">
      <w:pPr>
        <w:shd w:val="clear" w:color="auto" w:fill="FFFFFF"/>
        <w:spacing w:line="360" w:lineRule="auto"/>
        <w:ind w:right="19" w:firstLine="552"/>
        <w:jc w:val="both"/>
        <w:rPr>
          <w:sz w:val="28"/>
          <w:szCs w:val="28"/>
        </w:rPr>
      </w:pPr>
    </w:p>
    <w:p w:rsidR="009031F2" w:rsidRDefault="009031F2" w:rsidP="000F13C0">
      <w:pPr>
        <w:shd w:val="clear" w:color="auto" w:fill="FFFFFF"/>
        <w:spacing w:line="360" w:lineRule="auto"/>
        <w:ind w:right="19" w:firstLine="552"/>
        <w:jc w:val="both"/>
        <w:rPr>
          <w:sz w:val="28"/>
          <w:szCs w:val="28"/>
        </w:rPr>
      </w:pPr>
    </w:p>
    <w:p w:rsidR="00292ECA" w:rsidRDefault="00292ECA" w:rsidP="000F13C0">
      <w:pPr>
        <w:shd w:val="clear" w:color="auto" w:fill="FFFFFF"/>
        <w:spacing w:line="360" w:lineRule="auto"/>
        <w:ind w:right="19" w:firstLine="552"/>
        <w:jc w:val="both"/>
        <w:rPr>
          <w:sz w:val="28"/>
          <w:szCs w:val="28"/>
        </w:rPr>
      </w:pPr>
    </w:p>
    <w:p w:rsidR="009031F2" w:rsidRPr="00CF47AE" w:rsidRDefault="009031F2" w:rsidP="009031F2">
      <w:pPr>
        <w:jc w:val="both"/>
        <w:rPr>
          <w:b/>
          <w:i/>
          <w:sz w:val="36"/>
          <w:szCs w:val="36"/>
        </w:rPr>
      </w:pPr>
      <w:r w:rsidRPr="00CA101E">
        <w:rPr>
          <w:b/>
          <w:i/>
          <w:sz w:val="28"/>
          <w:szCs w:val="28"/>
        </w:rPr>
        <w:lastRenderedPageBreak/>
        <w:t>Кружковая   работа в МБОУ  ТНОШ 2010- 2011г</w:t>
      </w:r>
      <w:r w:rsidRPr="00CF47AE">
        <w:rPr>
          <w:b/>
          <w:i/>
          <w:sz w:val="36"/>
          <w:szCs w:val="36"/>
        </w:rPr>
        <w:t>.</w:t>
      </w:r>
    </w:p>
    <w:p w:rsidR="009031F2" w:rsidRPr="00CF47AE" w:rsidRDefault="009031F2" w:rsidP="009031F2">
      <w:pPr>
        <w:jc w:val="both"/>
        <w:rPr>
          <w:b/>
          <w:i/>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09"/>
        <w:gridCol w:w="2912"/>
        <w:gridCol w:w="3350"/>
      </w:tblGrid>
      <w:tr w:rsidR="009031F2" w:rsidTr="007B52B1">
        <w:tc>
          <w:tcPr>
            <w:tcW w:w="4785" w:type="dxa"/>
          </w:tcPr>
          <w:p w:rsidR="009031F2" w:rsidRPr="00CA101E" w:rsidRDefault="009031F2" w:rsidP="007B52B1">
            <w:pPr>
              <w:jc w:val="both"/>
              <w:rPr>
                <w:b/>
                <w:i/>
                <w:sz w:val="32"/>
                <w:szCs w:val="32"/>
              </w:rPr>
            </w:pPr>
            <w:r w:rsidRPr="00CA101E">
              <w:rPr>
                <w:b/>
                <w:i/>
                <w:sz w:val="32"/>
                <w:szCs w:val="32"/>
              </w:rPr>
              <w:t>кружок</w:t>
            </w:r>
          </w:p>
        </w:tc>
        <w:tc>
          <w:tcPr>
            <w:tcW w:w="4786" w:type="dxa"/>
          </w:tcPr>
          <w:p w:rsidR="009031F2" w:rsidRPr="00CA101E" w:rsidRDefault="009031F2" w:rsidP="007B52B1">
            <w:pPr>
              <w:jc w:val="both"/>
              <w:rPr>
                <w:b/>
                <w:i/>
                <w:sz w:val="32"/>
                <w:szCs w:val="32"/>
              </w:rPr>
            </w:pPr>
            <w:r w:rsidRPr="00CA101E">
              <w:rPr>
                <w:b/>
                <w:i/>
                <w:sz w:val="32"/>
                <w:szCs w:val="32"/>
              </w:rPr>
              <w:t>Кол-во детей</w:t>
            </w:r>
          </w:p>
        </w:tc>
        <w:tc>
          <w:tcPr>
            <w:tcW w:w="4786" w:type="dxa"/>
          </w:tcPr>
          <w:p w:rsidR="009031F2" w:rsidRPr="00CA101E" w:rsidRDefault="009031F2" w:rsidP="007B52B1">
            <w:pPr>
              <w:jc w:val="both"/>
              <w:rPr>
                <w:b/>
                <w:i/>
                <w:sz w:val="32"/>
                <w:szCs w:val="32"/>
              </w:rPr>
            </w:pPr>
            <w:r w:rsidRPr="00CA101E">
              <w:rPr>
                <w:b/>
                <w:i/>
                <w:sz w:val="32"/>
                <w:szCs w:val="32"/>
              </w:rPr>
              <w:t>Руководитель</w:t>
            </w:r>
          </w:p>
          <w:p w:rsidR="009031F2" w:rsidRPr="00CA101E" w:rsidRDefault="009031F2" w:rsidP="007B52B1">
            <w:pPr>
              <w:jc w:val="both"/>
              <w:rPr>
                <w:b/>
                <w:i/>
                <w:sz w:val="32"/>
                <w:szCs w:val="32"/>
              </w:rPr>
            </w:pPr>
          </w:p>
        </w:tc>
      </w:tr>
      <w:tr w:rsidR="009031F2" w:rsidTr="007B52B1">
        <w:tc>
          <w:tcPr>
            <w:tcW w:w="4785" w:type="dxa"/>
          </w:tcPr>
          <w:p w:rsidR="009031F2" w:rsidRPr="00CA101E" w:rsidRDefault="009031F2" w:rsidP="007B52B1">
            <w:pPr>
              <w:jc w:val="both"/>
              <w:rPr>
                <w:sz w:val="28"/>
                <w:szCs w:val="28"/>
              </w:rPr>
            </w:pPr>
            <w:r w:rsidRPr="00CA101E">
              <w:rPr>
                <w:sz w:val="28"/>
                <w:szCs w:val="28"/>
              </w:rPr>
              <w:t>«Развитие  речи»</w:t>
            </w:r>
          </w:p>
          <w:p w:rsidR="009031F2" w:rsidRPr="00CA101E" w:rsidRDefault="009031F2" w:rsidP="007B52B1">
            <w:pPr>
              <w:jc w:val="both"/>
              <w:rPr>
                <w:sz w:val="28"/>
                <w:szCs w:val="28"/>
              </w:rPr>
            </w:pPr>
          </w:p>
        </w:tc>
        <w:tc>
          <w:tcPr>
            <w:tcW w:w="4786" w:type="dxa"/>
          </w:tcPr>
          <w:p w:rsidR="009031F2" w:rsidRPr="00CA101E" w:rsidRDefault="009031F2" w:rsidP="009031F2">
            <w:pPr>
              <w:jc w:val="both"/>
              <w:rPr>
                <w:sz w:val="28"/>
                <w:szCs w:val="28"/>
              </w:rPr>
            </w:pPr>
            <w:r w:rsidRPr="00CA101E">
              <w:rPr>
                <w:sz w:val="28"/>
                <w:szCs w:val="28"/>
              </w:rPr>
              <w:t xml:space="preserve">1а </w:t>
            </w:r>
            <w:proofErr w:type="spellStart"/>
            <w:r w:rsidRPr="00CA101E">
              <w:rPr>
                <w:sz w:val="28"/>
                <w:szCs w:val="28"/>
              </w:rPr>
              <w:t>кл</w:t>
            </w:r>
            <w:proofErr w:type="spellEnd"/>
            <w:r w:rsidRPr="00CA101E">
              <w:rPr>
                <w:sz w:val="28"/>
                <w:szCs w:val="28"/>
              </w:rPr>
              <w:t xml:space="preserve"> – 1</w:t>
            </w:r>
            <w:r>
              <w:rPr>
                <w:sz w:val="28"/>
                <w:szCs w:val="28"/>
              </w:rPr>
              <w:t>1</w:t>
            </w:r>
            <w:r w:rsidRPr="00CA101E">
              <w:rPr>
                <w:sz w:val="28"/>
                <w:szCs w:val="28"/>
              </w:rPr>
              <w:t xml:space="preserve"> человек</w:t>
            </w:r>
          </w:p>
        </w:tc>
        <w:tc>
          <w:tcPr>
            <w:tcW w:w="4786" w:type="dxa"/>
          </w:tcPr>
          <w:p w:rsidR="009031F2" w:rsidRPr="00CA101E" w:rsidRDefault="009031F2" w:rsidP="007B52B1">
            <w:pPr>
              <w:jc w:val="both"/>
              <w:rPr>
                <w:sz w:val="28"/>
                <w:szCs w:val="28"/>
              </w:rPr>
            </w:pPr>
            <w:r w:rsidRPr="00CA101E">
              <w:rPr>
                <w:sz w:val="28"/>
                <w:szCs w:val="28"/>
              </w:rPr>
              <w:t>Колесникова Н.А.</w:t>
            </w:r>
          </w:p>
        </w:tc>
      </w:tr>
      <w:tr w:rsidR="009031F2" w:rsidTr="007B52B1">
        <w:tc>
          <w:tcPr>
            <w:tcW w:w="4785" w:type="dxa"/>
          </w:tcPr>
          <w:p w:rsidR="009031F2" w:rsidRPr="00CA101E" w:rsidRDefault="009031F2" w:rsidP="007B52B1">
            <w:pPr>
              <w:jc w:val="both"/>
              <w:rPr>
                <w:sz w:val="28"/>
                <w:szCs w:val="28"/>
              </w:rPr>
            </w:pPr>
            <w:r w:rsidRPr="00CA101E">
              <w:rPr>
                <w:sz w:val="28"/>
                <w:szCs w:val="28"/>
              </w:rPr>
              <w:t>«Наследие  наших  предков»</w:t>
            </w:r>
          </w:p>
          <w:p w:rsidR="009031F2" w:rsidRPr="00CA101E" w:rsidRDefault="009031F2" w:rsidP="007B52B1">
            <w:pPr>
              <w:jc w:val="both"/>
              <w:rPr>
                <w:sz w:val="28"/>
                <w:szCs w:val="28"/>
              </w:rPr>
            </w:pPr>
          </w:p>
        </w:tc>
        <w:tc>
          <w:tcPr>
            <w:tcW w:w="4786" w:type="dxa"/>
          </w:tcPr>
          <w:p w:rsidR="009031F2" w:rsidRPr="00CA101E" w:rsidRDefault="009031F2" w:rsidP="007B52B1">
            <w:pPr>
              <w:jc w:val="both"/>
              <w:rPr>
                <w:sz w:val="28"/>
                <w:szCs w:val="28"/>
              </w:rPr>
            </w:pPr>
            <w:r w:rsidRPr="00CA101E">
              <w:rPr>
                <w:sz w:val="28"/>
                <w:szCs w:val="28"/>
              </w:rPr>
              <w:t xml:space="preserve">4б </w:t>
            </w:r>
            <w:proofErr w:type="spellStart"/>
            <w:r w:rsidRPr="00CA101E">
              <w:rPr>
                <w:sz w:val="28"/>
                <w:szCs w:val="28"/>
              </w:rPr>
              <w:t>кл</w:t>
            </w:r>
            <w:proofErr w:type="spellEnd"/>
            <w:r w:rsidRPr="00CA101E">
              <w:rPr>
                <w:sz w:val="28"/>
                <w:szCs w:val="28"/>
              </w:rPr>
              <w:t>- 21человек</w:t>
            </w:r>
          </w:p>
        </w:tc>
        <w:tc>
          <w:tcPr>
            <w:tcW w:w="4786" w:type="dxa"/>
          </w:tcPr>
          <w:p w:rsidR="009031F2" w:rsidRPr="00CA101E" w:rsidRDefault="009031F2" w:rsidP="007B52B1">
            <w:pPr>
              <w:jc w:val="both"/>
              <w:rPr>
                <w:sz w:val="28"/>
                <w:szCs w:val="28"/>
              </w:rPr>
            </w:pPr>
            <w:r w:rsidRPr="00CA101E">
              <w:rPr>
                <w:sz w:val="28"/>
                <w:szCs w:val="28"/>
              </w:rPr>
              <w:t>Рябцева  А.И.</w:t>
            </w:r>
          </w:p>
        </w:tc>
      </w:tr>
      <w:tr w:rsidR="009031F2" w:rsidTr="007B52B1">
        <w:tc>
          <w:tcPr>
            <w:tcW w:w="4785" w:type="dxa"/>
          </w:tcPr>
          <w:p w:rsidR="009031F2" w:rsidRPr="00CA101E" w:rsidRDefault="009031F2" w:rsidP="007B52B1">
            <w:pPr>
              <w:jc w:val="both"/>
              <w:rPr>
                <w:sz w:val="28"/>
                <w:szCs w:val="28"/>
              </w:rPr>
            </w:pPr>
            <w:r w:rsidRPr="00CA101E">
              <w:rPr>
                <w:sz w:val="28"/>
                <w:szCs w:val="28"/>
              </w:rPr>
              <w:t>«Эрудит»</w:t>
            </w:r>
          </w:p>
          <w:p w:rsidR="009031F2" w:rsidRPr="00CA101E" w:rsidRDefault="009031F2" w:rsidP="007B52B1">
            <w:pPr>
              <w:jc w:val="both"/>
              <w:rPr>
                <w:sz w:val="28"/>
                <w:szCs w:val="28"/>
              </w:rPr>
            </w:pPr>
          </w:p>
        </w:tc>
        <w:tc>
          <w:tcPr>
            <w:tcW w:w="4786" w:type="dxa"/>
          </w:tcPr>
          <w:p w:rsidR="009031F2" w:rsidRPr="00CA101E" w:rsidRDefault="009031F2" w:rsidP="007B52B1">
            <w:pPr>
              <w:jc w:val="both"/>
              <w:rPr>
                <w:sz w:val="28"/>
                <w:szCs w:val="28"/>
              </w:rPr>
            </w:pPr>
            <w:r w:rsidRPr="00CA101E">
              <w:rPr>
                <w:sz w:val="28"/>
                <w:szCs w:val="28"/>
              </w:rPr>
              <w:t xml:space="preserve">4в </w:t>
            </w:r>
            <w:proofErr w:type="spellStart"/>
            <w:r w:rsidRPr="00CA101E">
              <w:rPr>
                <w:sz w:val="28"/>
                <w:szCs w:val="28"/>
              </w:rPr>
              <w:t>кл</w:t>
            </w:r>
            <w:proofErr w:type="spellEnd"/>
            <w:r w:rsidRPr="00CA101E">
              <w:rPr>
                <w:sz w:val="28"/>
                <w:szCs w:val="28"/>
              </w:rPr>
              <w:t>- 11человек</w:t>
            </w:r>
          </w:p>
        </w:tc>
        <w:tc>
          <w:tcPr>
            <w:tcW w:w="4786" w:type="dxa"/>
          </w:tcPr>
          <w:p w:rsidR="009031F2" w:rsidRPr="00CA101E" w:rsidRDefault="009031F2" w:rsidP="007B52B1">
            <w:pPr>
              <w:jc w:val="both"/>
              <w:rPr>
                <w:sz w:val="28"/>
                <w:szCs w:val="28"/>
              </w:rPr>
            </w:pPr>
            <w:proofErr w:type="spellStart"/>
            <w:r w:rsidRPr="00CA101E">
              <w:rPr>
                <w:sz w:val="28"/>
                <w:szCs w:val="28"/>
              </w:rPr>
              <w:t>Кульпина</w:t>
            </w:r>
            <w:proofErr w:type="spellEnd"/>
            <w:r w:rsidRPr="00CA101E">
              <w:rPr>
                <w:sz w:val="28"/>
                <w:szCs w:val="28"/>
              </w:rPr>
              <w:t xml:space="preserve"> Н.М.</w:t>
            </w:r>
          </w:p>
        </w:tc>
      </w:tr>
      <w:tr w:rsidR="009031F2" w:rsidTr="007B52B1">
        <w:tc>
          <w:tcPr>
            <w:tcW w:w="4785" w:type="dxa"/>
          </w:tcPr>
          <w:p w:rsidR="009031F2" w:rsidRPr="00CA101E" w:rsidRDefault="009031F2" w:rsidP="007B52B1">
            <w:pPr>
              <w:jc w:val="both"/>
              <w:rPr>
                <w:sz w:val="28"/>
                <w:szCs w:val="28"/>
              </w:rPr>
            </w:pPr>
            <w:r w:rsidRPr="00CA101E">
              <w:rPr>
                <w:sz w:val="28"/>
                <w:szCs w:val="28"/>
              </w:rPr>
              <w:t>«Две  недели в лагере  здоровья»</w:t>
            </w:r>
          </w:p>
          <w:p w:rsidR="009031F2" w:rsidRPr="00CA101E" w:rsidRDefault="009031F2" w:rsidP="007B52B1">
            <w:pPr>
              <w:jc w:val="both"/>
              <w:rPr>
                <w:sz w:val="28"/>
                <w:szCs w:val="28"/>
              </w:rPr>
            </w:pPr>
          </w:p>
        </w:tc>
        <w:tc>
          <w:tcPr>
            <w:tcW w:w="4786" w:type="dxa"/>
          </w:tcPr>
          <w:p w:rsidR="009031F2" w:rsidRPr="00CA101E" w:rsidRDefault="009031F2" w:rsidP="009031F2">
            <w:pPr>
              <w:jc w:val="both"/>
              <w:rPr>
                <w:sz w:val="28"/>
                <w:szCs w:val="28"/>
              </w:rPr>
            </w:pPr>
            <w:r w:rsidRPr="00CA101E">
              <w:rPr>
                <w:sz w:val="28"/>
                <w:szCs w:val="28"/>
              </w:rPr>
              <w:t xml:space="preserve">2в </w:t>
            </w:r>
            <w:proofErr w:type="spellStart"/>
            <w:r w:rsidRPr="00CA101E">
              <w:rPr>
                <w:sz w:val="28"/>
                <w:szCs w:val="28"/>
              </w:rPr>
              <w:t>кл</w:t>
            </w:r>
            <w:proofErr w:type="spellEnd"/>
            <w:r w:rsidRPr="00CA101E">
              <w:rPr>
                <w:sz w:val="28"/>
                <w:szCs w:val="28"/>
              </w:rPr>
              <w:t>- 2</w:t>
            </w:r>
            <w:r>
              <w:rPr>
                <w:sz w:val="28"/>
                <w:szCs w:val="28"/>
              </w:rPr>
              <w:t>1</w:t>
            </w:r>
            <w:r w:rsidRPr="00CA101E">
              <w:rPr>
                <w:sz w:val="28"/>
                <w:szCs w:val="28"/>
              </w:rPr>
              <w:t xml:space="preserve"> человек</w:t>
            </w:r>
          </w:p>
        </w:tc>
        <w:tc>
          <w:tcPr>
            <w:tcW w:w="4786" w:type="dxa"/>
          </w:tcPr>
          <w:p w:rsidR="009031F2" w:rsidRPr="00CA101E" w:rsidRDefault="009031F2" w:rsidP="007B52B1">
            <w:pPr>
              <w:jc w:val="both"/>
              <w:rPr>
                <w:sz w:val="28"/>
                <w:szCs w:val="28"/>
              </w:rPr>
            </w:pPr>
            <w:proofErr w:type="spellStart"/>
            <w:r w:rsidRPr="00CA101E">
              <w:rPr>
                <w:sz w:val="28"/>
                <w:szCs w:val="28"/>
              </w:rPr>
              <w:t>Студенникова</w:t>
            </w:r>
            <w:proofErr w:type="spellEnd"/>
            <w:r w:rsidRPr="00CA101E">
              <w:rPr>
                <w:sz w:val="28"/>
                <w:szCs w:val="28"/>
              </w:rPr>
              <w:t xml:space="preserve"> Н.Г.</w:t>
            </w:r>
          </w:p>
        </w:tc>
      </w:tr>
      <w:tr w:rsidR="009031F2" w:rsidTr="007B52B1">
        <w:tc>
          <w:tcPr>
            <w:tcW w:w="4785" w:type="dxa"/>
          </w:tcPr>
          <w:p w:rsidR="009031F2" w:rsidRPr="00CA101E" w:rsidRDefault="009031F2" w:rsidP="007B52B1">
            <w:pPr>
              <w:jc w:val="both"/>
              <w:rPr>
                <w:sz w:val="28"/>
                <w:szCs w:val="28"/>
              </w:rPr>
            </w:pPr>
            <w:r w:rsidRPr="00CA101E">
              <w:rPr>
                <w:sz w:val="28"/>
                <w:szCs w:val="28"/>
              </w:rPr>
              <w:t>«Информатика»</w:t>
            </w:r>
          </w:p>
          <w:p w:rsidR="009031F2" w:rsidRPr="00CA101E" w:rsidRDefault="009031F2" w:rsidP="007B52B1">
            <w:pPr>
              <w:jc w:val="both"/>
              <w:rPr>
                <w:sz w:val="28"/>
                <w:szCs w:val="28"/>
              </w:rPr>
            </w:pPr>
          </w:p>
        </w:tc>
        <w:tc>
          <w:tcPr>
            <w:tcW w:w="4786" w:type="dxa"/>
          </w:tcPr>
          <w:p w:rsidR="009031F2" w:rsidRPr="00CA101E" w:rsidRDefault="009031F2" w:rsidP="007B52B1">
            <w:pPr>
              <w:jc w:val="both"/>
              <w:rPr>
                <w:sz w:val="28"/>
                <w:szCs w:val="28"/>
              </w:rPr>
            </w:pPr>
            <w:r w:rsidRPr="00CA101E">
              <w:rPr>
                <w:sz w:val="28"/>
                <w:szCs w:val="28"/>
              </w:rPr>
              <w:t xml:space="preserve">2-е </w:t>
            </w:r>
            <w:proofErr w:type="spellStart"/>
            <w:r w:rsidRPr="00CA101E">
              <w:rPr>
                <w:sz w:val="28"/>
                <w:szCs w:val="28"/>
              </w:rPr>
              <w:t>кл</w:t>
            </w:r>
            <w:proofErr w:type="spellEnd"/>
            <w:r w:rsidRPr="00CA101E">
              <w:rPr>
                <w:sz w:val="28"/>
                <w:szCs w:val="28"/>
              </w:rPr>
              <w:t xml:space="preserve"> – 30 человек</w:t>
            </w:r>
          </w:p>
        </w:tc>
        <w:tc>
          <w:tcPr>
            <w:tcW w:w="4786" w:type="dxa"/>
          </w:tcPr>
          <w:p w:rsidR="009031F2" w:rsidRPr="00CA101E" w:rsidRDefault="009031F2" w:rsidP="007B52B1">
            <w:pPr>
              <w:jc w:val="both"/>
              <w:rPr>
                <w:sz w:val="28"/>
                <w:szCs w:val="28"/>
              </w:rPr>
            </w:pPr>
            <w:proofErr w:type="spellStart"/>
            <w:r w:rsidRPr="00CA101E">
              <w:rPr>
                <w:sz w:val="28"/>
                <w:szCs w:val="28"/>
              </w:rPr>
              <w:t>Мельков</w:t>
            </w:r>
            <w:proofErr w:type="spellEnd"/>
            <w:r w:rsidRPr="00CA101E">
              <w:rPr>
                <w:sz w:val="28"/>
                <w:szCs w:val="28"/>
              </w:rPr>
              <w:t xml:space="preserve">  С.Ю.</w:t>
            </w:r>
          </w:p>
        </w:tc>
      </w:tr>
    </w:tbl>
    <w:p w:rsidR="009031F2" w:rsidRDefault="009031F2" w:rsidP="000F13C0">
      <w:pPr>
        <w:shd w:val="clear" w:color="auto" w:fill="FFFFFF"/>
        <w:spacing w:line="360" w:lineRule="auto"/>
        <w:ind w:right="19" w:firstLine="552"/>
        <w:jc w:val="both"/>
        <w:rPr>
          <w:sz w:val="28"/>
          <w:szCs w:val="28"/>
        </w:rPr>
      </w:pPr>
    </w:p>
    <w:p w:rsidR="004D6878" w:rsidRDefault="004D6878" w:rsidP="004D6878">
      <w:pPr>
        <w:spacing w:line="360" w:lineRule="auto"/>
        <w:jc w:val="both"/>
        <w:rPr>
          <w:sz w:val="28"/>
          <w:szCs w:val="28"/>
        </w:rPr>
      </w:pPr>
      <w:r>
        <w:rPr>
          <w:sz w:val="28"/>
          <w:szCs w:val="28"/>
        </w:rPr>
        <w:t xml:space="preserve">Школа  взаимодействует  с  </w:t>
      </w:r>
      <w:proofErr w:type="spellStart"/>
      <w:r>
        <w:rPr>
          <w:sz w:val="28"/>
          <w:szCs w:val="28"/>
        </w:rPr>
        <w:t>ЦРТДиЮ</w:t>
      </w:r>
      <w:proofErr w:type="spellEnd"/>
      <w:r>
        <w:rPr>
          <w:sz w:val="28"/>
          <w:szCs w:val="28"/>
        </w:rPr>
        <w:t xml:space="preserve">, КДЦ,  со спортивной  школой, со станцией юных  натуралистов,  участвует в муниципальных, региональных  и  международных  конкурсах. </w:t>
      </w:r>
    </w:p>
    <w:tbl>
      <w:tblPr>
        <w:tblStyle w:val="a8"/>
        <w:tblW w:w="0" w:type="auto"/>
        <w:tblLook w:val="04A0"/>
      </w:tblPr>
      <w:tblGrid>
        <w:gridCol w:w="2257"/>
        <w:gridCol w:w="2283"/>
        <w:gridCol w:w="2284"/>
        <w:gridCol w:w="2435"/>
      </w:tblGrid>
      <w:tr w:rsidR="004D6878" w:rsidRPr="001F7335" w:rsidTr="004D6878">
        <w:trPr>
          <w:trHeight w:val="1275"/>
        </w:trPr>
        <w:tc>
          <w:tcPr>
            <w:tcW w:w="2257" w:type="dxa"/>
          </w:tcPr>
          <w:p w:rsidR="00BB16B3" w:rsidRDefault="00BB16B3" w:rsidP="00267BD1">
            <w:pPr>
              <w:jc w:val="both"/>
            </w:pPr>
          </w:p>
          <w:p w:rsidR="004D6878" w:rsidRPr="001F7335" w:rsidRDefault="004D6878" w:rsidP="00BB16B3">
            <w:pPr>
              <w:jc w:val="center"/>
            </w:pPr>
            <w:r w:rsidRPr="001F7335">
              <w:t>Сроки</w:t>
            </w:r>
          </w:p>
        </w:tc>
        <w:tc>
          <w:tcPr>
            <w:tcW w:w="2283" w:type="dxa"/>
          </w:tcPr>
          <w:p w:rsidR="004D6878" w:rsidRDefault="004D6878" w:rsidP="00DF4992">
            <w:pPr>
              <w:jc w:val="center"/>
            </w:pPr>
            <w:r w:rsidRPr="001F7335">
              <w:t>Участники (отдельные учащиеся и коллективы)</w:t>
            </w:r>
          </w:p>
          <w:p w:rsidR="004D6878" w:rsidRPr="001F7335" w:rsidRDefault="004D6878" w:rsidP="00DF4992">
            <w:pPr>
              <w:jc w:val="center"/>
            </w:pPr>
          </w:p>
        </w:tc>
        <w:tc>
          <w:tcPr>
            <w:tcW w:w="2284" w:type="dxa"/>
          </w:tcPr>
          <w:p w:rsidR="004D6878" w:rsidRPr="001F7335" w:rsidRDefault="004D6878" w:rsidP="00DF4992">
            <w:pPr>
              <w:jc w:val="center"/>
            </w:pPr>
            <w:r>
              <w:t>Название и  уровень  конкурсного  мероприятия</w:t>
            </w:r>
          </w:p>
        </w:tc>
        <w:tc>
          <w:tcPr>
            <w:tcW w:w="2435" w:type="dxa"/>
          </w:tcPr>
          <w:p w:rsidR="00BB16B3" w:rsidRDefault="00BB16B3" w:rsidP="00DF4992">
            <w:pPr>
              <w:jc w:val="center"/>
            </w:pPr>
          </w:p>
          <w:p w:rsidR="004D6878" w:rsidRPr="001F7335" w:rsidRDefault="004D6878" w:rsidP="00DF4992">
            <w:pPr>
              <w:jc w:val="center"/>
            </w:pPr>
            <w:r>
              <w:t>Результативность</w:t>
            </w:r>
          </w:p>
        </w:tc>
      </w:tr>
      <w:tr w:rsidR="000623D6" w:rsidRPr="001F7335" w:rsidTr="004D6878">
        <w:trPr>
          <w:trHeight w:val="1275"/>
        </w:trPr>
        <w:tc>
          <w:tcPr>
            <w:tcW w:w="2257" w:type="dxa"/>
            <w:vMerge w:val="restart"/>
          </w:tcPr>
          <w:p w:rsidR="000623D6" w:rsidRDefault="000623D6" w:rsidP="00267BD1">
            <w:pPr>
              <w:jc w:val="both"/>
            </w:pPr>
          </w:p>
          <w:p w:rsidR="000623D6" w:rsidRDefault="000623D6" w:rsidP="00267BD1">
            <w:pPr>
              <w:jc w:val="both"/>
            </w:pPr>
          </w:p>
          <w:p w:rsidR="000623D6" w:rsidRDefault="000623D6" w:rsidP="00267BD1">
            <w:pPr>
              <w:jc w:val="both"/>
            </w:pPr>
          </w:p>
          <w:p w:rsidR="000623D6" w:rsidRDefault="000623D6" w:rsidP="00267BD1">
            <w:pPr>
              <w:jc w:val="both"/>
            </w:pPr>
          </w:p>
          <w:p w:rsidR="000623D6" w:rsidRDefault="000623D6" w:rsidP="00267BD1">
            <w:pPr>
              <w:jc w:val="both"/>
            </w:pPr>
          </w:p>
          <w:p w:rsidR="000623D6" w:rsidRDefault="000623D6" w:rsidP="00267BD1">
            <w:pPr>
              <w:jc w:val="both"/>
            </w:pPr>
          </w:p>
          <w:p w:rsidR="000623D6" w:rsidRDefault="000623D6" w:rsidP="00267BD1">
            <w:pPr>
              <w:jc w:val="both"/>
            </w:pPr>
          </w:p>
          <w:p w:rsidR="000623D6" w:rsidRDefault="000623D6" w:rsidP="00267BD1">
            <w:pPr>
              <w:jc w:val="both"/>
            </w:pPr>
          </w:p>
          <w:p w:rsidR="000623D6" w:rsidRDefault="000623D6" w:rsidP="00267BD1">
            <w:pPr>
              <w:jc w:val="both"/>
            </w:pPr>
          </w:p>
          <w:p w:rsidR="000623D6" w:rsidRDefault="000623D6" w:rsidP="00267BD1">
            <w:pPr>
              <w:jc w:val="both"/>
            </w:pPr>
          </w:p>
          <w:p w:rsidR="000623D6" w:rsidRDefault="000623D6" w:rsidP="00267BD1">
            <w:pPr>
              <w:jc w:val="both"/>
            </w:pPr>
          </w:p>
          <w:p w:rsidR="000623D6" w:rsidRDefault="000623D6" w:rsidP="00267BD1">
            <w:pPr>
              <w:jc w:val="both"/>
            </w:pPr>
          </w:p>
          <w:p w:rsidR="000623D6" w:rsidRDefault="000623D6" w:rsidP="00267BD1">
            <w:pPr>
              <w:jc w:val="both"/>
            </w:pPr>
          </w:p>
          <w:p w:rsidR="000623D6" w:rsidRDefault="000623D6" w:rsidP="00267BD1">
            <w:pPr>
              <w:jc w:val="both"/>
            </w:pPr>
          </w:p>
          <w:p w:rsidR="000623D6" w:rsidRDefault="000623D6" w:rsidP="00267BD1">
            <w:pPr>
              <w:jc w:val="both"/>
            </w:pPr>
          </w:p>
          <w:p w:rsidR="000623D6" w:rsidRDefault="000623D6" w:rsidP="00267BD1">
            <w:pPr>
              <w:jc w:val="both"/>
            </w:pPr>
          </w:p>
          <w:p w:rsidR="000623D6" w:rsidRDefault="000623D6" w:rsidP="00267BD1">
            <w:pPr>
              <w:jc w:val="both"/>
            </w:pPr>
          </w:p>
          <w:p w:rsidR="000623D6" w:rsidRDefault="000623D6" w:rsidP="00267BD1">
            <w:pPr>
              <w:jc w:val="both"/>
            </w:pPr>
          </w:p>
          <w:p w:rsidR="000623D6" w:rsidRDefault="000623D6" w:rsidP="00267BD1">
            <w:pPr>
              <w:jc w:val="both"/>
            </w:pPr>
          </w:p>
          <w:p w:rsidR="000623D6" w:rsidRDefault="000623D6" w:rsidP="00267BD1">
            <w:pPr>
              <w:jc w:val="both"/>
            </w:pPr>
          </w:p>
          <w:p w:rsidR="000623D6" w:rsidRDefault="000623D6" w:rsidP="00267BD1">
            <w:pPr>
              <w:jc w:val="both"/>
            </w:pPr>
          </w:p>
          <w:p w:rsidR="000623D6" w:rsidRDefault="000623D6" w:rsidP="00267BD1">
            <w:pPr>
              <w:jc w:val="both"/>
            </w:pPr>
          </w:p>
          <w:p w:rsidR="000623D6" w:rsidRDefault="000623D6" w:rsidP="00267BD1">
            <w:pPr>
              <w:jc w:val="both"/>
            </w:pPr>
          </w:p>
          <w:p w:rsidR="000623D6" w:rsidRDefault="000623D6" w:rsidP="00267BD1">
            <w:pPr>
              <w:jc w:val="both"/>
              <w:rPr>
                <w:sz w:val="28"/>
                <w:szCs w:val="28"/>
              </w:rPr>
            </w:pPr>
            <w:r>
              <w:rPr>
                <w:sz w:val="28"/>
                <w:szCs w:val="28"/>
              </w:rPr>
              <w:t>2010</w:t>
            </w:r>
            <w:r w:rsidRPr="00DF4992">
              <w:rPr>
                <w:sz w:val="28"/>
                <w:szCs w:val="28"/>
              </w:rPr>
              <w:t>–</w:t>
            </w:r>
            <w:r>
              <w:rPr>
                <w:sz w:val="28"/>
                <w:szCs w:val="28"/>
              </w:rPr>
              <w:t>2011</w:t>
            </w:r>
            <w:r w:rsidRPr="00DF4992">
              <w:rPr>
                <w:sz w:val="28"/>
                <w:szCs w:val="28"/>
              </w:rPr>
              <w:t>уч</w:t>
            </w:r>
            <w:proofErr w:type="gramStart"/>
            <w:r w:rsidRPr="00DF4992">
              <w:rPr>
                <w:sz w:val="28"/>
                <w:szCs w:val="28"/>
              </w:rPr>
              <w:t>.г</w:t>
            </w:r>
            <w:proofErr w:type="gramEnd"/>
            <w:r w:rsidRPr="00DF4992">
              <w:rPr>
                <w:sz w:val="28"/>
                <w:szCs w:val="28"/>
              </w:rPr>
              <w:t>од</w:t>
            </w:r>
          </w:p>
          <w:p w:rsidR="000623D6" w:rsidRDefault="000623D6" w:rsidP="00267BD1">
            <w:pPr>
              <w:jc w:val="both"/>
              <w:rPr>
                <w:sz w:val="28"/>
                <w:szCs w:val="28"/>
              </w:rPr>
            </w:pPr>
          </w:p>
          <w:p w:rsidR="000623D6" w:rsidRDefault="000623D6" w:rsidP="00267BD1">
            <w:pPr>
              <w:jc w:val="both"/>
              <w:rPr>
                <w:sz w:val="28"/>
                <w:szCs w:val="28"/>
              </w:rPr>
            </w:pPr>
          </w:p>
          <w:p w:rsidR="000623D6" w:rsidRDefault="000623D6" w:rsidP="00267BD1">
            <w:pPr>
              <w:jc w:val="both"/>
              <w:rPr>
                <w:sz w:val="28"/>
                <w:szCs w:val="28"/>
              </w:rPr>
            </w:pPr>
          </w:p>
          <w:p w:rsidR="000623D6" w:rsidRDefault="000623D6" w:rsidP="00267BD1">
            <w:pPr>
              <w:jc w:val="both"/>
              <w:rPr>
                <w:sz w:val="28"/>
                <w:szCs w:val="28"/>
              </w:rPr>
            </w:pPr>
          </w:p>
          <w:p w:rsidR="000623D6" w:rsidRDefault="000623D6" w:rsidP="00267BD1">
            <w:pPr>
              <w:jc w:val="both"/>
              <w:rPr>
                <w:sz w:val="28"/>
                <w:szCs w:val="28"/>
              </w:rPr>
            </w:pPr>
          </w:p>
          <w:p w:rsidR="000623D6" w:rsidRDefault="000623D6" w:rsidP="00267BD1">
            <w:pPr>
              <w:jc w:val="both"/>
              <w:rPr>
                <w:sz w:val="28"/>
                <w:szCs w:val="28"/>
              </w:rPr>
            </w:pPr>
          </w:p>
          <w:p w:rsidR="000623D6" w:rsidRDefault="000623D6" w:rsidP="00267BD1">
            <w:pPr>
              <w:jc w:val="both"/>
              <w:rPr>
                <w:sz w:val="28"/>
                <w:szCs w:val="28"/>
              </w:rPr>
            </w:pPr>
          </w:p>
          <w:p w:rsidR="000623D6" w:rsidRDefault="000623D6" w:rsidP="00267BD1">
            <w:pPr>
              <w:jc w:val="both"/>
              <w:rPr>
                <w:sz w:val="28"/>
                <w:szCs w:val="28"/>
              </w:rPr>
            </w:pPr>
          </w:p>
          <w:p w:rsidR="000623D6" w:rsidRDefault="000623D6" w:rsidP="00267BD1">
            <w:pPr>
              <w:jc w:val="both"/>
              <w:rPr>
                <w:sz w:val="28"/>
                <w:szCs w:val="28"/>
              </w:rPr>
            </w:pPr>
          </w:p>
          <w:p w:rsidR="000623D6" w:rsidRDefault="000623D6" w:rsidP="00267BD1">
            <w:pPr>
              <w:jc w:val="both"/>
              <w:rPr>
                <w:sz w:val="28"/>
                <w:szCs w:val="28"/>
              </w:rPr>
            </w:pPr>
          </w:p>
          <w:p w:rsidR="000623D6" w:rsidRDefault="000623D6" w:rsidP="00267BD1">
            <w:pPr>
              <w:jc w:val="both"/>
              <w:rPr>
                <w:sz w:val="28"/>
                <w:szCs w:val="28"/>
              </w:rPr>
            </w:pPr>
          </w:p>
          <w:p w:rsidR="000623D6" w:rsidRPr="00DF4992" w:rsidRDefault="000623D6" w:rsidP="00267BD1">
            <w:pPr>
              <w:jc w:val="both"/>
              <w:rPr>
                <w:sz w:val="28"/>
                <w:szCs w:val="28"/>
              </w:rPr>
            </w:pPr>
          </w:p>
        </w:tc>
        <w:tc>
          <w:tcPr>
            <w:tcW w:w="2283" w:type="dxa"/>
          </w:tcPr>
          <w:p w:rsidR="000623D6" w:rsidRDefault="000623D6" w:rsidP="00DF4992">
            <w:pPr>
              <w:jc w:val="center"/>
            </w:pPr>
          </w:p>
          <w:p w:rsidR="000623D6" w:rsidRPr="001F7335" w:rsidRDefault="000623D6" w:rsidP="00DF4992">
            <w:pPr>
              <w:jc w:val="center"/>
            </w:pPr>
            <w:r>
              <w:t>Отдельные участники</w:t>
            </w:r>
          </w:p>
        </w:tc>
        <w:tc>
          <w:tcPr>
            <w:tcW w:w="2284" w:type="dxa"/>
          </w:tcPr>
          <w:p w:rsidR="000623D6" w:rsidRDefault="000623D6" w:rsidP="00DF4992">
            <w:pPr>
              <w:jc w:val="center"/>
            </w:pPr>
          </w:p>
          <w:p w:rsidR="000623D6" w:rsidRDefault="000623D6" w:rsidP="00DF4992">
            <w:pPr>
              <w:jc w:val="center"/>
            </w:pPr>
            <w:r>
              <w:t>Районный конкурс  рисунка «Школа глазами детей» (КДЦ)</w:t>
            </w:r>
          </w:p>
        </w:tc>
        <w:tc>
          <w:tcPr>
            <w:tcW w:w="2435" w:type="dxa"/>
          </w:tcPr>
          <w:p w:rsidR="000623D6" w:rsidRDefault="000623D6" w:rsidP="00DF4992">
            <w:pPr>
              <w:jc w:val="center"/>
            </w:pPr>
          </w:p>
          <w:p w:rsidR="000623D6" w:rsidRDefault="000623D6" w:rsidP="00DF4992">
            <w:pPr>
              <w:jc w:val="center"/>
            </w:pPr>
            <w:r>
              <w:t>Участие</w:t>
            </w:r>
          </w:p>
        </w:tc>
      </w:tr>
      <w:tr w:rsidR="000623D6" w:rsidRPr="001F7335" w:rsidTr="004D6878">
        <w:trPr>
          <w:trHeight w:val="1275"/>
        </w:trPr>
        <w:tc>
          <w:tcPr>
            <w:tcW w:w="2257" w:type="dxa"/>
            <w:vMerge/>
          </w:tcPr>
          <w:p w:rsidR="000623D6" w:rsidRPr="001F7335" w:rsidRDefault="000623D6" w:rsidP="00267BD1">
            <w:pPr>
              <w:jc w:val="both"/>
            </w:pPr>
          </w:p>
        </w:tc>
        <w:tc>
          <w:tcPr>
            <w:tcW w:w="2283" w:type="dxa"/>
          </w:tcPr>
          <w:p w:rsidR="000623D6" w:rsidRDefault="000623D6" w:rsidP="00DF4992">
            <w:pPr>
              <w:jc w:val="center"/>
            </w:pPr>
          </w:p>
          <w:p w:rsidR="000623D6" w:rsidRPr="001F7335" w:rsidRDefault="000623D6" w:rsidP="00DF4992">
            <w:pPr>
              <w:jc w:val="center"/>
            </w:pPr>
            <w:r>
              <w:t>Коллектив  учащихся 4б класса (</w:t>
            </w:r>
            <w:proofErr w:type="spellStart"/>
            <w:r>
              <w:t>кл</w:t>
            </w:r>
            <w:proofErr w:type="gramStart"/>
            <w:r>
              <w:t>.р</w:t>
            </w:r>
            <w:proofErr w:type="gramEnd"/>
            <w:r>
              <w:t>ук</w:t>
            </w:r>
            <w:proofErr w:type="spellEnd"/>
            <w:r>
              <w:t>. Рябцева А.И)</w:t>
            </w:r>
          </w:p>
        </w:tc>
        <w:tc>
          <w:tcPr>
            <w:tcW w:w="2284" w:type="dxa"/>
          </w:tcPr>
          <w:p w:rsidR="000623D6" w:rsidRDefault="000623D6" w:rsidP="00DF4992">
            <w:pPr>
              <w:jc w:val="center"/>
            </w:pPr>
          </w:p>
          <w:p w:rsidR="000623D6" w:rsidRDefault="000623D6" w:rsidP="00DF4992">
            <w:pPr>
              <w:jc w:val="center"/>
            </w:pPr>
            <w:r>
              <w:t>Районный конкурс  чтецов «Вдохновение»</w:t>
            </w:r>
          </w:p>
        </w:tc>
        <w:tc>
          <w:tcPr>
            <w:tcW w:w="2435" w:type="dxa"/>
          </w:tcPr>
          <w:p w:rsidR="000623D6" w:rsidRDefault="000623D6" w:rsidP="00DF4992">
            <w:pPr>
              <w:jc w:val="center"/>
            </w:pPr>
          </w:p>
          <w:p w:rsidR="000623D6" w:rsidRDefault="000623D6" w:rsidP="00DF4992">
            <w:pPr>
              <w:jc w:val="center"/>
            </w:pPr>
            <w:r>
              <w:t>Призовое (2) место</w:t>
            </w:r>
          </w:p>
        </w:tc>
      </w:tr>
      <w:tr w:rsidR="000623D6" w:rsidRPr="001F7335" w:rsidTr="004D6878">
        <w:trPr>
          <w:trHeight w:val="1275"/>
        </w:trPr>
        <w:tc>
          <w:tcPr>
            <w:tcW w:w="2257" w:type="dxa"/>
            <w:vMerge/>
          </w:tcPr>
          <w:p w:rsidR="000623D6" w:rsidRPr="001F7335" w:rsidRDefault="000623D6" w:rsidP="00267BD1">
            <w:pPr>
              <w:jc w:val="both"/>
            </w:pPr>
          </w:p>
        </w:tc>
        <w:tc>
          <w:tcPr>
            <w:tcW w:w="2283" w:type="dxa"/>
          </w:tcPr>
          <w:p w:rsidR="000623D6" w:rsidRDefault="000623D6" w:rsidP="00DF4992">
            <w:pPr>
              <w:jc w:val="center"/>
            </w:pPr>
          </w:p>
          <w:p w:rsidR="000623D6" w:rsidRPr="00DF4992" w:rsidRDefault="000623D6" w:rsidP="00DF4992">
            <w:pPr>
              <w:jc w:val="center"/>
            </w:pPr>
            <w:r>
              <w:t>Отдельные участники</w:t>
            </w:r>
          </w:p>
        </w:tc>
        <w:tc>
          <w:tcPr>
            <w:tcW w:w="2284" w:type="dxa"/>
          </w:tcPr>
          <w:p w:rsidR="000623D6" w:rsidRDefault="000623D6" w:rsidP="00DF4992">
            <w:pPr>
              <w:jc w:val="center"/>
            </w:pPr>
          </w:p>
          <w:p w:rsidR="000623D6" w:rsidRDefault="000623D6" w:rsidP="00DF4992">
            <w:pPr>
              <w:jc w:val="center"/>
            </w:pPr>
            <w:r>
              <w:t>Районный  конкурс рисунка «Нарисуй  сказку» (КДЦ)</w:t>
            </w:r>
          </w:p>
        </w:tc>
        <w:tc>
          <w:tcPr>
            <w:tcW w:w="2435" w:type="dxa"/>
          </w:tcPr>
          <w:p w:rsidR="000623D6" w:rsidRDefault="000623D6" w:rsidP="00DF4992">
            <w:pPr>
              <w:jc w:val="center"/>
            </w:pPr>
          </w:p>
          <w:p w:rsidR="000623D6" w:rsidRDefault="000623D6" w:rsidP="00DF4992">
            <w:pPr>
              <w:jc w:val="center"/>
            </w:pPr>
            <w:r>
              <w:t>Участие</w:t>
            </w:r>
          </w:p>
        </w:tc>
      </w:tr>
      <w:tr w:rsidR="000623D6" w:rsidRPr="001F7335" w:rsidTr="004D6878">
        <w:trPr>
          <w:trHeight w:val="1275"/>
        </w:trPr>
        <w:tc>
          <w:tcPr>
            <w:tcW w:w="2257" w:type="dxa"/>
            <w:vMerge/>
          </w:tcPr>
          <w:p w:rsidR="000623D6" w:rsidRPr="001F7335" w:rsidRDefault="000623D6" w:rsidP="00267BD1">
            <w:pPr>
              <w:jc w:val="both"/>
            </w:pPr>
          </w:p>
        </w:tc>
        <w:tc>
          <w:tcPr>
            <w:tcW w:w="2283" w:type="dxa"/>
          </w:tcPr>
          <w:p w:rsidR="000623D6" w:rsidRDefault="000623D6" w:rsidP="00DF4992">
            <w:pPr>
              <w:jc w:val="center"/>
            </w:pPr>
          </w:p>
          <w:p w:rsidR="000623D6" w:rsidRPr="001F7335" w:rsidRDefault="000623D6" w:rsidP="00DF4992">
            <w:pPr>
              <w:jc w:val="center"/>
            </w:pPr>
            <w:r>
              <w:t>Коллектив  учащихся МБОУ  ТНОШ</w:t>
            </w:r>
          </w:p>
        </w:tc>
        <w:tc>
          <w:tcPr>
            <w:tcW w:w="2284" w:type="dxa"/>
          </w:tcPr>
          <w:p w:rsidR="000623D6" w:rsidRDefault="000623D6" w:rsidP="00DF4992">
            <w:pPr>
              <w:jc w:val="center"/>
            </w:pPr>
          </w:p>
          <w:p w:rsidR="000623D6" w:rsidRDefault="000623D6" w:rsidP="00DF4992">
            <w:pPr>
              <w:jc w:val="center"/>
            </w:pPr>
            <w:r>
              <w:t>Районный конкурс «Что? Где? Когда?»</w:t>
            </w:r>
          </w:p>
          <w:p w:rsidR="000623D6" w:rsidRDefault="000623D6" w:rsidP="00670CDD">
            <w:pPr>
              <w:jc w:val="center"/>
            </w:pPr>
            <w:r>
              <w:t>(</w:t>
            </w:r>
            <w:proofErr w:type="spellStart"/>
            <w:r>
              <w:t>Ц</w:t>
            </w:r>
            <w:r w:rsidR="00670CDD">
              <w:t>РТ</w:t>
            </w:r>
            <w:r>
              <w:t>Д</w:t>
            </w:r>
            <w:r w:rsidR="00670CDD">
              <w:t>и</w:t>
            </w:r>
            <w:r>
              <w:t>Ю</w:t>
            </w:r>
            <w:proofErr w:type="spellEnd"/>
            <w:r>
              <w:t>)</w:t>
            </w:r>
          </w:p>
        </w:tc>
        <w:tc>
          <w:tcPr>
            <w:tcW w:w="2435" w:type="dxa"/>
          </w:tcPr>
          <w:p w:rsidR="000623D6" w:rsidRDefault="000623D6" w:rsidP="00DF4992">
            <w:pPr>
              <w:jc w:val="center"/>
            </w:pPr>
          </w:p>
          <w:p w:rsidR="000623D6" w:rsidRDefault="000623D6" w:rsidP="00DF4992">
            <w:pPr>
              <w:jc w:val="center"/>
            </w:pPr>
            <w:r>
              <w:t>Призовое (2) место</w:t>
            </w:r>
          </w:p>
        </w:tc>
      </w:tr>
      <w:tr w:rsidR="000623D6" w:rsidRPr="001F7335" w:rsidTr="004D6878">
        <w:trPr>
          <w:trHeight w:val="1275"/>
        </w:trPr>
        <w:tc>
          <w:tcPr>
            <w:tcW w:w="2257" w:type="dxa"/>
            <w:vMerge/>
          </w:tcPr>
          <w:p w:rsidR="000623D6" w:rsidRPr="001F7335" w:rsidRDefault="000623D6" w:rsidP="00267BD1">
            <w:pPr>
              <w:jc w:val="both"/>
            </w:pPr>
          </w:p>
        </w:tc>
        <w:tc>
          <w:tcPr>
            <w:tcW w:w="2283" w:type="dxa"/>
          </w:tcPr>
          <w:p w:rsidR="000623D6" w:rsidRDefault="000623D6" w:rsidP="008E3286">
            <w:pPr>
              <w:jc w:val="center"/>
            </w:pPr>
          </w:p>
          <w:p w:rsidR="000623D6" w:rsidRPr="001F7335" w:rsidRDefault="000623D6" w:rsidP="008E3286">
            <w:pPr>
              <w:jc w:val="center"/>
            </w:pPr>
            <w:r>
              <w:t>Отдельные  участники</w:t>
            </w:r>
          </w:p>
        </w:tc>
        <w:tc>
          <w:tcPr>
            <w:tcW w:w="2284" w:type="dxa"/>
          </w:tcPr>
          <w:p w:rsidR="000623D6" w:rsidRDefault="000623D6" w:rsidP="00DF4992">
            <w:pPr>
              <w:jc w:val="center"/>
            </w:pPr>
          </w:p>
          <w:p w:rsidR="000623D6" w:rsidRDefault="000623D6" w:rsidP="00DF4992">
            <w:pPr>
              <w:jc w:val="center"/>
            </w:pPr>
            <w:r>
              <w:t>Районный конкурс «Природа и фантазия» (СЮН)</w:t>
            </w:r>
          </w:p>
        </w:tc>
        <w:tc>
          <w:tcPr>
            <w:tcW w:w="2435" w:type="dxa"/>
          </w:tcPr>
          <w:p w:rsidR="000623D6" w:rsidRDefault="000623D6" w:rsidP="008E3286">
            <w:pPr>
              <w:jc w:val="center"/>
            </w:pPr>
          </w:p>
          <w:p w:rsidR="000623D6" w:rsidRPr="008E3286" w:rsidRDefault="000623D6" w:rsidP="008E3286">
            <w:pPr>
              <w:jc w:val="center"/>
            </w:pPr>
            <w:r>
              <w:t xml:space="preserve">Призовое  (1) место </w:t>
            </w:r>
          </w:p>
        </w:tc>
      </w:tr>
      <w:tr w:rsidR="000623D6" w:rsidRPr="001F7335" w:rsidTr="004D6878">
        <w:trPr>
          <w:trHeight w:val="1275"/>
        </w:trPr>
        <w:tc>
          <w:tcPr>
            <w:tcW w:w="2257" w:type="dxa"/>
            <w:vMerge/>
          </w:tcPr>
          <w:p w:rsidR="000623D6" w:rsidRPr="001F7335" w:rsidRDefault="000623D6" w:rsidP="00267BD1">
            <w:pPr>
              <w:jc w:val="both"/>
            </w:pPr>
          </w:p>
        </w:tc>
        <w:tc>
          <w:tcPr>
            <w:tcW w:w="2283" w:type="dxa"/>
          </w:tcPr>
          <w:p w:rsidR="000623D6" w:rsidRDefault="000623D6" w:rsidP="00DF4992">
            <w:pPr>
              <w:jc w:val="center"/>
            </w:pPr>
          </w:p>
          <w:p w:rsidR="000623D6" w:rsidRPr="001F7335" w:rsidRDefault="000623D6" w:rsidP="00DF4992">
            <w:pPr>
              <w:jc w:val="center"/>
            </w:pPr>
            <w:r>
              <w:t>Коллектив  учащихся МБОУ ТНОШ</w:t>
            </w:r>
          </w:p>
        </w:tc>
        <w:tc>
          <w:tcPr>
            <w:tcW w:w="2284" w:type="dxa"/>
          </w:tcPr>
          <w:p w:rsidR="000623D6" w:rsidRDefault="000623D6" w:rsidP="00DF4992">
            <w:pPr>
              <w:jc w:val="center"/>
            </w:pPr>
          </w:p>
          <w:p w:rsidR="000623D6" w:rsidRDefault="000623D6" w:rsidP="00DF4992">
            <w:pPr>
              <w:jc w:val="center"/>
            </w:pPr>
            <w:r>
              <w:t>Районный конкурс «Мода. Фантазия». (</w:t>
            </w:r>
            <w:proofErr w:type="spellStart"/>
            <w:r w:rsidR="00670CDD">
              <w:t>ЦРТДиЮ</w:t>
            </w:r>
            <w:proofErr w:type="spellEnd"/>
            <w:r>
              <w:t>)</w:t>
            </w:r>
          </w:p>
        </w:tc>
        <w:tc>
          <w:tcPr>
            <w:tcW w:w="2435" w:type="dxa"/>
          </w:tcPr>
          <w:p w:rsidR="000623D6" w:rsidRDefault="000623D6" w:rsidP="00DF4992">
            <w:pPr>
              <w:jc w:val="center"/>
            </w:pPr>
          </w:p>
          <w:p w:rsidR="000623D6" w:rsidRDefault="000623D6" w:rsidP="00DF4992">
            <w:pPr>
              <w:jc w:val="center"/>
            </w:pPr>
            <w:r>
              <w:t>Призовое (1) место</w:t>
            </w:r>
          </w:p>
        </w:tc>
      </w:tr>
      <w:tr w:rsidR="00760499" w:rsidRPr="001F7335" w:rsidTr="004D6878">
        <w:trPr>
          <w:trHeight w:val="1275"/>
        </w:trPr>
        <w:tc>
          <w:tcPr>
            <w:tcW w:w="2257" w:type="dxa"/>
            <w:vMerge/>
          </w:tcPr>
          <w:p w:rsidR="00760499" w:rsidRPr="001F7335" w:rsidRDefault="00760499" w:rsidP="00267BD1">
            <w:pPr>
              <w:jc w:val="both"/>
            </w:pPr>
          </w:p>
        </w:tc>
        <w:tc>
          <w:tcPr>
            <w:tcW w:w="2283" w:type="dxa"/>
          </w:tcPr>
          <w:p w:rsidR="00760499" w:rsidRDefault="00760499" w:rsidP="00DF4992">
            <w:pPr>
              <w:jc w:val="center"/>
            </w:pPr>
          </w:p>
          <w:p w:rsidR="00760499" w:rsidRDefault="00760499" w:rsidP="00DF4992">
            <w:pPr>
              <w:jc w:val="center"/>
            </w:pPr>
            <w:r>
              <w:t>Команда ТНОШ</w:t>
            </w:r>
          </w:p>
        </w:tc>
        <w:tc>
          <w:tcPr>
            <w:tcW w:w="2284" w:type="dxa"/>
          </w:tcPr>
          <w:p w:rsidR="00760499" w:rsidRDefault="00760499" w:rsidP="00DF4992">
            <w:pPr>
              <w:jc w:val="center"/>
            </w:pPr>
          </w:p>
          <w:p w:rsidR="00760499" w:rsidRDefault="00760499" w:rsidP="00DF4992">
            <w:pPr>
              <w:jc w:val="center"/>
            </w:pPr>
            <w:r>
              <w:t xml:space="preserve">Спартакиада  школьников  </w:t>
            </w:r>
            <w:proofErr w:type="spellStart"/>
            <w:r>
              <w:t>Тогучинского</w:t>
            </w:r>
            <w:proofErr w:type="spellEnd"/>
            <w:r>
              <w:t xml:space="preserve">  района 2010-2011г</w:t>
            </w:r>
          </w:p>
          <w:p w:rsidR="00760499" w:rsidRDefault="00760499" w:rsidP="00DF4992">
            <w:pPr>
              <w:jc w:val="center"/>
            </w:pPr>
          </w:p>
        </w:tc>
        <w:tc>
          <w:tcPr>
            <w:tcW w:w="2435" w:type="dxa"/>
          </w:tcPr>
          <w:p w:rsidR="00760499" w:rsidRDefault="00760499" w:rsidP="00DF4992">
            <w:pPr>
              <w:jc w:val="center"/>
            </w:pPr>
            <w:r>
              <w:br/>
              <w:t>призовое 3  место</w:t>
            </w:r>
          </w:p>
        </w:tc>
      </w:tr>
      <w:tr w:rsidR="000623D6" w:rsidRPr="001F7335" w:rsidTr="004D6878">
        <w:trPr>
          <w:trHeight w:val="1275"/>
        </w:trPr>
        <w:tc>
          <w:tcPr>
            <w:tcW w:w="2257" w:type="dxa"/>
            <w:vMerge/>
          </w:tcPr>
          <w:p w:rsidR="000623D6" w:rsidRPr="001F7335" w:rsidRDefault="000623D6" w:rsidP="00267BD1">
            <w:pPr>
              <w:jc w:val="both"/>
            </w:pPr>
          </w:p>
        </w:tc>
        <w:tc>
          <w:tcPr>
            <w:tcW w:w="2283" w:type="dxa"/>
          </w:tcPr>
          <w:p w:rsidR="000623D6" w:rsidRDefault="000623D6" w:rsidP="00DF4992">
            <w:pPr>
              <w:jc w:val="center"/>
            </w:pPr>
          </w:p>
          <w:p w:rsidR="000623D6" w:rsidRDefault="000623D6" w:rsidP="00DF4992">
            <w:pPr>
              <w:jc w:val="center"/>
            </w:pPr>
            <w:r>
              <w:t xml:space="preserve">Отдельные  учащиеся </w:t>
            </w:r>
          </w:p>
        </w:tc>
        <w:tc>
          <w:tcPr>
            <w:tcW w:w="2284" w:type="dxa"/>
          </w:tcPr>
          <w:p w:rsidR="000623D6" w:rsidRDefault="000623D6" w:rsidP="00DF4992">
            <w:pPr>
              <w:jc w:val="center"/>
            </w:pPr>
          </w:p>
          <w:p w:rsidR="000623D6" w:rsidRDefault="000623D6" w:rsidP="00DF4992">
            <w:pPr>
              <w:jc w:val="center"/>
            </w:pPr>
            <w:r>
              <w:t>Районный конкурс «</w:t>
            </w:r>
            <w:proofErr w:type="spellStart"/>
            <w:r>
              <w:t>До-ми-солька</w:t>
            </w:r>
            <w:proofErr w:type="spellEnd"/>
            <w:r>
              <w:t>»</w:t>
            </w:r>
          </w:p>
        </w:tc>
        <w:tc>
          <w:tcPr>
            <w:tcW w:w="2435" w:type="dxa"/>
          </w:tcPr>
          <w:p w:rsidR="000623D6" w:rsidRDefault="000623D6" w:rsidP="00DF4992">
            <w:pPr>
              <w:jc w:val="center"/>
            </w:pPr>
          </w:p>
          <w:p w:rsidR="000623D6" w:rsidRDefault="000623D6" w:rsidP="00DF4992">
            <w:pPr>
              <w:jc w:val="center"/>
            </w:pPr>
            <w:r>
              <w:t>участие</w:t>
            </w:r>
          </w:p>
        </w:tc>
      </w:tr>
      <w:tr w:rsidR="000623D6" w:rsidRPr="001F7335" w:rsidTr="004D6878">
        <w:trPr>
          <w:trHeight w:val="1275"/>
        </w:trPr>
        <w:tc>
          <w:tcPr>
            <w:tcW w:w="2257" w:type="dxa"/>
            <w:vMerge/>
          </w:tcPr>
          <w:p w:rsidR="000623D6" w:rsidRPr="001F7335" w:rsidRDefault="000623D6" w:rsidP="00267BD1">
            <w:pPr>
              <w:jc w:val="both"/>
            </w:pPr>
          </w:p>
        </w:tc>
        <w:tc>
          <w:tcPr>
            <w:tcW w:w="2283" w:type="dxa"/>
          </w:tcPr>
          <w:p w:rsidR="000623D6" w:rsidRDefault="000623D6" w:rsidP="00DF4992">
            <w:pPr>
              <w:jc w:val="center"/>
            </w:pPr>
          </w:p>
          <w:p w:rsidR="000623D6" w:rsidRDefault="000623D6" w:rsidP="00DF4992">
            <w:pPr>
              <w:jc w:val="center"/>
            </w:pPr>
            <w:r>
              <w:t>Отдельные участники</w:t>
            </w:r>
          </w:p>
        </w:tc>
        <w:tc>
          <w:tcPr>
            <w:tcW w:w="2284" w:type="dxa"/>
          </w:tcPr>
          <w:p w:rsidR="000623D6" w:rsidRDefault="000623D6" w:rsidP="00DF4992">
            <w:pPr>
              <w:jc w:val="center"/>
            </w:pPr>
          </w:p>
          <w:p w:rsidR="000623D6" w:rsidRDefault="000623D6" w:rsidP="00DF4992">
            <w:pPr>
              <w:jc w:val="center"/>
            </w:pPr>
            <w:r>
              <w:t>Районный  конкурс  рисунка «Мамочка моя» (КДЦ)</w:t>
            </w:r>
          </w:p>
        </w:tc>
        <w:tc>
          <w:tcPr>
            <w:tcW w:w="2435" w:type="dxa"/>
          </w:tcPr>
          <w:p w:rsidR="000623D6" w:rsidRDefault="000623D6" w:rsidP="00DF4992">
            <w:pPr>
              <w:jc w:val="center"/>
            </w:pPr>
          </w:p>
          <w:p w:rsidR="000623D6" w:rsidRDefault="000623D6" w:rsidP="00DF4992">
            <w:pPr>
              <w:jc w:val="center"/>
            </w:pPr>
            <w:r>
              <w:t>участие</w:t>
            </w:r>
          </w:p>
        </w:tc>
      </w:tr>
      <w:tr w:rsidR="000623D6" w:rsidRPr="001F7335" w:rsidTr="004D6878">
        <w:trPr>
          <w:trHeight w:val="1275"/>
        </w:trPr>
        <w:tc>
          <w:tcPr>
            <w:tcW w:w="2257" w:type="dxa"/>
            <w:vMerge/>
          </w:tcPr>
          <w:p w:rsidR="000623D6" w:rsidRPr="00BB16B3" w:rsidRDefault="000623D6" w:rsidP="00267BD1">
            <w:pPr>
              <w:jc w:val="both"/>
              <w:rPr>
                <w:b/>
              </w:rPr>
            </w:pPr>
          </w:p>
        </w:tc>
        <w:tc>
          <w:tcPr>
            <w:tcW w:w="2283" w:type="dxa"/>
          </w:tcPr>
          <w:p w:rsidR="000623D6" w:rsidRPr="00BB16B3" w:rsidRDefault="000623D6" w:rsidP="00DF4992">
            <w:pPr>
              <w:jc w:val="center"/>
              <w:rPr>
                <w:b/>
              </w:rPr>
            </w:pPr>
          </w:p>
          <w:p w:rsidR="000623D6" w:rsidRPr="00BB16B3" w:rsidRDefault="000623D6" w:rsidP="00DF4992">
            <w:pPr>
              <w:jc w:val="center"/>
            </w:pPr>
            <w:r w:rsidRPr="00BB16B3">
              <w:t>Отдельные  участники</w:t>
            </w:r>
          </w:p>
        </w:tc>
        <w:tc>
          <w:tcPr>
            <w:tcW w:w="2284" w:type="dxa"/>
          </w:tcPr>
          <w:p w:rsidR="000623D6" w:rsidRDefault="000623D6" w:rsidP="00DF4992">
            <w:pPr>
              <w:jc w:val="center"/>
            </w:pPr>
          </w:p>
          <w:p w:rsidR="000623D6" w:rsidRDefault="000623D6" w:rsidP="00DF4992">
            <w:pPr>
              <w:jc w:val="center"/>
            </w:pPr>
            <w:r>
              <w:t>Районный  конкурс Зеркало   природы» «СЮН»</w:t>
            </w:r>
          </w:p>
        </w:tc>
        <w:tc>
          <w:tcPr>
            <w:tcW w:w="2435" w:type="dxa"/>
          </w:tcPr>
          <w:p w:rsidR="000623D6" w:rsidRDefault="000623D6" w:rsidP="00DF4992">
            <w:pPr>
              <w:jc w:val="center"/>
            </w:pPr>
          </w:p>
          <w:p w:rsidR="000623D6" w:rsidRDefault="000623D6" w:rsidP="00DF4992">
            <w:pPr>
              <w:jc w:val="center"/>
            </w:pPr>
            <w:r>
              <w:t>Призовые  места</w:t>
            </w:r>
          </w:p>
        </w:tc>
      </w:tr>
      <w:tr w:rsidR="000623D6" w:rsidRPr="001F7335" w:rsidTr="004D6878">
        <w:trPr>
          <w:trHeight w:val="1275"/>
        </w:trPr>
        <w:tc>
          <w:tcPr>
            <w:tcW w:w="2257" w:type="dxa"/>
            <w:vMerge/>
          </w:tcPr>
          <w:p w:rsidR="000623D6" w:rsidRPr="00BB16B3" w:rsidRDefault="000623D6" w:rsidP="00267BD1">
            <w:pPr>
              <w:jc w:val="both"/>
              <w:rPr>
                <w:b/>
              </w:rPr>
            </w:pPr>
          </w:p>
        </w:tc>
        <w:tc>
          <w:tcPr>
            <w:tcW w:w="2283" w:type="dxa"/>
          </w:tcPr>
          <w:p w:rsidR="000623D6" w:rsidRDefault="000623D6" w:rsidP="00DF4992">
            <w:pPr>
              <w:jc w:val="center"/>
              <w:rPr>
                <w:b/>
              </w:rPr>
            </w:pPr>
          </w:p>
          <w:p w:rsidR="000623D6" w:rsidRPr="00BB16B3" w:rsidRDefault="000623D6" w:rsidP="00DF4992">
            <w:pPr>
              <w:jc w:val="center"/>
            </w:pPr>
            <w:r w:rsidRPr="00BB16B3">
              <w:t>Отде</w:t>
            </w:r>
            <w:r>
              <w:t>льные  участники</w:t>
            </w:r>
          </w:p>
        </w:tc>
        <w:tc>
          <w:tcPr>
            <w:tcW w:w="2284" w:type="dxa"/>
          </w:tcPr>
          <w:p w:rsidR="000623D6" w:rsidRDefault="000623D6" w:rsidP="00DF4992">
            <w:pPr>
              <w:jc w:val="center"/>
            </w:pPr>
          </w:p>
          <w:p w:rsidR="000623D6" w:rsidRDefault="000623D6" w:rsidP="00DF4992">
            <w:pPr>
              <w:jc w:val="center"/>
            </w:pPr>
            <w:r>
              <w:t xml:space="preserve">Областной  конкурс </w:t>
            </w:r>
          </w:p>
          <w:p w:rsidR="000623D6" w:rsidRDefault="000623D6" w:rsidP="00DF4992">
            <w:pPr>
              <w:jc w:val="center"/>
            </w:pPr>
            <w:r>
              <w:t>«Патриотическая экспедиция «Родная семья»</w:t>
            </w:r>
          </w:p>
        </w:tc>
        <w:tc>
          <w:tcPr>
            <w:tcW w:w="2435" w:type="dxa"/>
          </w:tcPr>
          <w:p w:rsidR="000623D6" w:rsidRDefault="000623D6" w:rsidP="00DF4992">
            <w:pPr>
              <w:jc w:val="center"/>
            </w:pPr>
          </w:p>
          <w:p w:rsidR="000623D6" w:rsidRDefault="000623D6" w:rsidP="00DF4992">
            <w:pPr>
              <w:jc w:val="center"/>
            </w:pPr>
            <w:r>
              <w:t>участие</w:t>
            </w:r>
          </w:p>
        </w:tc>
      </w:tr>
      <w:tr w:rsidR="000623D6" w:rsidRPr="001F7335" w:rsidTr="004D6878">
        <w:trPr>
          <w:trHeight w:val="1275"/>
        </w:trPr>
        <w:tc>
          <w:tcPr>
            <w:tcW w:w="2257" w:type="dxa"/>
            <w:vMerge/>
          </w:tcPr>
          <w:p w:rsidR="000623D6" w:rsidRPr="00BB16B3" w:rsidRDefault="000623D6" w:rsidP="00267BD1">
            <w:pPr>
              <w:jc w:val="both"/>
              <w:rPr>
                <w:b/>
              </w:rPr>
            </w:pPr>
          </w:p>
        </w:tc>
        <w:tc>
          <w:tcPr>
            <w:tcW w:w="2283" w:type="dxa"/>
          </w:tcPr>
          <w:p w:rsidR="000623D6" w:rsidRDefault="000623D6" w:rsidP="00DF4992">
            <w:pPr>
              <w:jc w:val="center"/>
              <w:rPr>
                <w:b/>
              </w:rPr>
            </w:pPr>
          </w:p>
          <w:p w:rsidR="000623D6" w:rsidRPr="006944A7" w:rsidRDefault="000623D6" w:rsidP="00DF4992">
            <w:pPr>
              <w:jc w:val="center"/>
            </w:pPr>
            <w:r w:rsidRPr="006944A7">
              <w:t xml:space="preserve">Отдельные </w:t>
            </w:r>
            <w:r>
              <w:t xml:space="preserve"> участники</w:t>
            </w:r>
          </w:p>
        </w:tc>
        <w:tc>
          <w:tcPr>
            <w:tcW w:w="2284" w:type="dxa"/>
          </w:tcPr>
          <w:p w:rsidR="000623D6" w:rsidRDefault="000623D6" w:rsidP="00DF4992">
            <w:pPr>
              <w:jc w:val="center"/>
            </w:pPr>
          </w:p>
          <w:p w:rsidR="000623D6" w:rsidRDefault="000623D6" w:rsidP="00DF4992">
            <w:pPr>
              <w:jc w:val="center"/>
            </w:pPr>
            <w:r>
              <w:t>Районная  выставка  рисунков «Космосу посвящается» (КДЦ)</w:t>
            </w:r>
          </w:p>
        </w:tc>
        <w:tc>
          <w:tcPr>
            <w:tcW w:w="2435" w:type="dxa"/>
          </w:tcPr>
          <w:p w:rsidR="000623D6" w:rsidRDefault="000623D6" w:rsidP="00DF4992">
            <w:pPr>
              <w:jc w:val="center"/>
            </w:pPr>
          </w:p>
          <w:p w:rsidR="000623D6" w:rsidRDefault="000623D6" w:rsidP="00DF4992">
            <w:pPr>
              <w:jc w:val="center"/>
            </w:pPr>
            <w:r>
              <w:t>участие</w:t>
            </w:r>
          </w:p>
        </w:tc>
      </w:tr>
      <w:tr w:rsidR="00FE75BE" w:rsidRPr="001F7335" w:rsidTr="004D6878">
        <w:trPr>
          <w:trHeight w:val="1275"/>
        </w:trPr>
        <w:tc>
          <w:tcPr>
            <w:tcW w:w="2257" w:type="dxa"/>
            <w:vMerge/>
          </w:tcPr>
          <w:p w:rsidR="00FE75BE" w:rsidRPr="00BB16B3" w:rsidRDefault="00FE75BE" w:rsidP="00267BD1">
            <w:pPr>
              <w:jc w:val="both"/>
              <w:rPr>
                <w:b/>
              </w:rPr>
            </w:pPr>
          </w:p>
        </w:tc>
        <w:tc>
          <w:tcPr>
            <w:tcW w:w="2283" w:type="dxa"/>
          </w:tcPr>
          <w:p w:rsidR="00FE75BE" w:rsidRDefault="00FE75BE" w:rsidP="00DF4992">
            <w:pPr>
              <w:jc w:val="center"/>
              <w:rPr>
                <w:b/>
              </w:rPr>
            </w:pPr>
          </w:p>
          <w:p w:rsidR="00FE75BE" w:rsidRPr="00FE75BE" w:rsidRDefault="00FE75BE" w:rsidP="00DF4992">
            <w:pPr>
              <w:jc w:val="center"/>
            </w:pPr>
            <w:r w:rsidRPr="00FE75BE">
              <w:t>Отдельные участники</w:t>
            </w:r>
          </w:p>
        </w:tc>
        <w:tc>
          <w:tcPr>
            <w:tcW w:w="2284" w:type="dxa"/>
          </w:tcPr>
          <w:p w:rsidR="00FE75BE" w:rsidRDefault="00FE75BE" w:rsidP="00DF4992">
            <w:pPr>
              <w:jc w:val="center"/>
            </w:pPr>
          </w:p>
          <w:p w:rsidR="00FE75BE" w:rsidRDefault="00FE75BE" w:rsidP="00DF4992">
            <w:pPr>
              <w:jc w:val="center"/>
            </w:pPr>
            <w:r>
              <w:t>Районная  выставка рисунка «Тепло семейного  очага»</w:t>
            </w:r>
          </w:p>
        </w:tc>
        <w:tc>
          <w:tcPr>
            <w:tcW w:w="2435" w:type="dxa"/>
          </w:tcPr>
          <w:p w:rsidR="00FE75BE" w:rsidRDefault="00FE75BE" w:rsidP="00DF4992">
            <w:pPr>
              <w:jc w:val="center"/>
            </w:pPr>
          </w:p>
          <w:p w:rsidR="00FE75BE" w:rsidRDefault="00FE75BE" w:rsidP="00DF4992">
            <w:pPr>
              <w:jc w:val="center"/>
            </w:pPr>
            <w:r>
              <w:t>Дипломы 1, 2, 3 степени</w:t>
            </w:r>
          </w:p>
        </w:tc>
      </w:tr>
      <w:tr w:rsidR="000623D6" w:rsidRPr="001F7335" w:rsidTr="004D6878">
        <w:trPr>
          <w:trHeight w:val="1275"/>
        </w:trPr>
        <w:tc>
          <w:tcPr>
            <w:tcW w:w="2257" w:type="dxa"/>
            <w:vMerge/>
          </w:tcPr>
          <w:p w:rsidR="000623D6" w:rsidRPr="00BB16B3" w:rsidRDefault="000623D6" w:rsidP="00267BD1">
            <w:pPr>
              <w:jc w:val="both"/>
              <w:rPr>
                <w:b/>
              </w:rPr>
            </w:pPr>
          </w:p>
        </w:tc>
        <w:tc>
          <w:tcPr>
            <w:tcW w:w="2283" w:type="dxa"/>
          </w:tcPr>
          <w:p w:rsidR="000623D6" w:rsidRDefault="000623D6" w:rsidP="00DF4992">
            <w:pPr>
              <w:jc w:val="center"/>
              <w:rPr>
                <w:b/>
              </w:rPr>
            </w:pPr>
          </w:p>
          <w:p w:rsidR="000623D6" w:rsidRPr="000623D6" w:rsidRDefault="000623D6" w:rsidP="00DF4992">
            <w:pPr>
              <w:jc w:val="center"/>
            </w:pPr>
            <w:r w:rsidRPr="000623D6">
              <w:t>Отдельные участники</w:t>
            </w:r>
          </w:p>
        </w:tc>
        <w:tc>
          <w:tcPr>
            <w:tcW w:w="2284" w:type="dxa"/>
          </w:tcPr>
          <w:p w:rsidR="000623D6" w:rsidRDefault="000623D6" w:rsidP="00DF4992">
            <w:pPr>
              <w:jc w:val="center"/>
            </w:pPr>
          </w:p>
          <w:p w:rsidR="000623D6" w:rsidRDefault="000623D6" w:rsidP="00DF4992">
            <w:pPr>
              <w:jc w:val="center"/>
            </w:pPr>
            <w:r>
              <w:t>Районная  выставка декоративно – прикладного  искусства (</w:t>
            </w:r>
            <w:proofErr w:type="spellStart"/>
            <w:r w:rsidR="00670CDD">
              <w:t>ЦРТДиЮ</w:t>
            </w:r>
            <w:proofErr w:type="spellEnd"/>
            <w:r>
              <w:t>)</w:t>
            </w:r>
          </w:p>
        </w:tc>
        <w:tc>
          <w:tcPr>
            <w:tcW w:w="2435" w:type="dxa"/>
          </w:tcPr>
          <w:p w:rsidR="000623D6" w:rsidRDefault="000623D6" w:rsidP="00DF4992">
            <w:pPr>
              <w:jc w:val="center"/>
            </w:pPr>
          </w:p>
          <w:p w:rsidR="000623D6" w:rsidRDefault="000623D6" w:rsidP="00DF4992">
            <w:pPr>
              <w:jc w:val="center"/>
            </w:pPr>
            <w:r>
              <w:t>Призовое (2) место</w:t>
            </w:r>
          </w:p>
        </w:tc>
      </w:tr>
    </w:tbl>
    <w:p w:rsidR="004D6878" w:rsidRDefault="004D6878" w:rsidP="000F13C0">
      <w:pPr>
        <w:shd w:val="clear" w:color="auto" w:fill="FFFFFF"/>
        <w:spacing w:line="360" w:lineRule="auto"/>
        <w:ind w:right="19" w:firstLine="552"/>
        <w:jc w:val="both"/>
        <w:rPr>
          <w:sz w:val="28"/>
          <w:szCs w:val="28"/>
        </w:rPr>
      </w:pPr>
    </w:p>
    <w:p w:rsidR="000623D6" w:rsidRDefault="009031F2" w:rsidP="00452763">
      <w:pPr>
        <w:shd w:val="clear" w:color="auto" w:fill="FFFFFF"/>
        <w:spacing w:line="360" w:lineRule="auto"/>
        <w:ind w:right="19" w:firstLine="552"/>
        <w:jc w:val="both"/>
        <w:rPr>
          <w:sz w:val="28"/>
          <w:szCs w:val="28"/>
        </w:rPr>
      </w:pPr>
      <w:r w:rsidRPr="00713BB3">
        <w:rPr>
          <w:b/>
          <w:sz w:val="28"/>
          <w:szCs w:val="28"/>
        </w:rPr>
        <w:lastRenderedPageBreak/>
        <w:t xml:space="preserve">  </w:t>
      </w:r>
      <w:r w:rsidR="00452763" w:rsidRPr="00713BB3">
        <w:rPr>
          <w:b/>
          <w:sz w:val="28"/>
          <w:szCs w:val="28"/>
        </w:rPr>
        <w:t>Выводы</w:t>
      </w:r>
      <w:r w:rsidR="00452763">
        <w:rPr>
          <w:sz w:val="28"/>
          <w:szCs w:val="28"/>
        </w:rPr>
        <w:t xml:space="preserve">: </w:t>
      </w:r>
      <w:r w:rsidR="009D22E2">
        <w:rPr>
          <w:sz w:val="28"/>
          <w:szCs w:val="28"/>
        </w:rPr>
        <w:t xml:space="preserve"> </w:t>
      </w:r>
      <w:r w:rsidR="00452763">
        <w:rPr>
          <w:sz w:val="28"/>
          <w:szCs w:val="28"/>
        </w:rPr>
        <w:t xml:space="preserve">Продолжить работу по организации </w:t>
      </w:r>
      <w:proofErr w:type="spellStart"/>
      <w:r w:rsidR="00452763">
        <w:rPr>
          <w:sz w:val="28"/>
          <w:szCs w:val="28"/>
        </w:rPr>
        <w:t>досуговой</w:t>
      </w:r>
      <w:proofErr w:type="spellEnd"/>
      <w:r w:rsidR="00452763">
        <w:rPr>
          <w:sz w:val="28"/>
          <w:szCs w:val="28"/>
        </w:rPr>
        <w:t xml:space="preserve"> деятельности учащихся. </w:t>
      </w:r>
      <w:r w:rsidR="009D22E2">
        <w:rPr>
          <w:sz w:val="28"/>
          <w:szCs w:val="28"/>
        </w:rPr>
        <w:t xml:space="preserve"> </w:t>
      </w:r>
      <w:r w:rsidR="00452763">
        <w:rPr>
          <w:sz w:val="28"/>
          <w:szCs w:val="28"/>
        </w:rPr>
        <w:t>Расширить направленности дополнительного образования детей. Повысить привлечение детей в объединения дополнительного образования детей, спортивные секции.</w:t>
      </w:r>
    </w:p>
    <w:p w:rsidR="000623D6" w:rsidRDefault="000623D6" w:rsidP="000623D6">
      <w:pPr>
        <w:spacing w:line="360" w:lineRule="auto"/>
        <w:jc w:val="both"/>
        <w:rPr>
          <w:color w:val="000000"/>
          <w:spacing w:val="-1"/>
          <w:sz w:val="28"/>
          <w:szCs w:val="28"/>
        </w:rPr>
      </w:pPr>
      <w:r>
        <w:rPr>
          <w:sz w:val="28"/>
          <w:szCs w:val="28"/>
        </w:rPr>
        <w:t xml:space="preserve">        </w:t>
      </w:r>
      <w:r>
        <w:rPr>
          <w:color w:val="000000"/>
          <w:spacing w:val="-1"/>
          <w:sz w:val="28"/>
          <w:szCs w:val="28"/>
        </w:rPr>
        <w:t>Большая воспитательная работа в течение всего года проводилась учителями в классах. В каждом классе выбран актив, идет смена поручений, налажено дежурство по классу и по школе. Особенно активно работают цветоводы, санитары, физорги. Классные руководители активно организовывали досуг детей внутри класса, цель -  общение детей друг с другом.   В</w:t>
      </w:r>
      <w:r w:rsidR="00133BAC">
        <w:rPr>
          <w:color w:val="000000"/>
          <w:spacing w:val="-1"/>
          <w:sz w:val="28"/>
          <w:szCs w:val="28"/>
        </w:rPr>
        <w:t>о всех</w:t>
      </w:r>
      <w:r>
        <w:rPr>
          <w:color w:val="000000"/>
          <w:spacing w:val="-1"/>
          <w:sz w:val="28"/>
          <w:szCs w:val="28"/>
        </w:rPr>
        <w:t xml:space="preserve"> классах регулярно проводились дни именинников, где дети учились общаться между собой, много играли, учились соблюдать правила этикета. Различные мероприятия:  </w:t>
      </w:r>
      <w:proofErr w:type="spellStart"/>
      <w:r>
        <w:rPr>
          <w:color w:val="000000"/>
          <w:spacing w:val="-1"/>
          <w:sz w:val="28"/>
          <w:szCs w:val="28"/>
        </w:rPr>
        <w:t>КВНы</w:t>
      </w:r>
      <w:proofErr w:type="spellEnd"/>
      <w:r>
        <w:rPr>
          <w:color w:val="000000"/>
          <w:spacing w:val="-1"/>
          <w:sz w:val="28"/>
          <w:szCs w:val="28"/>
        </w:rPr>
        <w:t>, конкурсы, праздники, в которых участвуют и дети, и родители,  развивают у детей инициативу, формируют организаторские навыки.</w:t>
      </w:r>
    </w:p>
    <w:p w:rsidR="000623D6" w:rsidRPr="002F532B" w:rsidRDefault="00AA239F" w:rsidP="000623D6">
      <w:pPr>
        <w:pStyle w:val="a4"/>
        <w:spacing w:line="360" w:lineRule="auto"/>
        <w:jc w:val="both"/>
        <w:rPr>
          <w:sz w:val="28"/>
          <w:szCs w:val="28"/>
        </w:rPr>
      </w:pPr>
      <w:r>
        <w:rPr>
          <w:sz w:val="28"/>
          <w:szCs w:val="28"/>
        </w:rPr>
        <w:t xml:space="preserve">      </w:t>
      </w:r>
      <w:r w:rsidR="000623D6">
        <w:rPr>
          <w:sz w:val="28"/>
          <w:szCs w:val="28"/>
        </w:rPr>
        <w:t xml:space="preserve">Классные руководители уделяют большое </w:t>
      </w:r>
      <w:proofErr w:type="gramStart"/>
      <w:r w:rsidR="000623D6">
        <w:rPr>
          <w:sz w:val="28"/>
          <w:szCs w:val="28"/>
        </w:rPr>
        <w:t>внимание</w:t>
      </w:r>
      <w:proofErr w:type="gramEnd"/>
      <w:r w:rsidR="000623D6">
        <w:rPr>
          <w:sz w:val="28"/>
          <w:szCs w:val="28"/>
        </w:rPr>
        <w:t xml:space="preserve">  формированию воспитывающего коллектива, считая его фактором коррекции культурного поведения через педагогическую ситуацию выбора, творчества игры, успеха. Ими была проделана большая воспитательная работа по всем направлениям. Посещенные мероприятия отличались глубоким содержанием, хорошей продуманностью и оказывали воспитательное воздействие на учащихся. </w:t>
      </w:r>
    </w:p>
    <w:p w:rsidR="000623D6" w:rsidRDefault="000623D6" w:rsidP="000623D6">
      <w:pPr>
        <w:spacing w:line="360" w:lineRule="auto"/>
        <w:jc w:val="both"/>
        <w:rPr>
          <w:color w:val="000000"/>
          <w:spacing w:val="-1"/>
          <w:sz w:val="28"/>
          <w:szCs w:val="28"/>
        </w:rPr>
      </w:pPr>
      <w:r w:rsidRPr="002F532B">
        <w:rPr>
          <w:b/>
          <w:sz w:val="28"/>
          <w:szCs w:val="28"/>
        </w:rPr>
        <w:t xml:space="preserve"> </w:t>
      </w:r>
      <w:r w:rsidRPr="002F532B">
        <w:rPr>
          <w:b/>
          <w:i/>
          <w:sz w:val="28"/>
          <w:szCs w:val="28"/>
        </w:rPr>
        <w:t xml:space="preserve">Результат диагностики уровня воспитанности   выпускников  начальной школы: </w:t>
      </w:r>
      <w:r w:rsidRPr="002F532B">
        <w:rPr>
          <w:sz w:val="28"/>
          <w:szCs w:val="28"/>
        </w:rPr>
        <w:t>высокий  уровень –</w:t>
      </w:r>
      <w:r w:rsidR="00960C4E">
        <w:rPr>
          <w:sz w:val="28"/>
          <w:szCs w:val="28"/>
        </w:rPr>
        <w:t xml:space="preserve"> 29%</w:t>
      </w:r>
      <w:r w:rsidRPr="002F532B">
        <w:rPr>
          <w:b/>
          <w:i/>
          <w:sz w:val="28"/>
          <w:szCs w:val="28"/>
        </w:rPr>
        <w:t xml:space="preserve">, </w:t>
      </w:r>
      <w:r w:rsidRPr="002F532B">
        <w:rPr>
          <w:sz w:val="28"/>
          <w:szCs w:val="28"/>
        </w:rPr>
        <w:t>средний уровень –</w:t>
      </w:r>
      <w:r w:rsidR="00960C4E">
        <w:rPr>
          <w:sz w:val="28"/>
          <w:szCs w:val="28"/>
        </w:rPr>
        <w:t>45,6</w:t>
      </w:r>
      <w:r w:rsidRPr="002F532B">
        <w:rPr>
          <w:sz w:val="28"/>
          <w:szCs w:val="28"/>
        </w:rPr>
        <w:t xml:space="preserve">%, </w:t>
      </w:r>
      <w:r w:rsidRPr="002F532B">
        <w:rPr>
          <w:b/>
          <w:i/>
          <w:sz w:val="28"/>
          <w:szCs w:val="28"/>
        </w:rPr>
        <w:t xml:space="preserve"> </w:t>
      </w:r>
      <w:r w:rsidRPr="002F532B">
        <w:rPr>
          <w:sz w:val="28"/>
          <w:szCs w:val="28"/>
        </w:rPr>
        <w:t xml:space="preserve">низкий уровень </w:t>
      </w:r>
      <w:r w:rsidR="00960C4E">
        <w:rPr>
          <w:sz w:val="28"/>
          <w:szCs w:val="28"/>
        </w:rPr>
        <w:t>–</w:t>
      </w:r>
      <w:r w:rsidRPr="002F532B">
        <w:rPr>
          <w:sz w:val="28"/>
          <w:szCs w:val="28"/>
        </w:rPr>
        <w:t xml:space="preserve"> </w:t>
      </w:r>
      <w:r w:rsidR="00960C4E">
        <w:rPr>
          <w:sz w:val="28"/>
          <w:szCs w:val="28"/>
        </w:rPr>
        <w:t>24,6</w:t>
      </w:r>
      <w:r w:rsidRPr="002F532B">
        <w:rPr>
          <w:sz w:val="28"/>
          <w:szCs w:val="28"/>
        </w:rPr>
        <w:t xml:space="preserve">%.  Сравнивая с результатами прошлого года можно сделать вывод, что уровень воспитанности с высоким  и средним уровнем – вырос.  Но и  учащихся с низким  уровнем  воспитанности  достаточно  большой  процент, поэтому  классным руководителям нужно продолжать работу по повышению уровня воспитанности детей,  </w:t>
      </w:r>
      <w:r w:rsidRPr="002F532B">
        <w:rPr>
          <w:color w:val="000000"/>
          <w:spacing w:val="-1"/>
          <w:sz w:val="28"/>
          <w:szCs w:val="28"/>
        </w:rPr>
        <w:t>больше уделять внимание развитию самоуправления в классном коллективе, организовать работу так, чтобы часть ответственности ложилась на актив класса.</w:t>
      </w:r>
    </w:p>
    <w:p w:rsidR="000623D6" w:rsidRDefault="000623D6" w:rsidP="000623D6">
      <w:pPr>
        <w:spacing w:line="360" w:lineRule="auto"/>
        <w:jc w:val="both"/>
        <w:rPr>
          <w:color w:val="000000"/>
          <w:sz w:val="28"/>
          <w:szCs w:val="28"/>
        </w:rPr>
      </w:pPr>
      <w:r>
        <w:rPr>
          <w:color w:val="000000"/>
          <w:sz w:val="28"/>
          <w:szCs w:val="28"/>
        </w:rPr>
        <w:lastRenderedPageBreak/>
        <w:t xml:space="preserve">     Налажено дежурство по школе. Ответственный класс в течение недели  </w:t>
      </w:r>
      <w:r>
        <w:rPr>
          <w:color w:val="000000"/>
          <w:spacing w:val="-1"/>
          <w:sz w:val="28"/>
          <w:szCs w:val="28"/>
        </w:rPr>
        <w:t xml:space="preserve">следит за дисциплиной на перемене и санитарным состоянием кабинетов. По результатам дежурства еженедельно проводятся линейки, где ребята узнают </w:t>
      </w:r>
      <w:r>
        <w:rPr>
          <w:color w:val="000000"/>
          <w:sz w:val="28"/>
          <w:szCs w:val="28"/>
        </w:rPr>
        <w:t>школьные новости, план работы и др. Всё это способствует формированию самодеятельных и самоуправленческих начал жизни класса и школы.</w:t>
      </w:r>
    </w:p>
    <w:p w:rsidR="00C9527A" w:rsidRPr="00225D0D" w:rsidRDefault="00C9527A" w:rsidP="00225D0D">
      <w:pPr>
        <w:spacing w:line="360" w:lineRule="auto"/>
        <w:jc w:val="both"/>
        <w:rPr>
          <w:sz w:val="28"/>
          <w:szCs w:val="28"/>
        </w:rPr>
      </w:pPr>
      <w:r>
        <w:rPr>
          <w:b/>
          <w:sz w:val="28"/>
          <w:szCs w:val="28"/>
        </w:rPr>
        <w:t xml:space="preserve">      </w:t>
      </w:r>
      <w:r w:rsidRPr="00143824">
        <w:rPr>
          <w:b/>
          <w:sz w:val="28"/>
          <w:szCs w:val="28"/>
        </w:rPr>
        <w:t>Вывод</w:t>
      </w:r>
      <w:r w:rsidRPr="00143824">
        <w:rPr>
          <w:sz w:val="28"/>
          <w:szCs w:val="28"/>
        </w:rPr>
        <w:t>: Благодаря работе классных руководителей многие учащиеся нашей школы стал</w:t>
      </w:r>
      <w:r w:rsidR="00454F4D">
        <w:rPr>
          <w:sz w:val="28"/>
          <w:szCs w:val="28"/>
        </w:rPr>
        <w:t>и призерами различных конкурсов: коллектив  4б класса (</w:t>
      </w:r>
      <w:proofErr w:type="spellStart"/>
      <w:r w:rsidR="00454F4D">
        <w:rPr>
          <w:sz w:val="28"/>
          <w:szCs w:val="28"/>
        </w:rPr>
        <w:t>кл</w:t>
      </w:r>
      <w:proofErr w:type="gramStart"/>
      <w:r w:rsidR="00454F4D">
        <w:rPr>
          <w:sz w:val="28"/>
          <w:szCs w:val="28"/>
        </w:rPr>
        <w:t>.р</w:t>
      </w:r>
      <w:proofErr w:type="gramEnd"/>
      <w:r w:rsidR="00454F4D">
        <w:rPr>
          <w:sz w:val="28"/>
          <w:szCs w:val="28"/>
        </w:rPr>
        <w:t>ук</w:t>
      </w:r>
      <w:proofErr w:type="spellEnd"/>
      <w:r w:rsidR="00454F4D">
        <w:rPr>
          <w:sz w:val="28"/>
          <w:szCs w:val="28"/>
        </w:rPr>
        <w:t>. Рябцева А.И.)</w:t>
      </w:r>
      <w:r w:rsidRPr="00143824">
        <w:rPr>
          <w:sz w:val="28"/>
          <w:szCs w:val="28"/>
        </w:rPr>
        <w:t xml:space="preserve"> </w:t>
      </w:r>
      <w:r w:rsidR="00454F4D">
        <w:rPr>
          <w:sz w:val="28"/>
          <w:szCs w:val="28"/>
        </w:rPr>
        <w:t xml:space="preserve"> занял 1 место  в </w:t>
      </w:r>
      <w:r w:rsidR="00D17E82">
        <w:rPr>
          <w:sz w:val="28"/>
          <w:szCs w:val="28"/>
        </w:rPr>
        <w:t>районном</w:t>
      </w:r>
      <w:r w:rsidR="00454F4D">
        <w:rPr>
          <w:sz w:val="28"/>
          <w:szCs w:val="28"/>
        </w:rPr>
        <w:t xml:space="preserve"> конкурсе «Мода. Фантазия», 2 место в  районном  конкурсе «Что?</w:t>
      </w:r>
      <w:r w:rsidR="00126FCA">
        <w:rPr>
          <w:sz w:val="28"/>
          <w:szCs w:val="28"/>
        </w:rPr>
        <w:t xml:space="preserve"> </w:t>
      </w:r>
      <w:r w:rsidR="00454F4D">
        <w:rPr>
          <w:sz w:val="28"/>
          <w:szCs w:val="28"/>
        </w:rPr>
        <w:t>Где? Когда?»</w:t>
      </w:r>
      <w:r w:rsidR="00126FCA">
        <w:rPr>
          <w:sz w:val="28"/>
          <w:szCs w:val="28"/>
        </w:rPr>
        <w:t xml:space="preserve"> и 2 мес</w:t>
      </w:r>
      <w:r w:rsidR="00454F4D">
        <w:rPr>
          <w:sz w:val="28"/>
          <w:szCs w:val="28"/>
        </w:rPr>
        <w:t>то в районном  конкурсе «Вдохновение»</w:t>
      </w:r>
      <w:r w:rsidR="00126FCA">
        <w:rPr>
          <w:sz w:val="28"/>
          <w:szCs w:val="28"/>
        </w:rPr>
        <w:t xml:space="preserve">; Кожемякин Никита (1а </w:t>
      </w:r>
      <w:proofErr w:type="spellStart"/>
      <w:r w:rsidR="00126FCA">
        <w:rPr>
          <w:sz w:val="28"/>
          <w:szCs w:val="28"/>
        </w:rPr>
        <w:t>кл</w:t>
      </w:r>
      <w:proofErr w:type="spellEnd"/>
      <w:r w:rsidR="00126FCA">
        <w:rPr>
          <w:sz w:val="28"/>
          <w:szCs w:val="28"/>
        </w:rPr>
        <w:t xml:space="preserve">, </w:t>
      </w:r>
      <w:proofErr w:type="spellStart"/>
      <w:r w:rsidR="00126FCA">
        <w:rPr>
          <w:sz w:val="28"/>
          <w:szCs w:val="28"/>
        </w:rPr>
        <w:t>кл</w:t>
      </w:r>
      <w:proofErr w:type="gramStart"/>
      <w:r w:rsidR="00126FCA">
        <w:rPr>
          <w:sz w:val="28"/>
          <w:szCs w:val="28"/>
        </w:rPr>
        <w:t>.р</w:t>
      </w:r>
      <w:proofErr w:type="gramEnd"/>
      <w:r w:rsidR="00126FCA">
        <w:rPr>
          <w:sz w:val="28"/>
          <w:szCs w:val="28"/>
        </w:rPr>
        <w:t>ук</w:t>
      </w:r>
      <w:proofErr w:type="spellEnd"/>
      <w:r w:rsidR="00126FCA">
        <w:rPr>
          <w:sz w:val="28"/>
          <w:szCs w:val="28"/>
        </w:rPr>
        <w:t xml:space="preserve">. Колесникова Н.А.), </w:t>
      </w:r>
      <w:proofErr w:type="spellStart"/>
      <w:r w:rsidR="00126FCA">
        <w:rPr>
          <w:sz w:val="28"/>
          <w:szCs w:val="28"/>
        </w:rPr>
        <w:t>Павлюк</w:t>
      </w:r>
      <w:proofErr w:type="spellEnd"/>
      <w:r w:rsidR="00126FCA">
        <w:rPr>
          <w:sz w:val="28"/>
          <w:szCs w:val="28"/>
        </w:rPr>
        <w:t xml:space="preserve"> Вика (1в </w:t>
      </w:r>
      <w:proofErr w:type="spellStart"/>
      <w:r w:rsidR="00126FCA">
        <w:rPr>
          <w:sz w:val="28"/>
          <w:szCs w:val="28"/>
        </w:rPr>
        <w:t>кл</w:t>
      </w:r>
      <w:proofErr w:type="spellEnd"/>
      <w:r w:rsidR="00126FCA">
        <w:rPr>
          <w:sz w:val="28"/>
          <w:szCs w:val="28"/>
        </w:rPr>
        <w:t xml:space="preserve">, </w:t>
      </w:r>
      <w:proofErr w:type="spellStart"/>
      <w:r w:rsidR="00126FCA">
        <w:rPr>
          <w:sz w:val="28"/>
          <w:szCs w:val="28"/>
        </w:rPr>
        <w:t>кл</w:t>
      </w:r>
      <w:proofErr w:type="gramStart"/>
      <w:r w:rsidR="00126FCA">
        <w:rPr>
          <w:sz w:val="28"/>
          <w:szCs w:val="28"/>
        </w:rPr>
        <w:t>.р</w:t>
      </w:r>
      <w:proofErr w:type="gramEnd"/>
      <w:r w:rsidR="00126FCA">
        <w:rPr>
          <w:sz w:val="28"/>
          <w:szCs w:val="28"/>
        </w:rPr>
        <w:t>ук</w:t>
      </w:r>
      <w:proofErr w:type="spellEnd"/>
      <w:r w:rsidR="00126FCA">
        <w:rPr>
          <w:sz w:val="28"/>
          <w:szCs w:val="28"/>
        </w:rPr>
        <w:t xml:space="preserve">. Столяренко Л.Н.), Мосягин Андрей (2а </w:t>
      </w:r>
      <w:proofErr w:type="spellStart"/>
      <w:r w:rsidR="00126FCA">
        <w:rPr>
          <w:sz w:val="28"/>
          <w:szCs w:val="28"/>
        </w:rPr>
        <w:t>кл</w:t>
      </w:r>
      <w:proofErr w:type="spellEnd"/>
      <w:r w:rsidR="00D17E82">
        <w:rPr>
          <w:sz w:val="28"/>
          <w:szCs w:val="28"/>
        </w:rPr>
        <w:t xml:space="preserve">, </w:t>
      </w:r>
      <w:proofErr w:type="spellStart"/>
      <w:r w:rsidR="00D17E82">
        <w:rPr>
          <w:sz w:val="28"/>
          <w:szCs w:val="28"/>
        </w:rPr>
        <w:t>кл</w:t>
      </w:r>
      <w:proofErr w:type="gramStart"/>
      <w:r w:rsidR="00D17E82">
        <w:rPr>
          <w:sz w:val="28"/>
          <w:szCs w:val="28"/>
        </w:rPr>
        <w:t>.р</w:t>
      </w:r>
      <w:proofErr w:type="gramEnd"/>
      <w:r w:rsidR="00D17E82">
        <w:rPr>
          <w:sz w:val="28"/>
          <w:szCs w:val="28"/>
        </w:rPr>
        <w:t>ука</w:t>
      </w:r>
      <w:proofErr w:type="spellEnd"/>
      <w:r w:rsidR="00D17E82">
        <w:rPr>
          <w:sz w:val="28"/>
          <w:szCs w:val="28"/>
        </w:rPr>
        <w:t xml:space="preserve">. </w:t>
      </w:r>
      <w:proofErr w:type="spellStart"/>
      <w:r w:rsidR="00D17E82">
        <w:rPr>
          <w:sz w:val="28"/>
          <w:szCs w:val="28"/>
        </w:rPr>
        <w:t>Тобалевич</w:t>
      </w:r>
      <w:proofErr w:type="spellEnd"/>
      <w:r w:rsidR="00D17E82">
        <w:rPr>
          <w:sz w:val="28"/>
          <w:szCs w:val="28"/>
        </w:rPr>
        <w:t xml:space="preserve"> Л.А.), </w:t>
      </w:r>
      <w:proofErr w:type="spellStart"/>
      <w:r w:rsidR="00D17E82">
        <w:rPr>
          <w:sz w:val="28"/>
          <w:szCs w:val="28"/>
        </w:rPr>
        <w:t>Колпакова</w:t>
      </w:r>
      <w:proofErr w:type="spellEnd"/>
      <w:r w:rsidR="00D17E82">
        <w:rPr>
          <w:sz w:val="28"/>
          <w:szCs w:val="28"/>
        </w:rPr>
        <w:t xml:space="preserve"> Дарья (2в </w:t>
      </w:r>
      <w:proofErr w:type="spellStart"/>
      <w:r w:rsidR="00D17E82">
        <w:rPr>
          <w:sz w:val="28"/>
          <w:szCs w:val="28"/>
        </w:rPr>
        <w:t>кл</w:t>
      </w:r>
      <w:proofErr w:type="spellEnd"/>
      <w:r w:rsidR="00D17E82">
        <w:rPr>
          <w:sz w:val="28"/>
          <w:szCs w:val="28"/>
        </w:rPr>
        <w:t xml:space="preserve">, </w:t>
      </w:r>
      <w:proofErr w:type="spellStart"/>
      <w:r w:rsidR="00D17E82">
        <w:rPr>
          <w:sz w:val="28"/>
          <w:szCs w:val="28"/>
        </w:rPr>
        <w:t>кл</w:t>
      </w:r>
      <w:proofErr w:type="gramStart"/>
      <w:r w:rsidR="00D17E82">
        <w:rPr>
          <w:sz w:val="28"/>
          <w:szCs w:val="28"/>
        </w:rPr>
        <w:t>.р</w:t>
      </w:r>
      <w:proofErr w:type="gramEnd"/>
      <w:r w:rsidR="00D17E82">
        <w:rPr>
          <w:sz w:val="28"/>
          <w:szCs w:val="28"/>
        </w:rPr>
        <w:t>ук</w:t>
      </w:r>
      <w:proofErr w:type="spellEnd"/>
      <w:r w:rsidR="00D17E82">
        <w:rPr>
          <w:sz w:val="28"/>
          <w:szCs w:val="28"/>
        </w:rPr>
        <w:t xml:space="preserve">. </w:t>
      </w:r>
      <w:proofErr w:type="spellStart"/>
      <w:r w:rsidR="00D17E82">
        <w:rPr>
          <w:sz w:val="28"/>
          <w:szCs w:val="28"/>
        </w:rPr>
        <w:t>Студенникова</w:t>
      </w:r>
      <w:proofErr w:type="spellEnd"/>
      <w:r w:rsidR="00D17E82">
        <w:rPr>
          <w:sz w:val="28"/>
          <w:szCs w:val="28"/>
        </w:rPr>
        <w:t xml:space="preserve">  Н.Г.), </w:t>
      </w:r>
      <w:proofErr w:type="spellStart"/>
      <w:r w:rsidR="00D17E82">
        <w:rPr>
          <w:sz w:val="28"/>
          <w:szCs w:val="28"/>
        </w:rPr>
        <w:t>Точенов</w:t>
      </w:r>
      <w:proofErr w:type="spellEnd"/>
      <w:r w:rsidR="00D17E82">
        <w:rPr>
          <w:sz w:val="28"/>
          <w:szCs w:val="28"/>
        </w:rPr>
        <w:t xml:space="preserve"> Данил (4а </w:t>
      </w:r>
      <w:proofErr w:type="spellStart"/>
      <w:r w:rsidR="00D17E82">
        <w:rPr>
          <w:sz w:val="28"/>
          <w:szCs w:val="28"/>
        </w:rPr>
        <w:t>кл</w:t>
      </w:r>
      <w:proofErr w:type="spellEnd"/>
      <w:r w:rsidR="00D17E82">
        <w:rPr>
          <w:sz w:val="28"/>
          <w:szCs w:val="28"/>
        </w:rPr>
        <w:t xml:space="preserve">., </w:t>
      </w:r>
      <w:proofErr w:type="spellStart"/>
      <w:r w:rsidR="00D17E82">
        <w:rPr>
          <w:sz w:val="28"/>
          <w:szCs w:val="28"/>
        </w:rPr>
        <w:t>кл</w:t>
      </w:r>
      <w:proofErr w:type="gramStart"/>
      <w:r w:rsidR="00D17E82">
        <w:rPr>
          <w:sz w:val="28"/>
          <w:szCs w:val="28"/>
        </w:rPr>
        <w:t>.р</w:t>
      </w:r>
      <w:proofErr w:type="gramEnd"/>
      <w:r w:rsidR="00D17E82">
        <w:rPr>
          <w:sz w:val="28"/>
          <w:szCs w:val="28"/>
        </w:rPr>
        <w:t>ук</w:t>
      </w:r>
      <w:proofErr w:type="spellEnd"/>
      <w:r w:rsidR="00D17E82">
        <w:rPr>
          <w:sz w:val="28"/>
          <w:szCs w:val="28"/>
        </w:rPr>
        <w:t xml:space="preserve">. </w:t>
      </w:r>
      <w:proofErr w:type="spellStart"/>
      <w:r w:rsidR="00D17E82">
        <w:rPr>
          <w:sz w:val="28"/>
          <w:szCs w:val="28"/>
        </w:rPr>
        <w:t>Козеева</w:t>
      </w:r>
      <w:proofErr w:type="spellEnd"/>
      <w:r w:rsidR="00D17E82">
        <w:rPr>
          <w:sz w:val="28"/>
          <w:szCs w:val="28"/>
        </w:rPr>
        <w:t xml:space="preserve"> Л.В.) – стали призёрами районной  выставки декоративно – прикладного  искусства</w:t>
      </w:r>
      <w:r w:rsidR="00F13B49">
        <w:rPr>
          <w:sz w:val="28"/>
          <w:szCs w:val="28"/>
        </w:rPr>
        <w:t>;</w:t>
      </w:r>
      <w:r w:rsidR="00D17E82">
        <w:rPr>
          <w:sz w:val="28"/>
          <w:szCs w:val="28"/>
        </w:rPr>
        <w:t xml:space="preserve"> </w:t>
      </w:r>
      <w:r w:rsidR="00126FCA">
        <w:rPr>
          <w:sz w:val="28"/>
          <w:szCs w:val="28"/>
        </w:rPr>
        <w:t xml:space="preserve"> </w:t>
      </w:r>
      <w:r w:rsidR="00F13B49">
        <w:rPr>
          <w:sz w:val="28"/>
          <w:szCs w:val="28"/>
        </w:rPr>
        <w:t xml:space="preserve">рисунки </w:t>
      </w:r>
      <w:r w:rsidR="00D17E82">
        <w:rPr>
          <w:sz w:val="28"/>
          <w:szCs w:val="28"/>
        </w:rPr>
        <w:t xml:space="preserve"> ребят  нашей  школы  выставлялись  на  выставках</w:t>
      </w:r>
      <w:r w:rsidR="00F13B49">
        <w:rPr>
          <w:sz w:val="28"/>
          <w:szCs w:val="28"/>
        </w:rPr>
        <w:t xml:space="preserve"> в  КДЦ и  были  отмечены почётными  грамотами, </w:t>
      </w:r>
      <w:proofErr w:type="spellStart"/>
      <w:r w:rsidR="00960C4E">
        <w:rPr>
          <w:sz w:val="28"/>
          <w:szCs w:val="28"/>
        </w:rPr>
        <w:t>Стрековцов</w:t>
      </w:r>
      <w:proofErr w:type="spellEnd"/>
      <w:r w:rsidR="00960C4E">
        <w:rPr>
          <w:sz w:val="28"/>
          <w:szCs w:val="28"/>
        </w:rPr>
        <w:t xml:space="preserve"> </w:t>
      </w:r>
      <w:r w:rsidR="00F13B49">
        <w:rPr>
          <w:sz w:val="28"/>
          <w:szCs w:val="28"/>
        </w:rPr>
        <w:t xml:space="preserve"> Володя (4б </w:t>
      </w:r>
      <w:proofErr w:type="spellStart"/>
      <w:r w:rsidR="00F13B49">
        <w:rPr>
          <w:sz w:val="28"/>
          <w:szCs w:val="28"/>
        </w:rPr>
        <w:t>кл</w:t>
      </w:r>
      <w:proofErr w:type="spellEnd"/>
      <w:r w:rsidR="00F13B49">
        <w:rPr>
          <w:sz w:val="28"/>
          <w:szCs w:val="28"/>
        </w:rPr>
        <w:t xml:space="preserve">, </w:t>
      </w:r>
      <w:proofErr w:type="spellStart"/>
      <w:r w:rsidR="00F13B49">
        <w:rPr>
          <w:sz w:val="28"/>
          <w:szCs w:val="28"/>
        </w:rPr>
        <w:t>кл</w:t>
      </w:r>
      <w:proofErr w:type="gramStart"/>
      <w:r w:rsidR="00F13B49">
        <w:rPr>
          <w:sz w:val="28"/>
          <w:szCs w:val="28"/>
        </w:rPr>
        <w:t>.р</w:t>
      </w:r>
      <w:proofErr w:type="gramEnd"/>
      <w:r w:rsidR="00F13B49">
        <w:rPr>
          <w:sz w:val="28"/>
          <w:szCs w:val="28"/>
        </w:rPr>
        <w:t>ук</w:t>
      </w:r>
      <w:proofErr w:type="spellEnd"/>
      <w:r w:rsidR="00F13B49">
        <w:rPr>
          <w:sz w:val="28"/>
          <w:szCs w:val="28"/>
        </w:rPr>
        <w:t xml:space="preserve">. Рябцева А.И.) принял  участие  в </w:t>
      </w:r>
      <w:r w:rsidR="00F13B49" w:rsidRPr="00F13B49">
        <w:rPr>
          <w:sz w:val="28"/>
          <w:szCs w:val="28"/>
        </w:rPr>
        <w:t xml:space="preserve">Областном  конкурсе </w:t>
      </w:r>
      <w:r w:rsidR="00F13B49">
        <w:rPr>
          <w:sz w:val="28"/>
          <w:szCs w:val="28"/>
        </w:rPr>
        <w:t xml:space="preserve"> </w:t>
      </w:r>
      <w:r w:rsidR="00F13B49" w:rsidRPr="00F13B49">
        <w:rPr>
          <w:sz w:val="28"/>
          <w:szCs w:val="28"/>
        </w:rPr>
        <w:t>«Патриотическая экспедиция «Родная семья»</w:t>
      </w:r>
      <w:r w:rsidR="00F13B49">
        <w:rPr>
          <w:sz w:val="28"/>
          <w:szCs w:val="28"/>
        </w:rPr>
        <w:t xml:space="preserve">. </w:t>
      </w:r>
      <w:r w:rsidRPr="00143824">
        <w:rPr>
          <w:sz w:val="28"/>
          <w:szCs w:val="28"/>
        </w:rPr>
        <w:t>Учащиеся активно принимали участие в школьных праздниках, выставках, предметных декадах.  В следующем учебном году целесообразно продолжить создание условий для развития творческих способностей учащихся</w:t>
      </w:r>
      <w:r w:rsidR="00F13B49">
        <w:rPr>
          <w:sz w:val="28"/>
          <w:szCs w:val="28"/>
        </w:rPr>
        <w:t>,</w:t>
      </w:r>
      <w:r w:rsidRPr="00143824">
        <w:rPr>
          <w:sz w:val="28"/>
          <w:szCs w:val="28"/>
        </w:rPr>
        <w:t xml:space="preserve"> для этого</w:t>
      </w:r>
      <w:r w:rsidR="00F13B49">
        <w:rPr>
          <w:sz w:val="28"/>
          <w:szCs w:val="28"/>
        </w:rPr>
        <w:t xml:space="preserve"> продолжать </w:t>
      </w:r>
      <w:r w:rsidRPr="00143824">
        <w:rPr>
          <w:sz w:val="28"/>
          <w:szCs w:val="28"/>
        </w:rPr>
        <w:t xml:space="preserve"> распредел</w:t>
      </w:r>
      <w:r w:rsidR="00F13B49">
        <w:rPr>
          <w:sz w:val="28"/>
          <w:szCs w:val="28"/>
        </w:rPr>
        <w:t>я</w:t>
      </w:r>
      <w:r w:rsidRPr="00143824">
        <w:rPr>
          <w:sz w:val="28"/>
          <w:szCs w:val="28"/>
        </w:rPr>
        <w:t>ть ответственность за проведение праздников по отдельным параллелям.</w:t>
      </w:r>
      <w:r w:rsidR="005E2A5A" w:rsidRPr="005E2A5A">
        <w:rPr>
          <w:rFonts w:ascii="Arial" w:hAnsi="Arial" w:cs="Arial"/>
          <w:color w:val="000080"/>
          <w:sz w:val="20"/>
          <w:szCs w:val="20"/>
        </w:rPr>
        <w:t xml:space="preserve"> </w:t>
      </w:r>
      <w:r w:rsidR="005E2A5A">
        <w:rPr>
          <w:rFonts w:ascii="Arial" w:hAnsi="Arial" w:cs="Arial"/>
          <w:color w:val="000080"/>
          <w:sz w:val="20"/>
          <w:szCs w:val="20"/>
        </w:rPr>
        <w:t xml:space="preserve"> </w:t>
      </w:r>
      <w:r w:rsidR="005E2A5A" w:rsidRPr="005E2A5A">
        <w:rPr>
          <w:color w:val="000000" w:themeColor="text1"/>
          <w:sz w:val="28"/>
          <w:szCs w:val="28"/>
        </w:rPr>
        <w:t xml:space="preserve">Анализируя    общешкольные    дела    и    мероприятия,    следует с удовлетворением отметить, что большая часть ребят школы – активные участники всех дел. Об этом свидетельствуют Почётные грамоты и призы, </w:t>
      </w:r>
      <w:r w:rsidR="005E2A5A" w:rsidRPr="005E2A5A">
        <w:rPr>
          <w:color w:val="000000" w:themeColor="text1"/>
          <w:spacing w:val="-1"/>
          <w:sz w:val="28"/>
          <w:szCs w:val="28"/>
        </w:rPr>
        <w:t>завоёванные ребятами.</w:t>
      </w:r>
      <w:r w:rsidR="00F13B49">
        <w:rPr>
          <w:color w:val="000000" w:themeColor="text1"/>
          <w:sz w:val="28"/>
          <w:szCs w:val="28"/>
        </w:rPr>
        <w:t> </w:t>
      </w:r>
      <w:r w:rsidR="005E2A5A">
        <w:rPr>
          <w:color w:val="000000" w:themeColor="text1"/>
          <w:sz w:val="28"/>
          <w:szCs w:val="28"/>
        </w:rPr>
        <w:t>  </w:t>
      </w:r>
      <w:r w:rsidR="005E2A5A" w:rsidRPr="005E2A5A">
        <w:rPr>
          <w:color w:val="000000" w:themeColor="text1"/>
          <w:sz w:val="28"/>
          <w:szCs w:val="28"/>
        </w:rPr>
        <w:t xml:space="preserve">Не всё, конечно, удавалось. По моему мнению, следует начать с чётко ориентированной работы в классах. Классные руководители должны быть </w:t>
      </w:r>
      <w:r w:rsidR="005E2A5A" w:rsidRPr="005E2A5A">
        <w:rPr>
          <w:smallCaps/>
          <w:color w:val="000000" w:themeColor="text1"/>
          <w:sz w:val="28"/>
          <w:szCs w:val="28"/>
        </w:rPr>
        <w:t>  </w:t>
      </w:r>
      <w:r w:rsidR="005E2A5A" w:rsidRPr="005E2A5A">
        <w:rPr>
          <w:color w:val="000000" w:themeColor="text1"/>
          <w:sz w:val="28"/>
          <w:szCs w:val="28"/>
        </w:rPr>
        <w:t xml:space="preserve">более требовательными к своим подопечным, учить их ответственно, а где необходимо и творчески подходить к любому </w:t>
      </w:r>
      <w:r w:rsidR="005E2A5A" w:rsidRPr="005E2A5A">
        <w:rPr>
          <w:color w:val="000000" w:themeColor="text1"/>
          <w:sz w:val="28"/>
          <w:szCs w:val="28"/>
        </w:rPr>
        <w:lastRenderedPageBreak/>
        <w:t xml:space="preserve">делу. Только под руководством классного руководителя «закипит» работа сначала в классе, а потом и в школе в целом.          </w:t>
      </w:r>
    </w:p>
    <w:p w:rsidR="000623D6" w:rsidRDefault="000623D6" w:rsidP="000623D6">
      <w:pPr>
        <w:shd w:val="clear" w:color="auto" w:fill="FFFFFF"/>
        <w:spacing w:line="360" w:lineRule="auto"/>
        <w:jc w:val="both"/>
        <w:rPr>
          <w:sz w:val="28"/>
          <w:szCs w:val="28"/>
        </w:rPr>
      </w:pPr>
      <w:r>
        <w:rPr>
          <w:sz w:val="28"/>
          <w:szCs w:val="28"/>
        </w:rPr>
        <w:t xml:space="preserve">  </w:t>
      </w:r>
      <w:r w:rsidR="00225D0D">
        <w:rPr>
          <w:sz w:val="28"/>
          <w:szCs w:val="28"/>
        </w:rPr>
        <w:t xml:space="preserve">     </w:t>
      </w:r>
      <w:r>
        <w:rPr>
          <w:sz w:val="28"/>
          <w:szCs w:val="28"/>
        </w:rPr>
        <w:t xml:space="preserve"> Школа активно работает по направлению «Здоровый образ жизни».</w:t>
      </w:r>
      <w:r w:rsidR="00F13B49">
        <w:rPr>
          <w:sz w:val="28"/>
          <w:szCs w:val="28"/>
        </w:rPr>
        <w:t xml:space="preserve"> План  работы  педагогического  коллектива по  в</w:t>
      </w:r>
      <w:r w:rsidR="009D22E2">
        <w:rPr>
          <w:sz w:val="28"/>
          <w:szCs w:val="28"/>
        </w:rPr>
        <w:t xml:space="preserve">оспитанию  потребности  в ЗОЖ  </w:t>
      </w:r>
      <w:r w:rsidR="00F13B49">
        <w:rPr>
          <w:sz w:val="28"/>
          <w:szCs w:val="28"/>
        </w:rPr>
        <w:t xml:space="preserve">и профилактике  вредных  привычек включал  следующие мероприятия: вовлечение  учащихся  в  кружки  и  секции учреждений  дополнительного  образования и   школьные; организация КТД, конкурсов,  спортивных  состязаний  и  вовлечение  в  них  учащихся,  в  первую  очередь  из «группы  риска»; классные  часы  и  беседы, встречи с медицинским  работником, конкурсы  рисунков  и  плакатов «Мы  выбираем ЗОЖ», творческие  работы  учащихся. </w:t>
      </w:r>
    </w:p>
    <w:p w:rsidR="00143824" w:rsidRDefault="00225D0D" w:rsidP="00C9527A">
      <w:pPr>
        <w:shd w:val="clear" w:color="auto" w:fill="FFFFFF"/>
        <w:spacing w:line="360" w:lineRule="auto"/>
        <w:jc w:val="both"/>
        <w:rPr>
          <w:sz w:val="28"/>
          <w:szCs w:val="28"/>
        </w:rPr>
      </w:pPr>
      <w:r>
        <w:rPr>
          <w:sz w:val="28"/>
          <w:szCs w:val="28"/>
        </w:rPr>
        <w:t xml:space="preserve">      </w:t>
      </w:r>
      <w:r w:rsidR="00143824" w:rsidRPr="00143824">
        <w:rPr>
          <w:sz w:val="28"/>
          <w:szCs w:val="28"/>
        </w:rPr>
        <w:t xml:space="preserve">Особое внимание в прошедшем  году уделялось профилактическим мероприятиям в сфере </w:t>
      </w:r>
      <w:proofErr w:type="spellStart"/>
      <w:r w:rsidR="00980E58" w:rsidRPr="00980E58">
        <w:rPr>
          <w:sz w:val="28"/>
          <w:szCs w:val="28"/>
        </w:rPr>
        <w:t>антинаркотической</w:t>
      </w:r>
      <w:proofErr w:type="spellEnd"/>
      <w:r w:rsidR="00980E58" w:rsidRPr="00980E58">
        <w:rPr>
          <w:sz w:val="28"/>
          <w:szCs w:val="28"/>
        </w:rPr>
        <w:t xml:space="preserve">  тематики</w:t>
      </w:r>
      <w:r w:rsidR="00C9527A">
        <w:rPr>
          <w:sz w:val="28"/>
          <w:szCs w:val="28"/>
        </w:rPr>
        <w:t xml:space="preserve"> и  борьбы с туберкулёзом</w:t>
      </w:r>
      <w:r w:rsidR="00143824" w:rsidRPr="00143824">
        <w:rPr>
          <w:sz w:val="28"/>
          <w:szCs w:val="28"/>
        </w:rPr>
        <w:t xml:space="preserve">: проведены классные часы с </w:t>
      </w:r>
      <w:proofErr w:type="gramStart"/>
      <w:r w:rsidR="00143824" w:rsidRPr="00143824">
        <w:rPr>
          <w:sz w:val="28"/>
          <w:szCs w:val="28"/>
        </w:rPr>
        <w:t>обучающимися</w:t>
      </w:r>
      <w:proofErr w:type="gramEnd"/>
      <w:r w:rsidR="00143824" w:rsidRPr="00143824">
        <w:rPr>
          <w:sz w:val="28"/>
          <w:szCs w:val="28"/>
        </w:rPr>
        <w:t>,</w:t>
      </w:r>
      <w:r w:rsidR="00980E58" w:rsidRPr="00980E58">
        <w:rPr>
          <w:sz w:val="28"/>
          <w:szCs w:val="28"/>
        </w:rPr>
        <w:t xml:space="preserve"> классные </w:t>
      </w:r>
      <w:r w:rsidR="00C9527A">
        <w:rPr>
          <w:sz w:val="28"/>
          <w:szCs w:val="28"/>
        </w:rPr>
        <w:t xml:space="preserve"> и общешкольные </w:t>
      </w:r>
      <w:r w:rsidR="00980E58" w:rsidRPr="00980E58">
        <w:rPr>
          <w:sz w:val="28"/>
          <w:szCs w:val="28"/>
        </w:rPr>
        <w:t>родительские собрания.</w:t>
      </w:r>
      <w:r w:rsidR="00CD3182">
        <w:rPr>
          <w:sz w:val="28"/>
          <w:szCs w:val="28"/>
        </w:rPr>
        <w:t xml:space="preserve"> </w:t>
      </w:r>
      <w:r w:rsidR="00CD3182">
        <w:rPr>
          <w:color w:val="000000"/>
          <w:sz w:val="28"/>
          <w:szCs w:val="28"/>
        </w:rPr>
        <w:t xml:space="preserve">Кроме того, каждый классный руководитель планирует и </w:t>
      </w:r>
      <w:r w:rsidR="00CD3182">
        <w:rPr>
          <w:color w:val="000000"/>
          <w:spacing w:val="5"/>
          <w:sz w:val="28"/>
          <w:szCs w:val="28"/>
        </w:rPr>
        <w:t xml:space="preserve">проводит в течение года классные часы о режиме дня, гигиене, о вреде </w:t>
      </w:r>
      <w:r w:rsidR="00CD3182">
        <w:rPr>
          <w:color w:val="000000"/>
          <w:spacing w:val="2"/>
          <w:sz w:val="28"/>
          <w:szCs w:val="28"/>
        </w:rPr>
        <w:t>курения, употребления алкоголя и н</w:t>
      </w:r>
      <w:r>
        <w:rPr>
          <w:color w:val="000000"/>
          <w:spacing w:val="2"/>
          <w:sz w:val="28"/>
          <w:szCs w:val="28"/>
        </w:rPr>
        <w:t>аркотиков, о безопасности жизни, 3б классом (</w:t>
      </w:r>
      <w:proofErr w:type="spellStart"/>
      <w:r>
        <w:rPr>
          <w:color w:val="000000"/>
          <w:spacing w:val="2"/>
          <w:sz w:val="28"/>
          <w:szCs w:val="28"/>
        </w:rPr>
        <w:t>кл</w:t>
      </w:r>
      <w:proofErr w:type="gramStart"/>
      <w:r>
        <w:rPr>
          <w:color w:val="000000"/>
          <w:spacing w:val="2"/>
          <w:sz w:val="28"/>
          <w:szCs w:val="28"/>
        </w:rPr>
        <w:t>.р</w:t>
      </w:r>
      <w:proofErr w:type="gramEnd"/>
      <w:r>
        <w:rPr>
          <w:color w:val="000000"/>
          <w:spacing w:val="2"/>
          <w:sz w:val="28"/>
          <w:szCs w:val="28"/>
        </w:rPr>
        <w:t>ук</w:t>
      </w:r>
      <w:proofErr w:type="spellEnd"/>
      <w:r>
        <w:rPr>
          <w:color w:val="000000"/>
          <w:spacing w:val="2"/>
          <w:sz w:val="28"/>
          <w:szCs w:val="28"/>
        </w:rPr>
        <w:t>. Денисенко Е.В.) была  подготовлена  линейка «Чистота – залог здоровья»;</w:t>
      </w:r>
      <w:r w:rsidR="00CD3182" w:rsidRPr="00CD3182">
        <w:rPr>
          <w:color w:val="000000"/>
          <w:spacing w:val="2"/>
          <w:sz w:val="28"/>
          <w:szCs w:val="28"/>
        </w:rPr>
        <w:t xml:space="preserve"> </w:t>
      </w:r>
      <w:r w:rsidR="00CD3182">
        <w:rPr>
          <w:color w:val="000000"/>
          <w:spacing w:val="2"/>
          <w:sz w:val="28"/>
          <w:szCs w:val="28"/>
        </w:rPr>
        <w:t xml:space="preserve">2-в </w:t>
      </w:r>
      <w:r w:rsidR="00CD3182">
        <w:rPr>
          <w:color w:val="000000"/>
          <w:spacing w:val="-1"/>
          <w:sz w:val="28"/>
          <w:szCs w:val="28"/>
        </w:rPr>
        <w:t xml:space="preserve">класс занимался по программе «Разговор о правильном питании» (2 год обучения). Для </w:t>
      </w:r>
      <w:r w:rsidR="00CD3182">
        <w:rPr>
          <w:color w:val="000000"/>
          <w:sz w:val="28"/>
          <w:szCs w:val="28"/>
        </w:rPr>
        <w:t xml:space="preserve">учащихся 1-х классов был проведен праздник «Друзья  </w:t>
      </w:r>
      <w:proofErr w:type="spellStart"/>
      <w:r w:rsidR="00CD3182">
        <w:rPr>
          <w:color w:val="000000"/>
          <w:sz w:val="28"/>
          <w:szCs w:val="28"/>
        </w:rPr>
        <w:t>Мойдодыра</w:t>
      </w:r>
      <w:proofErr w:type="spellEnd"/>
      <w:r w:rsidR="00CD3182">
        <w:rPr>
          <w:color w:val="000000"/>
          <w:sz w:val="28"/>
          <w:szCs w:val="28"/>
        </w:rPr>
        <w:t>».</w:t>
      </w:r>
    </w:p>
    <w:p w:rsidR="00AA239F" w:rsidRPr="00143824" w:rsidRDefault="00960C4E" w:rsidP="00C9527A">
      <w:pPr>
        <w:shd w:val="clear" w:color="auto" w:fill="FFFFFF"/>
        <w:spacing w:line="360" w:lineRule="auto"/>
        <w:jc w:val="both"/>
        <w:rPr>
          <w:sz w:val="28"/>
          <w:szCs w:val="28"/>
        </w:rPr>
      </w:pPr>
      <w:r>
        <w:rPr>
          <w:b/>
          <w:sz w:val="28"/>
          <w:szCs w:val="28"/>
        </w:rPr>
        <w:t xml:space="preserve">      </w:t>
      </w:r>
      <w:r w:rsidR="00AA239F" w:rsidRPr="00143824">
        <w:rPr>
          <w:b/>
          <w:sz w:val="28"/>
          <w:szCs w:val="28"/>
        </w:rPr>
        <w:t xml:space="preserve">Выводы: </w:t>
      </w:r>
      <w:r w:rsidR="00AA239F" w:rsidRPr="00143824">
        <w:rPr>
          <w:sz w:val="28"/>
          <w:szCs w:val="28"/>
        </w:rPr>
        <w:t>Работа в этом направлении должна быть продолжена, т.к. проблемы здорового образа жизни на сегодня актуальна.</w:t>
      </w:r>
    </w:p>
    <w:p w:rsidR="00CD3182" w:rsidRDefault="00CD3182" w:rsidP="00C9527A">
      <w:pPr>
        <w:shd w:val="clear" w:color="auto" w:fill="FFFFFF"/>
        <w:spacing w:line="360" w:lineRule="auto"/>
        <w:jc w:val="both"/>
        <w:rPr>
          <w:sz w:val="28"/>
          <w:szCs w:val="28"/>
        </w:rPr>
      </w:pPr>
      <w:r w:rsidRPr="00CD3182">
        <w:rPr>
          <w:sz w:val="28"/>
          <w:szCs w:val="28"/>
        </w:rPr>
        <w:t xml:space="preserve">Профилактической работой среди младших школьников по правонарушениям в течение года занималась администрация школы, классные руководители. В администрации </w:t>
      </w:r>
      <w:r>
        <w:rPr>
          <w:sz w:val="28"/>
          <w:szCs w:val="28"/>
        </w:rPr>
        <w:t>г</w:t>
      </w:r>
      <w:proofErr w:type="gramStart"/>
      <w:r>
        <w:rPr>
          <w:sz w:val="28"/>
          <w:szCs w:val="28"/>
        </w:rPr>
        <w:t>.</w:t>
      </w:r>
      <w:r w:rsidRPr="00CD3182">
        <w:rPr>
          <w:sz w:val="28"/>
          <w:szCs w:val="28"/>
        </w:rPr>
        <w:t>Т</w:t>
      </w:r>
      <w:proofErr w:type="gramEnd"/>
      <w:r w:rsidRPr="00CD3182">
        <w:rPr>
          <w:sz w:val="28"/>
          <w:szCs w:val="28"/>
        </w:rPr>
        <w:t xml:space="preserve">огучина проводились заседания Комиссии по  делам несовершеннолетних  с приглашением родителей учащихся из семей, состоящих на </w:t>
      </w:r>
      <w:proofErr w:type="spellStart"/>
      <w:r w:rsidRPr="00CD3182">
        <w:rPr>
          <w:sz w:val="28"/>
          <w:szCs w:val="28"/>
        </w:rPr>
        <w:t>внутришкольном</w:t>
      </w:r>
      <w:proofErr w:type="spellEnd"/>
      <w:r w:rsidRPr="00CD3182">
        <w:rPr>
          <w:sz w:val="28"/>
          <w:szCs w:val="28"/>
        </w:rPr>
        <w:t xml:space="preserve"> контроле. </w:t>
      </w:r>
      <w:r w:rsidR="00225D0D">
        <w:rPr>
          <w:sz w:val="28"/>
          <w:szCs w:val="28"/>
        </w:rPr>
        <w:t xml:space="preserve">         </w:t>
      </w:r>
      <w:r w:rsidRPr="00CD3182">
        <w:rPr>
          <w:sz w:val="28"/>
          <w:szCs w:val="28"/>
        </w:rPr>
        <w:t xml:space="preserve">Систематически администрация школы и классные руководители посещали на дому детей из </w:t>
      </w:r>
      <w:r>
        <w:rPr>
          <w:sz w:val="28"/>
          <w:szCs w:val="28"/>
        </w:rPr>
        <w:t>неблагополучных  семей</w:t>
      </w:r>
      <w:r w:rsidRPr="00CD3182">
        <w:rPr>
          <w:sz w:val="28"/>
          <w:szCs w:val="28"/>
        </w:rPr>
        <w:t>.</w:t>
      </w:r>
    </w:p>
    <w:tbl>
      <w:tblPr>
        <w:tblpPr w:leftFromText="180" w:rightFromText="180" w:vertAnchor="text" w:horzAnchor="page" w:tblpX="1435" w:tblpY="242"/>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4"/>
        <w:gridCol w:w="1318"/>
        <w:gridCol w:w="1318"/>
        <w:gridCol w:w="1318"/>
        <w:gridCol w:w="1318"/>
      </w:tblGrid>
      <w:tr w:rsidR="005C5A75" w:rsidTr="00AA239F">
        <w:trPr>
          <w:trHeight w:val="582"/>
        </w:trPr>
        <w:tc>
          <w:tcPr>
            <w:tcW w:w="4614" w:type="dxa"/>
            <w:tcBorders>
              <w:top w:val="single" w:sz="4" w:space="0" w:color="auto"/>
              <w:left w:val="single" w:sz="4" w:space="0" w:color="auto"/>
              <w:bottom w:val="single" w:sz="4" w:space="0" w:color="auto"/>
              <w:right w:val="single" w:sz="4" w:space="0" w:color="auto"/>
            </w:tcBorders>
            <w:hideMark/>
          </w:tcPr>
          <w:p w:rsidR="005C5A75" w:rsidRPr="00AA239F" w:rsidRDefault="005C5A75" w:rsidP="00267BD1">
            <w:pPr>
              <w:jc w:val="both"/>
              <w:rPr>
                <w:b/>
                <w:sz w:val="28"/>
                <w:szCs w:val="28"/>
              </w:rPr>
            </w:pPr>
            <w:r w:rsidRPr="00AA239F">
              <w:rPr>
                <w:b/>
                <w:sz w:val="28"/>
                <w:szCs w:val="28"/>
              </w:rPr>
              <w:lastRenderedPageBreak/>
              <w:t>Категории семей</w:t>
            </w:r>
          </w:p>
        </w:tc>
        <w:tc>
          <w:tcPr>
            <w:tcW w:w="1318" w:type="dxa"/>
            <w:tcBorders>
              <w:top w:val="single" w:sz="4" w:space="0" w:color="auto"/>
              <w:left w:val="single" w:sz="4" w:space="0" w:color="auto"/>
              <w:bottom w:val="single" w:sz="4" w:space="0" w:color="auto"/>
              <w:right w:val="single" w:sz="4" w:space="0" w:color="auto"/>
            </w:tcBorders>
            <w:hideMark/>
          </w:tcPr>
          <w:p w:rsidR="005C5A75" w:rsidRPr="00AA239F" w:rsidRDefault="005C5A75" w:rsidP="00267BD1">
            <w:pPr>
              <w:jc w:val="both"/>
              <w:rPr>
                <w:b/>
                <w:sz w:val="28"/>
                <w:szCs w:val="28"/>
              </w:rPr>
            </w:pPr>
            <w:r w:rsidRPr="00AA239F">
              <w:rPr>
                <w:b/>
                <w:sz w:val="28"/>
                <w:szCs w:val="28"/>
              </w:rPr>
              <w:t xml:space="preserve">2007-2008 </w:t>
            </w:r>
            <w:proofErr w:type="spellStart"/>
            <w:proofErr w:type="gramStart"/>
            <w:r w:rsidRPr="00AA239F">
              <w:rPr>
                <w:b/>
                <w:sz w:val="28"/>
                <w:szCs w:val="28"/>
              </w:rPr>
              <w:t>гг</w:t>
            </w:r>
            <w:proofErr w:type="spellEnd"/>
            <w:proofErr w:type="gramEnd"/>
          </w:p>
        </w:tc>
        <w:tc>
          <w:tcPr>
            <w:tcW w:w="1318" w:type="dxa"/>
            <w:tcBorders>
              <w:top w:val="single" w:sz="4" w:space="0" w:color="auto"/>
              <w:left w:val="single" w:sz="4" w:space="0" w:color="auto"/>
              <w:bottom w:val="single" w:sz="4" w:space="0" w:color="auto"/>
              <w:right w:val="single" w:sz="4" w:space="0" w:color="auto"/>
            </w:tcBorders>
          </w:tcPr>
          <w:p w:rsidR="005C5A75" w:rsidRPr="00AA239F" w:rsidRDefault="005C5A75" w:rsidP="00267BD1">
            <w:pPr>
              <w:jc w:val="both"/>
              <w:rPr>
                <w:b/>
                <w:sz w:val="28"/>
                <w:szCs w:val="28"/>
              </w:rPr>
            </w:pPr>
            <w:r w:rsidRPr="00AA239F">
              <w:rPr>
                <w:b/>
                <w:sz w:val="28"/>
                <w:szCs w:val="28"/>
              </w:rPr>
              <w:t>2008-2009гг</w:t>
            </w:r>
          </w:p>
        </w:tc>
        <w:tc>
          <w:tcPr>
            <w:tcW w:w="1318" w:type="dxa"/>
            <w:tcBorders>
              <w:top w:val="single" w:sz="4" w:space="0" w:color="auto"/>
              <w:left w:val="single" w:sz="4" w:space="0" w:color="auto"/>
              <w:bottom w:val="single" w:sz="4" w:space="0" w:color="auto"/>
              <w:right w:val="single" w:sz="4" w:space="0" w:color="auto"/>
            </w:tcBorders>
          </w:tcPr>
          <w:p w:rsidR="005C5A75" w:rsidRPr="00AA239F" w:rsidRDefault="005C5A75" w:rsidP="00267BD1">
            <w:pPr>
              <w:jc w:val="both"/>
              <w:rPr>
                <w:b/>
                <w:sz w:val="28"/>
                <w:szCs w:val="28"/>
              </w:rPr>
            </w:pPr>
            <w:r w:rsidRPr="00AA239F">
              <w:rPr>
                <w:b/>
                <w:sz w:val="28"/>
                <w:szCs w:val="28"/>
              </w:rPr>
              <w:t>2009-2010гг</w:t>
            </w:r>
          </w:p>
        </w:tc>
        <w:tc>
          <w:tcPr>
            <w:tcW w:w="1318" w:type="dxa"/>
            <w:tcBorders>
              <w:top w:val="single" w:sz="4" w:space="0" w:color="auto"/>
              <w:left w:val="single" w:sz="4" w:space="0" w:color="auto"/>
              <w:bottom w:val="single" w:sz="4" w:space="0" w:color="auto"/>
              <w:right w:val="single" w:sz="4" w:space="0" w:color="auto"/>
            </w:tcBorders>
          </w:tcPr>
          <w:p w:rsidR="005C5A75" w:rsidRPr="00AA239F" w:rsidRDefault="005C5A75" w:rsidP="00267BD1">
            <w:pPr>
              <w:jc w:val="both"/>
              <w:rPr>
                <w:b/>
                <w:sz w:val="28"/>
                <w:szCs w:val="28"/>
              </w:rPr>
            </w:pPr>
            <w:r w:rsidRPr="00AA239F">
              <w:rPr>
                <w:b/>
                <w:sz w:val="28"/>
                <w:szCs w:val="28"/>
              </w:rPr>
              <w:t>2010-2011гг</w:t>
            </w:r>
          </w:p>
        </w:tc>
      </w:tr>
      <w:tr w:rsidR="005C5A75" w:rsidTr="00AA239F">
        <w:trPr>
          <w:trHeight w:val="291"/>
        </w:trPr>
        <w:tc>
          <w:tcPr>
            <w:tcW w:w="4614" w:type="dxa"/>
            <w:tcBorders>
              <w:top w:val="single" w:sz="4" w:space="0" w:color="auto"/>
              <w:left w:val="single" w:sz="4" w:space="0" w:color="auto"/>
              <w:bottom w:val="single" w:sz="4" w:space="0" w:color="auto"/>
              <w:right w:val="single" w:sz="4" w:space="0" w:color="auto"/>
            </w:tcBorders>
            <w:hideMark/>
          </w:tcPr>
          <w:p w:rsidR="005C5A75" w:rsidRPr="00AA239F" w:rsidRDefault="005C5A75" w:rsidP="00267BD1">
            <w:pPr>
              <w:jc w:val="both"/>
              <w:rPr>
                <w:sz w:val="28"/>
                <w:szCs w:val="28"/>
              </w:rPr>
            </w:pPr>
            <w:proofErr w:type="gramStart"/>
            <w:r w:rsidRPr="00AA239F">
              <w:rPr>
                <w:sz w:val="28"/>
                <w:szCs w:val="28"/>
              </w:rPr>
              <w:t>Многодетные     (в них детей)</w:t>
            </w:r>
            <w:proofErr w:type="gramEnd"/>
          </w:p>
        </w:tc>
        <w:tc>
          <w:tcPr>
            <w:tcW w:w="1318" w:type="dxa"/>
            <w:tcBorders>
              <w:top w:val="single" w:sz="4" w:space="0" w:color="auto"/>
              <w:left w:val="single" w:sz="4" w:space="0" w:color="auto"/>
              <w:bottom w:val="single" w:sz="4" w:space="0" w:color="auto"/>
              <w:right w:val="single" w:sz="4" w:space="0" w:color="auto"/>
            </w:tcBorders>
            <w:hideMark/>
          </w:tcPr>
          <w:p w:rsidR="005C5A75" w:rsidRPr="00AA239F" w:rsidRDefault="005C5A75" w:rsidP="00267BD1">
            <w:pPr>
              <w:jc w:val="both"/>
              <w:rPr>
                <w:sz w:val="28"/>
                <w:szCs w:val="28"/>
              </w:rPr>
            </w:pPr>
            <w:r w:rsidRPr="00AA239F">
              <w:rPr>
                <w:sz w:val="28"/>
                <w:szCs w:val="28"/>
              </w:rPr>
              <w:t>14/ 21</w:t>
            </w:r>
          </w:p>
        </w:tc>
        <w:tc>
          <w:tcPr>
            <w:tcW w:w="1318" w:type="dxa"/>
            <w:tcBorders>
              <w:top w:val="single" w:sz="4" w:space="0" w:color="auto"/>
              <w:left w:val="single" w:sz="4" w:space="0" w:color="auto"/>
              <w:bottom w:val="single" w:sz="4" w:space="0" w:color="auto"/>
              <w:right w:val="single" w:sz="4" w:space="0" w:color="auto"/>
            </w:tcBorders>
          </w:tcPr>
          <w:p w:rsidR="005C5A75" w:rsidRPr="00AA239F" w:rsidRDefault="005C5A75" w:rsidP="00267BD1">
            <w:pPr>
              <w:jc w:val="both"/>
              <w:rPr>
                <w:sz w:val="28"/>
                <w:szCs w:val="28"/>
              </w:rPr>
            </w:pPr>
            <w:r w:rsidRPr="00AA239F">
              <w:rPr>
                <w:sz w:val="28"/>
                <w:szCs w:val="28"/>
              </w:rPr>
              <w:t>19/19</w:t>
            </w:r>
          </w:p>
        </w:tc>
        <w:tc>
          <w:tcPr>
            <w:tcW w:w="1318" w:type="dxa"/>
            <w:tcBorders>
              <w:top w:val="single" w:sz="4" w:space="0" w:color="auto"/>
              <w:left w:val="single" w:sz="4" w:space="0" w:color="auto"/>
              <w:bottom w:val="single" w:sz="4" w:space="0" w:color="auto"/>
              <w:right w:val="single" w:sz="4" w:space="0" w:color="auto"/>
            </w:tcBorders>
          </w:tcPr>
          <w:p w:rsidR="005C5A75" w:rsidRPr="00AA239F" w:rsidRDefault="005C5A75" w:rsidP="00267BD1">
            <w:pPr>
              <w:jc w:val="both"/>
              <w:rPr>
                <w:sz w:val="28"/>
                <w:szCs w:val="28"/>
              </w:rPr>
            </w:pPr>
            <w:r w:rsidRPr="00AA239F">
              <w:rPr>
                <w:sz w:val="28"/>
                <w:szCs w:val="28"/>
              </w:rPr>
              <w:t>14/16</w:t>
            </w:r>
          </w:p>
        </w:tc>
        <w:tc>
          <w:tcPr>
            <w:tcW w:w="1318" w:type="dxa"/>
            <w:tcBorders>
              <w:top w:val="single" w:sz="4" w:space="0" w:color="auto"/>
              <w:left w:val="single" w:sz="4" w:space="0" w:color="auto"/>
              <w:bottom w:val="single" w:sz="4" w:space="0" w:color="auto"/>
              <w:right w:val="single" w:sz="4" w:space="0" w:color="auto"/>
            </w:tcBorders>
          </w:tcPr>
          <w:p w:rsidR="005C5A75" w:rsidRPr="00AA239F" w:rsidRDefault="005C5A75" w:rsidP="005C5A75">
            <w:pPr>
              <w:jc w:val="both"/>
              <w:rPr>
                <w:sz w:val="28"/>
                <w:szCs w:val="28"/>
              </w:rPr>
            </w:pPr>
            <w:r w:rsidRPr="00AA239F">
              <w:rPr>
                <w:sz w:val="28"/>
                <w:szCs w:val="28"/>
              </w:rPr>
              <w:t>14/14</w:t>
            </w:r>
          </w:p>
        </w:tc>
      </w:tr>
      <w:tr w:rsidR="005C5A75" w:rsidTr="00AA239F">
        <w:trPr>
          <w:trHeight w:val="291"/>
        </w:trPr>
        <w:tc>
          <w:tcPr>
            <w:tcW w:w="4614" w:type="dxa"/>
            <w:tcBorders>
              <w:top w:val="single" w:sz="4" w:space="0" w:color="auto"/>
              <w:left w:val="single" w:sz="4" w:space="0" w:color="auto"/>
              <w:bottom w:val="single" w:sz="4" w:space="0" w:color="auto"/>
              <w:right w:val="single" w:sz="4" w:space="0" w:color="auto"/>
            </w:tcBorders>
            <w:hideMark/>
          </w:tcPr>
          <w:p w:rsidR="005C5A75" w:rsidRPr="00AA239F" w:rsidRDefault="005C5A75" w:rsidP="00267BD1">
            <w:pPr>
              <w:jc w:val="both"/>
              <w:rPr>
                <w:sz w:val="28"/>
                <w:szCs w:val="28"/>
              </w:rPr>
            </w:pPr>
            <w:proofErr w:type="gramStart"/>
            <w:r w:rsidRPr="00AA239F">
              <w:rPr>
                <w:sz w:val="28"/>
                <w:szCs w:val="28"/>
              </w:rPr>
              <w:t>Малообеспеченные (в них детей)</w:t>
            </w:r>
            <w:proofErr w:type="gramEnd"/>
          </w:p>
        </w:tc>
        <w:tc>
          <w:tcPr>
            <w:tcW w:w="1318" w:type="dxa"/>
            <w:tcBorders>
              <w:top w:val="single" w:sz="4" w:space="0" w:color="auto"/>
              <w:left w:val="single" w:sz="4" w:space="0" w:color="auto"/>
              <w:bottom w:val="single" w:sz="4" w:space="0" w:color="auto"/>
              <w:right w:val="single" w:sz="4" w:space="0" w:color="auto"/>
            </w:tcBorders>
            <w:hideMark/>
          </w:tcPr>
          <w:p w:rsidR="005C5A75" w:rsidRPr="00AA239F" w:rsidRDefault="005C5A75" w:rsidP="00267BD1">
            <w:pPr>
              <w:jc w:val="both"/>
              <w:rPr>
                <w:sz w:val="28"/>
                <w:szCs w:val="28"/>
              </w:rPr>
            </w:pPr>
            <w:r w:rsidRPr="00AA239F">
              <w:rPr>
                <w:sz w:val="28"/>
                <w:szCs w:val="28"/>
              </w:rPr>
              <w:t>58/69</w:t>
            </w:r>
          </w:p>
        </w:tc>
        <w:tc>
          <w:tcPr>
            <w:tcW w:w="1318" w:type="dxa"/>
            <w:tcBorders>
              <w:top w:val="single" w:sz="4" w:space="0" w:color="auto"/>
              <w:left w:val="single" w:sz="4" w:space="0" w:color="auto"/>
              <w:bottom w:val="single" w:sz="4" w:space="0" w:color="auto"/>
              <w:right w:val="single" w:sz="4" w:space="0" w:color="auto"/>
            </w:tcBorders>
          </w:tcPr>
          <w:p w:rsidR="005C5A75" w:rsidRPr="00AA239F" w:rsidRDefault="005C5A75" w:rsidP="00267BD1">
            <w:pPr>
              <w:jc w:val="both"/>
              <w:rPr>
                <w:sz w:val="28"/>
                <w:szCs w:val="28"/>
              </w:rPr>
            </w:pPr>
            <w:r w:rsidRPr="00AA239F">
              <w:rPr>
                <w:sz w:val="28"/>
                <w:szCs w:val="28"/>
              </w:rPr>
              <w:t>43/49</w:t>
            </w:r>
          </w:p>
        </w:tc>
        <w:tc>
          <w:tcPr>
            <w:tcW w:w="1318" w:type="dxa"/>
            <w:tcBorders>
              <w:top w:val="single" w:sz="4" w:space="0" w:color="auto"/>
              <w:left w:val="single" w:sz="4" w:space="0" w:color="auto"/>
              <w:bottom w:val="single" w:sz="4" w:space="0" w:color="auto"/>
              <w:right w:val="single" w:sz="4" w:space="0" w:color="auto"/>
            </w:tcBorders>
          </w:tcPr>
          <w:p w:rsidR="005C5A75" w:rsidRPr="00AA239F" w:rsidRDefault="005C5A75" w:rsidP="00267BD1">
            <w:pPr>
              <w:jc w:val="both"/>
              <w:rPr>
                <w:sz w:val="28"/>
                <w:szCs w:val="28"/>
              </w:rPr>
            </w:pPr>
            <w:r w:rsidRPr="00AA239F">
              <w:rPr>
                <w:sz w:val="28"/>
                <w:szCs w:val="28"/>
              </w:rPr>
              <w:t>34/36</w:t>
            </w:r>
          </w:p>
        </w:tc>
        <w:tc>
          <w:tcPr>
            <w:tcW w:w="1318" w:type="dxa"/>
            <w:tcBorders>
              <w:top w:val="single" w:sz="4" w:space="0" w:color="auto"/>
              <w:left w:val="single" w:sz="4" w:space="0" w:color="auto"/>
              <w:bottom w:val="single" w:sz="4" w:space="0" w:color="auto"/>
              <w:right w:val="single" w:sz="4" w:space="0" w:color="auto"/>
            </w:tcBorders>
          </w:tcPr>
          <w:p w:rsidR="005C5A75" w:rsidRPr="00AA239F" w:rsidRDefault="005C5A75" w:rsidP="00267BD1">
            <w:pPr>
              <w:jc w:val="both"/>
              <w:rPr>
                <w:sz w:val="28"/>
                <w:szCs w:val="28"/>
              </w:rPr>
            </w:pPr>
            <w:r w:rsidRPr="00AA239F">
              <w:rPr>
                <w:sz w:val="28"/>
                <w:szCs w:val="28"/>
              </w:rPr>
              <w:t>63/65</w:t>
            </w:r>
          </w:p>
        </w:tc>
      </w:tr>
      <w:tr w:rsidR="005C5A75" w:rsidTr="00AA239F">
        <w:trPr>
          <w:trHeight w:val="558"/>
        </w:trPr>
        <w:tc>
          <w:tcPr>
            <w:tcW w:w="4614" w:type="dxa"/>
            <w:tcBorders>
              <w:top w:val="single" w:sz="4" w:space="0" w:color="auto"/>
              <w:left w:val="single" w:sz="4" w:space="0" w:color="auto"/>
              <w:bottom w:val="single" w:sz="4" w:space="0" w:color="auto"/>
              <w:right w:val="single" w:sz="4" w:space="0" w:color="auto"/>
            </w:tcBorders>
            <w:hideMark/>
          </w:tcPr>
          <w:p w:rsidR="005C5A75" w:rsidRPr="00AA239F" w:rsidRDefault="005C5A75" w:rsidP="00267BD1">
            <w:pPr>
              <w:jc w:val="both"/>
              <w:rPr>
                <w:sz w:val="28"/>
                <w:szCs w:val="28"/>
              </w:rPr>
            </w:pPr>
            <w:r w:rsidRPr="00AA239F">
              <w:rPr>
                <w:sz w:val="28"/>
                <w:szCs w:val="28"/>
              </w:rPr>
              <w:t>Социально-опасные</w:t>
            </w:r>
          </w:p>
          <w:p w:rsidR="005C5A75" w:rsidRPr="00AA239F" w:rsidRDefault="005C5A75" w:rsidP="00267BD1">
            <w:pPr>
              <w:jc w:val="both"/>
              <w:rPr>
                <w:sz w:val="28"/>
                <w:szCs w:val="28"/>
              </w:rPr>
            </w:pPr>
            <w:r w:rsidRPr="00AA239F">
              <w:rPr>
                <w:sz w:val="28"/>
                <w:szCs w:val="28"/>
              </w:rPr>
              <w:t xml:space="preserve"> (в них детей)</w:t>
            </w:r>
          </w:p>
        </w:tc>
        <w:tc>
          <w:tcPr>
            <w:tcW w:w="1318" w:type="dxa"/>
            <w:tcBorders>
              <w:top w:val="single" w:sz="4" w:space="0" w:color="auto"/>
              <w:left w:val="single" w:sz="4" w:space="0" w:color="auto"/>
              <w:bottom w:val="single" w:sz="4" w:space="0" w:color="auto"/>
              <w:right w:val="single" w:sz="4" w:space="0" w:color="auto"/>
            </w:tcBorders>
            <w:hideMark/>
          </w:tcPr>
          <w:p w:rsidR="005C5A75" w:rsidRPr="00AA239F" w:rsidRDefault="005C5A75" w:rsidP="00267BD1">
            <w:pPr>
              <w:jc w:val="both"/>
              <w:rPr>
                <w:sz w:val="28"/>
                <w:szCs w:val="28"/>
              </w:rPr>
            </w:pPr>
            <w:r w:rsidRPr="00AA239F">
              <w:rPr>
                <w:sz w:val="28"/>
                <w:szCs w:val="28"/>
              </w:rPr>
              <w:t>13/13</w:t>
            </w:r>
          </w:p>
        </w:tc>
        <w:tc>
          <w:tcPr>
            <w:tcW w:w="1318" w:type="dxa"/>
            <w:tcBorders>
              <w:top w:val="single" w:sz="4" w:space="0" w:color="auto"/>
              <w:left w:val="single" w:sz="4" w:space="0" w:color="auto"/>
              <w:bottom w:val="single" w:sz="4" w:space="0" w:color="auto"/>
              <w:right w:val="single" w:sz="4" w:space="0" w:color="auto"/>
            </w:tcBorders>
          </w:tcPr>
          <w:p w:rsidR="005C5A75" w:rsidRPr="00AA239F" w:rsidRDefault="005C5A75" w:rsidP="00267BD1">
            <w:pPr>
              <w:jc w:val="both"/>
              <w:rPr>
                <w:sz w:val="28"/>
                <w:szCs w:val="28"/>
              </w:rPr>
            </w:pPr>
            <w:r w:rsidRPr="00AA239F">
              <w:rPr>
                <w:sz w:val="28"/>
                <w:szCs w:val="28"/>
              </w:rPr>
              <w:t>8/6</w:t>
            </w:r>
          </w:p>
        </w:tc>
        <w:tc>
          <w:tcPr>
            <w:tcW w:w="1318" w:type="dxa"/>
            <w:tcBorders>
              <w:top w:val="single" w:sz="4" w:space="0" w:color="auto"/>
              <w:left w:val="single" w:sz="4" w:space="0" w:color="auto"/>
              <w:bottom w:val="single" w:sz="4" w:space="0" w:color="auto"/>
              <w:right w:val="single" w:sz="4" w:space="0" w:color="auto"/>
            </w:tcBorders>
          </w:tcPr>
          <w:p w:rsidR="005C5A75" w:rsidRPr="00AA239F" w:rsidRDefault="005C5A75" w:rsidP="00267BD1">
            <w:pPr>
              <w:jc w:val="both"/>
              <w:rPr>
                <w:sz w:val="28"/>
                <w:szCs w:val="28"/>
              </w:rPr>
            </w:pPr>
            <w:r w:rsidRPr="00AA239F">
              <w:rPr>
                <w:sz w:val="28"/>
                <w:szCs w:val="28"/>
              </w:rPr>
              <w:t>11/13</w:t>
            </w:r>
          </w:p>
        </w:tc>
        <w:tc>
          <w:tcPr>
            <w:tcW w:w="1318" w:type="dxa"/>
            <w:tcBorders>
              <w:top w:val="single" w:sz="4" w:space="0" w:color="auto"/>
              <w:left w:val="single" w:sz="4" w:space="0" w:color="auto"/>
              <w:bottom w:val="single" w:sz="4" w:space="0" w:color="auto"/>
              <w:right w:val="single" w:sz="4" w:space="0" w:color="auto"/>
            </w:tcBorders>
          </w:tcPr>
          <w:p w:rsidR="005C5A75" w:rsidRPr="00AA239F" w:rsidRDefault="009D22E2" w:rsidP="009D22E2">
            <w:pPr>
              <w:jc w:val="both"/>
              <w:rPr>
                <w:sz w:val="28"/>
                <w:szCs w:val="28"/>
              </w:rPr>
            </w:pPr>
            <w:r>
              <w:rPr>
                <w:sz w:val="28"/>
                <w:szCs w:val="28"/>
              </w:rPr>
              <w:t>5</w:t>
            </w:r>
            <w:r w:rsidR="005C5A75" w:rsidRPr="00AA239F">
              <w:rPr>
                <w:sz w:val="28"/>
                <w:szCs w:val="28"/>
              </w:rPr>
              <w:t>/</w:t>
            </w:r>
            <w:r>
              <w:rPr>
                <w:sz w:val="28"/>
                <w:szCs w:val="28"/>
              </w:rPr>
              <w:t>5</w:t>
            </w:r>
          </w:p>
        </w:tc>
      </w:tr>
    </w:tbl>
    <w:p w:rsidR="00535DCD" w:rsidRDefault="00535DCD" w:rsidP="00535DCD">
      <w:pPr>
        <w:pStyle w:val="a9"/>
        <w:rPr>
          <w:sz w:val="28"/>
          <w:szCs w:val="28"/>
        </w:rPr>
      </w:pPr>
    </w:p>
    <w:p w:rsidR="00535DCD" w:rsidRDefault="00842E38" w:rsidP="00713AB2">
      <w:pPr>
        <w:pStyle w:val="a9"/>
        <w:spacing w:line="360" w:lineRule="auto"/>
        <w:rPr>
          <w:sz w:val="28"/>
          <w:szCs w:val="28"/>
        </w:rPr>
      </w:pPr>
      <w:r>
        <w:rPr>
          <w:sz w:val="28"/>
          <w:szCs w:val="28"/>
        </w:rPr>
        <w:t xml:space="preserve">   </w:t>
      </w:r>
      <w:r w:rsidR="00535DCD">
        <w:rPr>
          <w:sz w:val="28"/>
          <w:szCs w:val="28"/>
        </w:rPr>
        <w:t>Все  дети  из  малообеспеченных  и  многодетных  семей  были  обеспечены  бесплатным  питанием  в  течение  года.</w:t>
      </w:r>
    </w:p>
    <w:p w:rsidR="00713AB2" w:rsidRDefault="00842E38" w:rsidP="00713AB2">
      <w:pPr>
        <w:pStyle w:val="a9"/>
        <w:spacing w:line="360" w:lineRule="auto"/>
        <w:rPr>
          <w:sz w:val="28"/>
          <w:szCs w:val="28"/>
        </w:rPr>
      </w:pPr>
      <w:r>
        <w:rPr>
          <w:sz w:val="28"/>
          <w:szCs w:val="28"/>
        </w:rPr>
        <w:t xml:space="preserve">   </w:t>
      </w:r>
      <w:r w:rsidR="00713AB2" w:rsidRPr="00A46380">
        <w:rPr>
          <w:sz w:val="28"/>
          <w:szCs w:val="28"/>
        </w:rPr>
        <w:t>Особым вниманием в работе школы пользуются проблемные учащиеся и дети из неблагополучных семей, и особое место занимае</w:t>
      </w:r>
      <w:r w:rsidR="00713AB2">
        <w:rPr>
          <w:sz w:val="28"/>
          <w:szCs w:val="28"/>
        </w:rPr>
        <w:t>т работа с детьми группы риска.</w:t>
      </w:r>
    </w:p>
    <w:tbl>
      <w:tblPr>
        <w:tblStyle w:val="a8"/>
        <w:tblW w:w="0" w:type="auto"/>
        <w:tblLook w:val="01E0"/>
      </w:tblPr>
      <w:tblGrid>
        <w:gridCol w:w="4785"/>
        <w:gridCol w:w="4786"/>
      </w:tblGrid>
      <w:tr w:rsidR="00713AB2" w:rsidTr="00267BD1">
        <w:tc>
          <w:tcPr>
            <w:tcW w:w="4785" w:type="dxa"/>
            <w:tcBorders>
              <w:top w:val="single" w:sz="4" w:space="0" w:color="auto"/>
              <w:left w:val="single" w:sz="4" w:space="0" w:color="auto"/>
              <w:bottom w:val="single" w:sz="4" w:space="0" w:color="auto"/>
              <w:right w:val="single" w:sz="4" w:space="0" w:color="auto"/>
            </w:tcBorders>
            <w:hideMark/>
          </w:tcPr>
          <w:p w:rsidR="00713AB2" w:rsidRDefault="00713AB2" w:rsidP="00267BD1">
            <w:pPr>
              <w:jc w:val="both"/>
              <w:rPr>
                <w:sz w:val="28"/>
                <w:szCs w:val="28"/>
              </w:rPr>
            </w:pPr>
            <w:r>
              <w:rPr>
                <w:sz w:val="28"/>
                <w:szCs w:val="28"/>
              </w:rPr>
              <w:t>На учёте в ОВД</w:t>
            </w:r>
          </w:p>
        </w:tc>
        <w:tc>
          <w:tcPr>
            <w:tcW w:w="4786" w:type="dxa"/>
            <w:tcBorders>
              <w:top w:val="single" w:sz="4" w:space="0" w:color="auto"/>
              <w:left w:val="single" w:sz="4" w:space="0" w:color="auto"/>
              <w:bottom w:val="single" w:sz="4" w:space="0" w:color="auto"/>
              <w:right w:val="single" w:sz="4" w:space="0" w:color="auto"/>
            </w:tcBorders>
            <w:hideMark/>
          </w:tcPr>
          <w:p w:rsidR="00713AB2" w:rsidRDefault="00713AB2" w:rsidP="00267BD1">
            <w:pPr>
              <w:jc w:val="both"/>
              <w:rPr>
                <w:sz w:val="28"/>
                <w:szCs w:val="28"/>
              </w:rPr>
            </w:pPr>
            <w:r>
              <w:rPr>
                <w:sz w:val="28"/>
                <w:szCs w:val="28"/>
              </w:rPr>
              <w:t>На учёте в ОУ</w:t>
            </w:r>
          </w:p>
        </w:tc>
      </w:tr>
      <w:tr w:rsidR="00713AB2" w:rsidTr="00267BD1">
        <w:tc>
          <w:tcPr>
            <w:tcW w:w="4785" w:type="dxa"/>
            <w:tcBorders>
              <w:top w:val="single" w:sz="4" w:space="0" w:color="auto"/>
              <w:left w:val="single" w:sz="4" w:space="0" w:color="auto"/>
              <w:bottom w:val="single" w:sz="4" w:space="0" w:color="auto"/>
              <w:right w:val="single" w:sz="4" w:space="0" w:color="auto"/>
            </w:tcBorders>
            <w:hideMark/>
          </w:tcPr>
          <w:p w:rsidR="00713AB2" w:rsidRPr="00353B8A" w:rsidRDefault="009D22E2" w:rsidP="00713AB2">
            <w:pPr>
              <w:jc w:val="both"/>
              <w:rPr>
                <w:sz w:val="28"/>
                <w:szCs w:val="28"/>
              </w:rPr>
            </w:pPr>
            <w:proofErr w:type="spellStart"/>
            <w:r>
              <w:rPr>
                <w:sz w:val="28"/>
                <w:szCs w:val="28"/>
              </w:rPr>
              <w:t>Верятин</w:t>
            </w:r>
            <w:proofErr w:type="spellEnd"/>
            <w:r>
              <w:rPr>
                <w:sz w:val="28"/>
                <w:szCs w:val="28"/>
              </w:rPr>
              <w:t xml:space="preserve"> Алексей (3а)</w:t>
            </w:r>
          </w:p>
        </w:tc>
        <w:tc>
          <w:tcPr>
            <w:tcW w:w="4786" w:type="dxa"/>
            <w:tcBorders>
              <w:top w:val="single" w:sz="4" w:space="0" w:color="auto"/>
              <w:left w:val="single" w:sz="4" w:space="0" w:color="auto"/>
              <w:bottom w:val="single" w:sz="4" w:space="0" w:color="auto"/>
              <w:right w:val="single" w:sz="4" w:space="0" w:color="auto"/>
            </w:tcBorders>
            <w:hideMark/>
          </w:tcPr>
          <w:p w:rsidR="00452763" w:rsidRPr="00535DCD" w:rsidRDefault="00713AB2" w:rsidP="00713AB2">
            <w:pPr>
              <w:jc w:val="both"/>
              <w:rPr>
                <w:sz w:val="28"/>
                <w:szCs w:val="28"/>
              </w:rPr>
            </w:pPr>
            <w:r w:rsidRPr="00535DCD">
              <w:rPr>
                <w:sz w:val="28"/>
                <w:szCs w:val="28"/>
              </w:rPr>
              <w:t>Воробьёва Александра (1а)</w:t>
            </w:r>
          </w:p>
          <w:p w:rsidR="00713AB2" w:rsidRDefault="00452763" w:rsidP="00713AB2">
            <w:pPr>
              <w:jc w:val="both"/>
              <w:rPr>
                <w:sz w:val="28"/>
                <w:szCs w:val="28"/>
              </w:rPr>
            </w:pPr>
            <w:r w:rsidRPr="00535DCD">
              <w:rPr>
                <w:sz w:val="28"/>
                <w:szCs w:val="28"/>
              </w:rPr>
              <w:t>Иконников Максим (3в)</w:t>
            </w:r>
            <w:r w:rsidR="00713AB2" w:rsidRPr="00353B8A">
              <w:rPr>
                <w:sz w:val="28"/>
                <w:szCs w:val="28"/>
              </w:rPr>
              <w:t xml:space="preserve"> </w:t>
            </w:r>
          </w:p>
          <w:p w:rsidR="004F0171" w:rsidRPr="00353B8A" w:rsidRDefault="004F0171" w:rsidP="00713AB2">
            <w:pPr>
              <w:jc w:val="both"/>
              <w:rPr>
                <w:b/>
                <w:sz w:val="28"/>
                <w:szCs w:val="28"/>
              </w:rPr>
            </w:pPr>
            <w:proofErr w:type="spellStart"/>
            <w:r>
              <w:rPr>
                <w:sz w:val="28"/>
                <w:szCs w:val="28"/>
              </w:rPr>
              <w:t>Глусцова</w:t>
            </w:r>
            <w:proofErr w:type="spellEnd"/>
            <w:r>
              <w:rPr>
                <w:sz w:val="28"/>
                <w:szCs w:val="28"/>
              </w:rPr>
              <w:t xml:space="preserve"> Юля (4б)</w:t>
            </w:r>
          </w:p>
        </w:tc>
      </w:tr>
      <w:tr w:rsidR="00452763" w:rsidTr="00267BD1">
        <w:tc>
          <w:tcPr>
            <w:tcW w:w="4785" w:type="dxa"/>
            <w:tcBorders>
              <w:top w:val="single" w:sz="4" w:space="0" w:color="auto"/>
              <w:left w:val="single" w:sz="4" w:space="0" w:color="auto"/>
              <w:bottom w:val="single" w:sz="4" w:space="0" w:color="auto"/>
              <w:right w:val="single" w:sz="4" w:space="0" w:color="auto"/>
            </w:tcBorders>
            <w:hideMark/>
          </w:tcPr>
          <w:p w:rsidR="00452763" w:rsidRPr="00353B8A" w:rsidRDefault="00452763" w:rsidP="00713AB2">
            <w:pPr>
              <w:jc w:val="both"/>
              <w:rPr>
                <w:sz w:val="28"/>
                <w:szCs w:val="28"/>
              </w:rPr>
            </w:pPr>
          </w:p>
        </w:tc>
        <w:tc>
          <w:tcPr>
            <w:tcW w:w="4786" w:type="dxa"/>
            <w:tcBorders>
              <w:top w:val="single" w:sz="4" w:space="0" w:color="auto"/>
              <w:left w:val="single" w:sz="4" w:space="0" w:color="auto"/>
              <w:bottom w:val="single" w:sz="4" w:space="0" w:color="auto"/>
              <w:right w:val="single" w:sz="4" w:space="0" w:color="auto"/>
            </w:tcBorders>
            <w:hideMark/>
          </w:tcPr>
          <w:p w:rsidR="00452763" w:rsidRDefault="00452763" w:rsidP="00713AB2">
            <w:pPr>
              <w:jc w:val="both"/>
              <w:rPr>
                <w:b/>
                <w:sz w:val="28"/>
                <w:szCs w:val="28"/>
              </w:rPr>
            </w:pPr>
          </w:p>
        </w:tc>
      </w:tr>
    </w:tbl>
    <w:p w:rsidR="00452763" w:rsidRDefault="00452763" w:rsidP="006D7864">
      <w:pPr>
        <w:spacing w:line="360" w:lineRule="auto"/>
        <w:jc w:val="both"/>
        <w:rPr>
          <w:sz w:val="28"/>
          <w:szCs w:val="28"/>
        </w:rPr>
      </w:pPr>
    </w:p>
    <w:p w:rsidR="005C5A75" w:rsidRPr="006D7864" w:rsidRDefault="00535DCD" w:rsidP="006D7864">
      <w:pPr>
        <w:spacing w:line="360" w:lineRule="auto"/>
        <w:jc w:val="both"/>
        <w:rPr>
          <w:sz w:val="28"/>
          <w:szCs w:val="28"/>
        </w:rPr>
      </w:pPr>
      <w:r>
        <w:rPr>
          <w:sz w:val="28"/>
          <w:szCs w:val="28"/>
        </w:rPr>
        <w:t xml:space="preserve">   </w:t>
      </w:r>
      <w:r w:rsidR="009031F2">
        <w:rPr>
          <w:sz w:val="28"/>
          <w:szCs w:val="28"/>
        </w:rPr>
        <w:t xml:space="preserve">   </w:t>
      </w:r>
      <w:r>
        <w:rPr>
          <w:sz w:val="28"/>
          <w:szCs w:val="28"/>
        </w:rPr>
        <w:t xml:space="preserve"> </w:t>
      </w:r>
      <w:r w:rsidR="006D7864">
        <w:rPr>
          <w:sz w:val="28"/>
          <w:szCs w:val="28"/>
        </w:rPr>
        <w:t xml:space="preserve">На </w:t>
      </w:r>
      <w:proofErr w:type="spellStart"/>
      <w:r w:rsidR="006D7864">
        <w:rPr>
          <w:sz w:val="28"/>
          <w:szCs w:val="28"/>
        </w:rPr>
        <w:t>внутришкольном</w:t>
      </w:r>
      <w:proofErr w:type="spellEnd"/>
      <w:r w:rsidR="006D7864">
        <w:rPr>
          <w:sz w:val="28"/>
          <w:szCs w:val="28"/>
        </w:rPr>
        <w:t xml:space="preserve"> уровне с этими детьми ведется профилактическая работа, организация их </w:t>
      </w:r>
      <w:proofErr w:type="spellStart"/>
      <w:r w:rsidR="006D7864">
        <w:rPr>
          <w:sz w:val="28"/>
          <w:szCs w:val="28"/>
        </w:rPr>
        <w:t>досуговой</w:t>
      </w:r>
      <w:proofErr w:type="spellEnd"/>
      <w:r w:rsidR="006D7864">
        <w:rPr>
          <w:sz w:val="28"/>
          <w:szCs w:val="28"/>
        </w:rPr>
        <w:t xml:space="preserve"> деятельности (все эти дети вовлечены в кружковую работу), работа с родителями, социально-психологическая помощь,  работа с ОППНД. </w:t>
      </w:r>
    </w:p>
    <w:p w:rsidR="00AD0D41" w:rsidRDefault="00AA239F" w:rsidP="00C9527A">
      <w:pPr>
        <w:shd w:val="clear" w:color="auto" w:fill="FFFFFF"/>
        <w:spacing w:line="360" w:lineRule="auto"/>
        <w:jc w:val="both"/>
        <w:rPr>
          <w:sz w:val="28"/>
          <w:szCs w:val="28"/>
        </w:rPr>
      </w:pPr>
      <w:r>
        <w:rPr>
          <w:sz w:val="28"/>
          <w:szCs w:val="28"/>
        </w:rPr>
        <w:t xml:space="preserve">   </w:t>
      </w:r>
      <w:r w:rsidR="006D7864">
        <w:rPr>
          <w:sz w:val="28"/>
          <w:szCs w:val="28"/>
        </w:rPr>
        <w:t xml:space="preserve">   </w:t>
      </w:r>
      <w:r>
        <w:rPr>
          <w:sz w:val="28"/>
          <w:szCs w:val="28"/>
        </w:rPr>
        <w:t xml:space="preserve">  </w:t>
      </w:r>
      <w:r w:rsidRPr="00AA239F">
        <w:rPr>
          <w:sz w:val="28"/>
          <w:szCs w:val="28"/>
        </w:rPr>
        <w:t xml:space="preserve">Одной из основных задач педагогов в этом учебном году являлась задача укрепления сотрудничества и расширение поля позитивного общения с семьей, вовлечение родителей в воспитательный процесс школы, создание единого воспитательного пространства «родители – дети - учителя». </w:t>
      </w:r>
      <w:r w:rsidR="006D7864">
        <w:rPr>
          <w:sz w:val="28"/>
          <w:szCs w:val="28"/>
        </w:rPr>
        <w:t>Были разработаны и проведены мероприятия, предполагающие участие всей семьи: весёлые старты «Папа, мама, я – спортивная семья»</w:t>
      </w:r>
      <w:r w:rsidR="00C61F9D">
        <w:rPr>
          <w:sz w:val="28"/>
          <w:szCs w:val="28"/>
        </w:rPr>
        <w:t xml:space="preserve"> (1в класс, </w:t>
      </w:r>
      <w:proofErr w:type="spellStart"/>
      <w:r w:rsidR="00C61F9D">
        <w:rPr>
          <w:sz w:val="28"/>
          <w:szCs w:val="28"/>
        </w:rPr>
        <w:t>кл</w:t>
      </w:r>
      <w:proofErr w:type="gramStart"/>
      <w:r w:rsidR="00C61F9D">
        <w:rPr>
          <w:sz w:val="28"/>
          <w:szCs w:val="28"/>
        </w:rPr>
        <w:t>.р</w:t>
      </w:r>
      <w:proofErr w:type="gramEnd"/>
      <w:r w:rsidR="00C61F9D">
        <w:rPr>
          <w:sz w:val="28"/>
          <w:szCs w:val="28"/>
        </w:rPr>
        <w:t>ук</w:t>
      </w:r>
      <w:proofErr w:type="spellEnd"/>
      <w:r w:rsidR="00C61F9D">
        <w:rPr>
          <w:sz w:val="28"/>
          <w:szCs w:val="28"/>
        </w:rPr>
        <w:t>. Столяренко Л.Н.)</w:t>
      </w:r>
      <w:r w:rsidR="006D7864">
        <w:rPr>
          <w:sz w:val="28"/>
          <w:szCs w:val="28"/>
        </w:rPr>
        <w:t>,</w:t>
      </w:r>
      <w:r w:rsidR="00CD0AF6">
        <w:rPr>
          <w:sz w:val="28"/>
          <w:szCs w:val="28"/>
        </w:rPr>
        <w:t xml:space="preserve"> мероприятия, посвящённые 8 марта</w:t>
      </w:r>
      <w:r w:rsidR="00AD0D41">
        <w:rPr>
          <w:sz w:val="28"/>
          <w:szCs w:val="28"/>
        </w:rPr>
        <w:t xml:space="preserve">, с приглашением родителей (1б </w:t>
      </w:r>
      <w:proofErr w:type="spellStart"/>
      <w:r w:rsidR="00AD0D41">
        <w:rPr>
          <w:sz w:val="28"/>
          <w:szCs w:val="28"/>
        </w:rPr>
        <w:t>кл</w:t>
      </w:r>
      <w:proofErr w:type="spellEnd"/>
      <w:r w:rsidR="00AD0D41">
        <w:rPr>
          <w:sz w:val="28"/>
          <w:szCs w:val="28"/>
        </w:rPr>
        <w:t xml:space="preserve">, </w:t>
      </w:r>
      <w:proofErr w:type="spellStart"/>
      <w:r w:rsidR="00AD0D41">
        <w:rPr>
          <w:sz w:val="28"/>
          <w:szCs w:val="28"/>
        </w:rPr>
        <w:t>кл</w:t>
      </w:r>
      <w:proofErr w:type="gramStart"/>
      <w:r w:rsidR="00AD0D41">
        <w:rPr>
          <w:sz w:val="28"/>
          <w:szCs w:val="28"/>
        </w:rPr>
        <w:t>.р</w:t>
      </w:r>
      <w:proofErr w:type="gramEnd"/>
      <w:r w:rsidR="00AD0D41">
        <w:rPr>
          <w:sz w:val="28"/>
          <w:szCs w:val="28"/>
        </w:rPr>
        <w:t>ук</w:t>
      </w:r>
      <w:proofErr w:type="spellEnd"/>
      <w:r w:rsidR="00AD0D41">
        <w:rPr>
          <w:sz w:val="28"/>
          <w:szCs w:val="28"/>
        </w:rPr>
        <w:t xml:space="preserve">. </w:t>
      </w:r>
      <w:proofErr w:type="spellStart"/>
      <w:r w:rsidR="00AD0D41">
        <w:rPr>
          <w:sz w:val="28"/>
          <w:szCs w:val="28"/>
        </w:rPr>
        <w:t>Лобес</w:t>
      </w:r>
      <w:proofErr w:type="spellEnd"/>
      <w:r w:rsidR="00AD0D41">
        <w:rPr>
          <w:sz w:val="28"/>
          <w:szCs w:val="28"/>
        </w:rPr>
        <w:t xml:space="preserve"> О.С., 3в </w:t>
      </w:r>
      <w:proofErr w:type="spellStart"/>
      <w:r w:rsidR="00AD0D41">
        <w:rPr>
          <w:sz w:val="28"/>
          <w:szCs w:val="28"/>
        </w:rPr>
        <w:t>кл</w:t>
      </w:r>
      <w:proofErr w:type="spellEnd"/>
      <w:r w:rsidR="00AD0D41">
        <w:rPr>
          <w:sz w:val="28"/>
          <w:szCs w:val="28"/>
        </w:rPr>
        <w:t xml:space="preserve">, </w:t>
      </w:r>
      <w:proofErr w:type="spellStart"/>
      <w:r w:rsidR="00AD0D41">
        <w:rPr>
          <w:sz w:val="28"/>
          <w:szCs w:val="28"/>
        </w:rPr>
        <w:t>кл</w:t>
      </w:r>
      <w:proofErr w:type="gramStart"/>
      <w:r w:rsidR="00AD0D41">
        <w:rPr>
          <w:sz w:val="28"/>
          <w:szCs w:val="28"/>
        </w:rPr>
        <w:t>.р</w:t>
      </w:r>
      <w:proofErr w:type="gramEnd"/>
      <w:r w:rsidR="00AD0D41">
        <w:rPr>
          <w:sz w:val="28"/>
          <w:szCs w:val="28"/>
        </w:rPr>
        <w:t>ук</w:t>
      </w:r>
      <w:proofErr w:type="spellEnd"/>
      <w:r w:rsidR="00AD0D41">
        <w:rPr>
          <w:sz w:val="28"/>
          <w:szCs w:val="28"/>
        </w:rPr>
        <w:t xml:space="preserve">. Колупаева Т.Н., 2б </w:t>
      </w:r>
      <w:proofErr w:type="spellStart"/>
      <w:r w:rsidR="00AD0D41">
        <w:rPr>
          <w:sz w:val="28"/>
          <w:szCs w:val="28"/>
        </w:rPr>
        <w:t>кл</w:t>
      </w:r>
      <w:proofErr w:type="spellEnd"/>
      <w:r w:rsidR="00AD0D41">
        <w:rPr>
          <w:sz w:val="28"/>
          <w:szCs w:val="28"/>
        </w:rPr>
        <w:t xml:space="preserve">, </w:t>
      </w:r>
      <w:proofErr w:type="spellStart"/>
      <w:r w:rsidR="00AD0D41">
        <w:rPr>
          <w:sz w:val="28"/>
          <w:szCs w:val="28"/>
        </w:rPr>
        <w:t>кл</w:t>
      </w:r>
      <w:proofErr w:type="gramStart"/>
      <w:r w:rsidR="00AD0D41">
        <w:rPr>
          <w:sz w:val="28"/>
          <w:szCs w:val="28"/>
        </w:rPr>
        <w:t>.р</w:t>
      </w:r>
      <w:proofErr w:type="gramEnd"/>
      <w:r w:rsidR="00AD0D41">
        <w:rPr>
          <w:sz w:val="28"/>
          <w:szCs w:val="28"/>
        </w:rPr>
        <w:t>ук</w:t>
      </w:r>
      <w:proofErr w:type="spellEnd"/>
      <w:r w:rsidR="00AD0D41">
        <w:rPr>
          <w:sz w:val="28"/>
          <w:szCs w:val="28"/>
        </w:rPr>
        <w:t xml:space="preserve">. </w:t>
      </w:r>
      <w:proofErr w:type="spellStart"/>
      <w:r w:rsidR="00AD0D41">
        <w:rPr>
          <w:sz w:val="28"/>
          <w:szCs w:val="28"/>
        </w:rPr>
        <w:t>Тонкушена</w:t>
      </w:r>
      <w:proofErr w:type="spellEnd"/>
      <w:r w:rsidR="00AD0D41">
        <w:rPr>
          <w:sz w:val="28"/>
          <w:szCs w:val="28"/>
        </w:rPr>
        <w:t xml:space="preserve"> С.Н. и </w:t>
      </w:r>
      <w:proofErr w:type="spellStart"/>
      <w:proofErr w:type="gramStart"/>
      <w:r w:rsidR="00AD0D41">
        <w:rPr>
          <w:sz w:val="28"/>
          <w:szCs w:val="28"/>
        </w:rPr>
        <w:t>др</w:t>
      </w:r>
      <w:proofErr w:type="spellEnd"/>
      <w:proofErr w:type="gramEnd"/>
      <w:r w:rsidR="00AD0D41">
        <w:rPr>
          <w:sz w:val="28"/>
          <w:szCs w:val="28"/>
        </w:rPr>
        <w:t>),</w:t>
      </w:r>
      <w:r w:rsidR="006D7864">
        <w:rPr>
          <w:sz w:val="28"/>
          <w:szCs w:val="28"/>
        </w:rPr>
        <w:t xml:space="preserve"> сочинения на тему «Родные имена», </w:t>
      </w:r>
      <w:r w:rsidR="006D7864">
        <w:rPr>
          <w:sz w:val="28"/>
          <w:szCs w:val="28"/>
        </w:rPr>
        <w:lastRenderedPageBreak/>
        <w:t>посвящённые 66-летию Великой Победы</w:t>
      </w:r>
      <w:r w:rsidR="00225D0D">
        <w:rPr>
          <w:sz w:val="28"/>
          <w:szCs w:val="28"/>
        </w:rPr>
        <w:t>, конкурс  рисунков  на  тему «Моя семья»</w:t>
      </w:r>
      <w:r w:rsidR="006D7864">
        <w:rPr>
          <w:sz w:val="28"/>
          <w:szCs w:val="28"/>
        </w:rPr>
        <w:t xml:space="preserve"> и т.д. </w:t>
      </w:r>
    </w:p>
    <w:p w:rsidR="00C9527A" w:rsidRPr="00143824" w:rsidRDefault="00AD0D41" w:rsidP="00C9527A">
      <w:pPr>
        <w:shd w:val="clear" w:color="auto" w:fill="FFFFFF"/>
        <w:spacing w:line="360" w:lineRule="auto"/>
        <w:jc w:val="both"/>
        <w:rPr>
          <w:sz w:val="28"/>
          <w:szCs w:val="28"/>
        </w:rPr>
      </w:pPr>
      <w:r>
        <w:rPr>
          <w:sz w:val="28"/>
          <w:szCs w:val="28"/>
        </w:rPr>
        <w:t xml:space="preserve">    </w:t>
      </w:r>
      <w:r w:rsidR="003A6C97">
        <w:rPr>
          <w:sz w:val="28"/>
          <w:szCs w:val="28"/>
        </w:rPr>
        <w:t>Хорошо налажена  работа  с  родителями у классных  руководителей 1в класса (Столяренко Л.Н.),  2б класса (</w:t>
      </w:r>
      <w:proofErr w:type="spellStart"/>
      <w:r w:rsidR="003A6C97">
        <w:rPr>
          <w:sz w:val="28"/>
          <w:szCs w:val="28"/>
        </w:rPr>
        <w:t>Тонкушена</w:t>
      </w:r>
      <w:proofErr w:type="spellEnd"/>
      <w:r w:rsidR="003A6C97">
        <w:rPr>
          <w:sz w:val="28"/>
          <w:szCs w:val="28"/>
        </w:rPr>
        <w:t xml:space="preserve"> С.Н.), 3в класса (Колупаева Т.Н.), 4б класса (Рябцева А.И.). </w:t>
      </w:r>
      <w:r w:rsidR="00AA239F" w:rsidRPr="00AA239F">
        <w:rPr>
          <w:sz w:val="28"/>
          <w:szCs w:val="28"/>
        </w:rPr>
        <w:t>Одной из основных форм работы с родителями оставалась родительское собрание. На них обсуждались проблемы жизни классного и родительского коллективов. Классные руководители направляли деятельность родителей. В большинстве своем – это был взаимный обмен мнениями, идеями, совместный поиск. Тематика собраний была самая разнообразная. Однако в новом учебном году необходимо разнообразить саму форму проведения родительских собраний: круглые столы, тематические дискуссии самих родителей с приглашением специалистов, в которых заинтересована семья, встречи с администрацией школы, с учителями – предметниками, работающими в данном классе. Важной формой работы с родителями по-прежнему остается деятельность родительского комитета, который вместе с педагогами решает общие задачи. Необходимо при участии родительского комитета шире привлекать родителей к участию в мероприятиях, к оформлению кабинетов, к благоустройству и озеленению школьного двора, к творческой совместной деятельности.</w:t>
      </w:r>
    </w:p>
    <w:p w:rsidR="0024575C" w:rsidRDefault="00713AB2" w:rsidP="006D7864">
      <w:pPr>
        <w:spacing w:line="360" w:lineRule="auto"/>
        <w:jc w:val="both"/>
        <w:rPr>
          <w:spacing w:val="-2"/>
          <w:sz w:val="28"/>
          <w:szCs w:val="28"/>
        </w:rPr>
      </w:pPr>
      <w:r>
        <w:rPr>
          <w:sz w:val="28"/>
          <w:szCs w:val="28"/>
        </w:rPr>
        <w:t xml:space="preserve">    </w:t>
      </w:r>
      <w:r w:rsidRPr="00713AB2">
        <w:rPr>
          <w:sz w:val="28"/>
          <w:szCs w:val="28"/>
        </w:rPr>
        <w:t>Одним из важнейших направлений воспитательной работы в школе является патриотическое воспитание. 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ее истории и традициям.</w:t>
      </w:r>
      <w:r>
        <w:rPr>
          <w:sz w:val="28"/>
          <w:szCs w:val="28"/>
        </w:rPr>
        <w:t xml:space="preserve"> В  данном  направлении  провод</w:t>
      </w:r>
      <w:r w:rsidR="006D7864">
        <w:rPr>
          <w:sz w:val="28"/>
          <w:szCs w:val="28"/>
        </w:rPr>
        <w:t>ились</w:t>
      </w:r>
      <w:r>
        <w:rPr>
          <w:sz w:val="28"/>
          <w:szCs w:val="28"/>
        </w:rPr>
        <w:t xml:space="preserve">  </w:t>
      </w:r>
      <w:r w:rsidRPr="00562FA6">
        <w:rPr>
          <w:sz w:val="28"/>
          <w:szCs w:val="28"/>
        </w:rPr>
        <w:t>линейки к 23 Февраля</w:t>
      </w:r>
      <w:r w:rsidR="003A6C97">
        <w:rPr>
          <w:sz w:val="28"/>
          <w:szCs w:val="28"/>
        </w:rPr>
        <w:t xml:space="preserve"> (4б </w:t>
      </w:r>
      <w:proofErr w:type="spellStart"/>
      <w:r w:rsidR="003A6C97">
        <w:rPr>
          <w:sz w:val="28"/>
          <w:szCs w:val="28"/>
        </w:rPr>
        <w:t>кл</w:t>
      </w:r>
      <w:proofErr w:type="spellEnd"/>
      <w:r w:rsidR="003A6C97">
        <w:rPr>
          <w:sz w:val="28"/>
          <w:szCs w:val="28"/>
        </w:rPr>
        <w:t xml:space="preserve">, </w:t>
      </w:r>
      <w:proofErr w:type="spellStart"/>
      <w:r w:rsidR="003A6C97">
        <w:rPr>
          <w:sz w:val="28"/>
          <w:szCs w:val="28"/>
        </w:rPr>
        <w:t>кл</w:t>
      </w:r>
      <w:proofErr w:type="gramStart"/>
      <w:r w:rsidR="003A6C97">
        <w:rPr>
          <w:sz w:val="28"/>
          <w:szCs w:val="28"/>
        </w:rPr>
        <w:t>.р</w:t>
      </w:r>
      <w:proofErr w:type="gramEnd"/>
      <w:r w:rsidR="003A6C97">
        <w:rPr>
          <w:sz w:val="28"/>
          <w:szCs w:val="28"/>
        </w:rPr>
        <w:t>ук</w:t>
      </w:r>
      <w:proofErr w:type="spellEnd"/>
      <w:r w:rsidR="003A6C97">
        <w:rPr>
          <w:sz w:val="28"/>
          <w:szCs w:val="28"/>
        </w:rPr>
        <w:t>. Рябцева А.И.</w:t>
      </w:r>
      <w:r w:rsidR="00225D0D">
        <w:rPr>
          <w:sz w:val="28"/>
          <w:szCs w:val="28"/>
        </w:rPr>
        <w:t xml:space="preserve"> и 2б </w:t>
      </w:r>
      <w:proofErr w:type="spellStart"/>
      <w:r w:rsidR="00225D0D">
        <w:rPr>
          <w:sz w:val="28"/>
          <w:szCs w:val="28"/>
        </w:rPr>
        <w:t>кл</w:t>
      </w:r>
      <w:proofErr w:type="spellEnd"/>
      <w:r w:rsidR="00225D0D">
        <w:rPr>
          <w:sz w:val="28"/>
          <w:szCs w:val="28"/>
        </w:rPr>
        <w:t xml:space="preserve">., </w:t>
      </w:r>
      <w:proofErr w:type="spellStart"/>
      <w:r w:rsidR="00225D0D">
        <w:rPr>
          <w:sz w:val="28"/>
          <w:szCs w:val="28"/>
        </w:rPr>
        <w:t>кл</w:t>
      </w:r>
      <w:proofErr w:type="gramStart"/>
      <w:r w:rsidR="00225D0D">
        <w:rPr>
          <w:sz w:val="28"/>
          <w:szCs w:val="28"/>
        </w:rPr>
        <w:t>.р</w:t>
      </w:r>
      <w:proofErr w:type="gramEnd"/>
      <w:r w:rsidR="00225D0D">
        <w:rPr>
          <w:sz w:val="28"/>
          <w:szCs w:val="28"/>
        </w:rPr>
        <w:t>ук</w:t>
      </w:r>
      <w:proofErr w:type="spellEnd"/>
      <w:r w:rsidR="00225D0D">
        <w:rPr>
          <w:sz w:val="28"/>
          <w:szCs w:val="28"/>
        </w:rPr>
        <w:t xml:space="preserve">. </w:t>
      </w:r>
      <w:proofErr w:type="spellStart"/>
      <w:r w:rsidR="00225D0D">
        <w:rPr>
          <w:sz w:val="28"/>
          <w:szCs w:val="28"/>
        </w:rPr>
        <w:t>Тонкушена</w:t>
      </w:r>
      <w:proofErr w:type="spellEnd"/>
      <w:r w:rsidR="00225D0D">
        <w:rPr>
          <w:sz w:val="28"/>
          <w:szCs w:val="28"/>
        </w:rPr>
        <w:t xml:space="preserve"> С.Н.</w:t>
      </w:r>
      <w:r w:rsidR="003A6C97">
        <w:rPr>
          <w:sz w:val="28"/>
          <w:szCs w:val="28"/>
        </w:rPr>
        <w:t>)</w:t>
      </w:r>
      <w:r w:rsidRPr="00562FA6">
        <w:rPr>
          <w:sz w:val="28"/>
          <w:szCs w:val="28"/>
        </w:rPr>
        <w:t xml:space="preserve">, </w:t>
      </w:r>
      <w:r w:rsidR="00225D0D">
        <w:rPr>
          <w:sz w:val="28"/>
          <w:szCs w:val="28"/>
        </w:rPr>
        <w:t xml:space="preserve">к </w:t>
      </w:r>
      <w:r w:rsidRPr="00562FA6">
        <w:rPr>
          <w:sz w:val="28"/>
          <w:szCs w:val="28"/>
        </w:rPr>
        <w:t>9 Мая</w:t>
      </w:r>
      <w:r w:rsidR="003A6C97">
        <w:rPr>
          <w:sz w:val="28"/>
          <w:szCs w:val="28"/>
        </w:rPr>
        <w:t xml:space="preserve"> (2б </w:t>
      </w:r>
      <w:proofErr w:type="spellStart"/>
      <w:r w:rsidR="003A6C97">
        <w:rPr>
          <w:sz w:val="28"/>
          <w:szCs w:val="28"/>
        </w:rPr>
        <w:t>кл</w:t>
      </w:r>
      <w:proofErr w:type="spellEnd"/>
      <w:r w:rsidR="003A6C97">
        <w:rPr>
          <w:sz w:val="28"/>
          <w:szCs w:val="28"/>
        </w:rPr>
        <w:t xml:space="preserve">, </w:t>
      </w:r>
      <w:proofErr w:type="spellStart"/>
      <w:r w:rsidR="003A6C97">
        <w:rPr>
          <w:sz w:val="28"/>
          <w:szCs w:val="28"/>
        </w:rPr>
        <w:t>кл</w:t>
      </w:r>
      <w:proofErr w:type="gramStart"/>
      <w:r w:rsidR="003A6C97">
        <w:rPr>
          <w:sz w:val="28"/>
          <w:szCs w:val="28"/>
        </w:rPr>
        <w:t>.р</w:t>
      </w:r>
      <w:proofErr w:type="gramEnd"/>
      <w:r w:rsidR="003A6C97">
        <w:rPr>
          <w:sz w:val="28"/>
          <w:szCs w:val="28"/>
        </w:rPr>
        <w:t>ук</w:t>
      </w:r>
      <w:proofErr w:type="spellEnd"/>
      <w:r w:rsidR="003A6C97">
        <w:rPr>
          <w:sz w:val="28"/>
          <w:szCs w:val="28"/>
        </w:rPr>
        <w:t xml:space="preserve">. </w:t>
      </w:r>
      <w:proofErr w:type="spellStart"/>
      <w:r w:rsidR="003A6C97">
        <w:rPr>
          <w:sz w:val="28"/>
          <w:szCs w:val="28"/>
        </w:rPr>
        <w:t>Тонкушена</w:t>
      </w:r>
      <w:proofErr w:type="spellEnd"/>
      <w:r w:rsidR="003A6C97">
        <w:rPr>
          <w:sz w:val="28"/>
          <w:szCs w:val="28"/>
        </w:rPr>
        <w:t xml:space="preserve"> С.Н)</w:t>
      </w:r>
      <w:r w:rsidRPr="00562FA6">
        <w:rPr>
          <w:sz w:val="28"/>
          <w:szCs w:val="28"/>
        </w:rPr>
        <w:t xml:space="preserve">. </w:t>
      </w:r>
      <w:proofErr w:type="gramStart"/>
      <w:r w:rsidRPr="00562FA6">
        <w:rPr>
          <w:sz w:val="28"/>
          <w:szCs w:val="28"/>
        </w:rPr>
        <w:t>Организованы и провед</w:t>
      </w:r>
      <w:r w:rsidR="006A1BA1">
        <w:rPr>
          <w:sz w:val="28"/>
          <w:szCs w:val="28"/>
        </w:rPr>
        <w:t>е</w:t>
      </w:r>
      <w:r w:rsidRPr="00562FA6">
        <w:rPr>
          <w:sz w:val="28"/>
          <w:szCs w:val="28"/>
        </w:rPr>
        <w:t>ны Весёлые старты, посвящённые  23  февраля</w:t>
      </w:r>
      <w:r w:rsidR="00C61F9D">
        <w:rPr>
          <w:sz w:val="28"/>
          <w:szCs w:val="28"/>
        </w:rPr>
        <w:t xml:space="preserve"> (2а </w:t>
      </w:r>
      <w:proofErr w:type="spellStart"/>
      <w:r w:rsidR="00C61F9D">
        <w:rPr>
          <w:sz w:val="28"/>
          <w:szCs w:val="28"/>
        </w:rPr>
        <w:t>кл</w:t>
      </w:r>
      <w:proofErr w:type="spellEnd"/>
      <w:r w:rsidR="00C61F9D">
        <w:rPr>
          <w:sz w:val="28"/>
          <w:szCs w:val="28"/>
        </w:rPr>
        <w:t xml:space="preserve">, </w:t>
      </w:r>
      <w:proofErr w:type="spellStart"/>
      <w:r w:rsidR="00C61F9D">
        <w:rPr>
          <w:sz w:val="28"/>
          <w:szCs w:val="28"/>
        </w:rPr>
        <w:t>кл</w:t>
      </w:r>
      <w:proofErr w:type="spellEnd"/>
      <w:r w:rsidR="00C61F9D">
        <w:rPr>
          <w:sz w:val="28"/>
          <w:szCs w:val="28"/>
        </w:rPr>
        <w:t>. рук.</w:t>
      </w:r>
      <w:proofErr w:type="gramEnd"/>
      <w:r w:rsidR="00C61F9D">
        <w:rPr>
          <w:sz w:val="28"/>
          <w:szCs w:val="28"/>
        </w:rPr>
        <w:t xml:space="preserve"> </w:t>
      </w:r>
      <w:proofErr w:type="spellStart"/>
      <w:r w:rsidR="00C61F9D">
        <w:rPr>
          <w:sz w:val="28"/>
          <w:szCs w:val="28"/>
        </w:rPr>
        <w:t>Тобалевич</w:t>
      </w:r>
      <w:proofErr w:type="spellEnd"/>
      <w:r w:rsidR="00C61F9D">
        <w:rPr>
          <w:sz w:val="28"/>
          <w:szCs w:val="28"/>
        </w:rPr>
        <w:t xml:space="preserve"> Л.А.,</w:t>
      </w:r>
      <w:r w:rsidR="00225D0D">
        <w:rPr>
          <w:sz w:val="28"/>
          <w:szCs w:val="28"/>
        </w:rPr>
        <w:t xml:space="preserve"> 3б </w:t>
      </w:r>
      <w:proofErr w:type="spellStart"/>
      <w:r w:rsidR="00225D0D">
        <w:rPr>
          <w:sz w:val="28"/>
          <w:szCs w:val="28"/>
        </w:rPr>
        <w:t>кл</w:t>
      </w:r>
      <w:proofErr w:type="spellEnd"/>
      <w:r w:rsidR="00225D0D">
        <w:rPr>
          <w:sz w:val="28"/>
          <w:szCs w:val="28"/>
        </w:rPr>
        <w:t xml:space="preserve">., </w:t>
      </w:r>
      <w:proofErr w:type="spellStart"/>
      <w:r w:rsidR="00225D0D">
        <w:rPr>
          <w:sz w:val="28"/>
          <w:szCs w:val="28"/>
        </w:rPr>
        <w:t>кл</w:t>
      </w:r>
      <w:proofErr w:type="gramStart"/>
      <w:r w:rsidR="00225D0D">
        <w:rPr>
          <w:sz w:val="28"/>
          <w:szCs w:val="28"/>
        </w:rPr>
        <w:t>.р</w:t>
      </w:r>
      <w:proofErr w:type="gramEnd"/>
      <w:r w:rsidR="00225D0D">
        <w:rPr>
          <w:sz w:val="28"/>
          <w:szCs w:val="28"/>
        </w:rPr>
        <w:t>ук</w:t>
      </w:r>
      <w:proofErr w:type="spellEnd"/>
      <w:r w:rsidR="00225D0D">
        <w:rPr>
          <w:sz w:val="28"/>
          <w:szCs w:val="28"/>
        </w:rPr>
        <w:t>. Денисенко Е.В.</w:t>
      </w:r>
      <w:r w:rsidR="00CD0AF6">
        <w:rPr>
          <w:sz w:val="28"/>
          <w:szCs w:val="28"/>
        </w:rPr>
        <w:t xml:space="preserve">, 1а </w:t>
      </w:r>
      <w:proofErr w:type="spellStart"/>
      <w:r w:rsidR="00CD0AF6">
        <w:rPr>
          <w:sz w:val="28"/>
          <w:szCs w:val="28"/>
        </w:rPr>
        <w:t>кл.</w:t>
      </w:r>
      <w:proofErr w:type="gramStart"/>
      <w:r w:rsidR="00CD0AF6">
        <w:rPr>
          <w:sz w:val="28"/>
          <w:szCs w:val="28"/>
        </w:rPr>
        <w:t>,к</w:t>
      </w:r>
      <w:proofErr w:type="gramEnd"/>
      <w:r w:rsidR="00CD0AF6">
        <w:rPr>
          <w:sz w:val="28"/>
          <w:szCs w:val="28"/>
        </w:rPr>
        <w:t>л.рук</w:t>
      </w:r>
      <w:proofErr w:type="spellEnd"/>
      <w:r w:rsidR="00CD0AF6">
        <w:rPr>
          <w:sz w:val="28"/>
          <w:szCs w:val="28"/>
        </w:rPr>
        <w:t>. Колесникова Н.А.</w:t>
      </w:r>
      <w:r w:rsidR="00C61F9D">
        <w:rPr>
          <w:sz w:val="28"/>
          <w:szCs w:val="28"/>
        </w:rPr>
        <w:t>)</w:t>
      </w:r>
      <w:r w:rsidRPr="00562FA6">
        <w:rPr>
          <w:sz w:val="28"/>
          <w:szCs w:val="28"/>
        </w:rPr>
        <w:t xml:space="preserve">, </w:t>
      </w:r>
      <w:r w:rsidR="00225D0D">
        <w:rPr>
          <w:sz w:val="28"/>
          <w:szCs w:val="28"/>
        </w:rPr>
        <w:t>конкурс</w:t>
      </w:r>
      <w:r w:rsidR="009031F2">
        <w:rPr>
          <w:sz w:val="28"/>
          <w:szCs w:val="28"/>
        </w:rPr>
        <w:t>н</w:t>
      </w:r>
      <w:r w:rsidR="00225D0D">
        <w:rPr>
          <w:sz w:val="28"/>
          <w:szCs w:val="28"/>
        </w:rPr>
        <w:t xml:space="preserve">ая  программа «Самый  классный» (4в </w:t>
      </w:r>
      <w:proofErr w:type="spellStart"/>
      <w:r w:rsidR="00225D0D">
        <w:rPr>
          <w:sz w:val="28"/>
          <w:szCs w:val="28"/>
        </w:rPr>
        <w:t>кл</w:t>
      </w:r>
      <w:proofErr w:type="spellEnd"/>
      <w:r w:rsidR="00225D0D">
        <w:rPr>
          <w:sz w:val="28"/>
          <w:szCs w:val="28"/>
        </w:rPr>
        <w:t xml:space="preserve">, </w:t>
      </w:r>
      <w:proofErr w:type="spellStart"/>
      <w:r w:rsidR="00225D0D">
        <w:rPr>
          <w:sz w:val="28"/>
          <w:szCs w:val="28"/>
        </w:rPr>
        <w:lastRenderedPageBreak/>
        <w:t>кл</w:t>
      </w:r>
      <w:proofErr w:type="gramStart"/>
      <w:r w:rsidR="00225D0D">
        <w:rPr>
          <w:sz w:val="28"/>
          <w:szCs w:val="28"/>
        </w:rPr>
        <w:t>.р</w:t>
      </w:r>
      <w:proofErr w:type="gramEnd"/>
      <w:r w:rsidR="00225D0D">
        <w:rPr>
          <w:sz w:val="28"/>
          <w:szCs w:val="28"/>
        </w:rPr>
        <w:t>ук</w:t>
      </w:r>
      <w:proofErr w:type="spellEnd"/>
      <w:r w:rsidR="00225D0D">
        <w:rPr>
          <w:sz w:val="28"/>
          <w:szCs w:val="28"/>
        </w:rPr>
        <w:t xml:space="preserve">. </w:t>
      </w:r>
      <w:proofErr w:type="spellStart"/>
      <w:r w:rsidR="00225D0D">
        <w:rPr>
          <w:sz w:val="28"/>
          <w:szCs w:val="28"/>
        </w:rPr>
        <w:t>Кульпина</w:t>
      </w:r>
      <w:proofErr w:type="spellEnd"/>
      <w:r w:rsidR="00225D0D">
        <w:rPr>
          <w:sz w:val="28"/>
          <w:szCs w:val="28"/>
        </w:rPr>
        <w:t xml:space="preserve"> Н.М), </w:t>
      </w:r>
      <w:r w:rsidRPr="00562FA6">
        <w:rPr>
          <w:sz w:val="28"/>
          <w:szCs w:val="28"/>
        </w:rPr>
        <w:t xml:space="preserve">спортивные игры среди учащихся всех классов по параллелям, участие в Митинге у памятника воинам – </w:t>
      </w:r>
      <w:proofErr w:type="spellStart"/>
      <w:r w:rsidRPr="00562FA6">
        <w:rPr>
          <w:sz w:val="28"/>
          <w:szCs w:val="28"/>
        </w:rPr>
        <w:t>тогучинцам</w:t>
      </w:r>
      <w:proofErr w:type="spellEnd"/>
      <w:r w:rsidR="006A1BA1">
        <w:rPr>
          <w:sz w:val="28"/>
          <w:szCs w:val="28"/>
        </w:rPr>
        <w:t>, участие  ребят четвёртых классов (</w:t>
      </w:r>
      <w:proofErr w:type="spellStart"/>
      <w:r w:rsidR="006A1BA1">
        <w:rPr>
          <w:sz w:val="28"/>
          <w:szCs w:val="28"/>
        </w:rPr>
        <w:t>кл</w:t>
      </w:r>
      <w:proofErr w:type="gramStart"/>
      <w:r w:rsidR="006A1BA1">
        <w:rPr>
          <w:sz w:val="28"/>
          <w:szCs w:val="28"/>
        </w:rPr>
        <w:t>.р</w:t>
      </w:r>
      <w:proofErr w:type="gramEnd"/>
      <w:r w:rsidR="006A1BA1">
        <w:rPr>
          <w:sz w:val="28"/>
          <w:szCs w:val="28"/>
        </w:rPr>
        <w:t>ук</w:t>
      </w:r>
      <w:proofErr w:type="spellEnd"/>
      <w:r w:rsidR="006A1BA1">
        <w:rPr>
          <w:sz w:val="28"/>
          <w:szCs w:val="28"/>
        </w:rPr>
        <w:t xml:space="preserve">. </w:t>
      </w:r>
      <w:proofErr w:type="spellStart"/>
      <w:r w:rsidR="006A1BA1">
        <w:rPr>
          <w:sz w:val="28"/>
          <w:szCs w:val="28"/>
        </w:rPr>
        <w:t>Козеева</w:t>
      </w:r>
      <w:proofErr w:type="spellEnd"/>
      <w:r w:rsidR="006A1BA1">
        <w:rPr>
          <w:sz w:val="28"/>
          <w:szCs w:val="28"/>
        </w:rPr>
        <w:t xml:space="preserve"> Л.В., </w:t>
      </w:r>
      <w:proofErr w:type="spellStart"/>
      <w:r w:rsidR="006A1BA1">
        <w:rPr>
          <w:sz w:val="28"/>
          <w:szCs w:val="28"/>
        </w:rPr>
        <w:t>Кульпина</w:t>
      </w:r>
      <w:proofErr w:type="spellEnd"/>
      <w:r w:rsidR="006A1BA1">
        <w:rPr>
          <w:sz w:val="28"/>
          <w:szCs w:val="28"/>
        </w:rPr>
        <w:t xml:space="preserve"> Н.М., Рябцева А.И.) в </w:t>
      </w:r>
      <w:r w:rsidRPr="00562FA6">
        <w:rPr>
          <w:spacing w:val="-2"/>
          <w:sz w:val="28"/>
          <w:szCs w:val="28"/>
        </w:rPr>
        <w:t xml:space="preserve"> </w:t>
      </w:r>
      <w:r w:rsidR="006A1BA1">
        <w:rPr>
          <w:spacing w:val="-2"/>
          <w:sz w:val="28"/>
          <w:szCs w:val="28"/>
        </w:rPr>
        <w:t>смотре показательных выступлений  отряда ОМОН</w:t>
      </w:r>
      <w:r w:rsidR="0024575C">
        <w:rPr>
          <w:spacing w:val="-2"/>
          <w:sz w:val="28"/>
          <w:szCs w:val="28"/>
        </w:rPr>
        <w:t>.</w:t>
      </w:r>
      <w:r w:rsidR="006A1BA1">
        <w:rPr>
          <w:spacing w:val="-2"/>
          <w:sz w:val="28"/>
          <w:szCs w:val="28"/>
        </w:rPr>
        <w:t xml:space="preserve"> </w:t>
      </w:r>
      <w:r w:rsidRPr="00562FA6">
        <w:rPr>
          <w:spacing w:val="-2"/>
          <w:sz w:val="28"/>
          <w:szCs w:val="28"/>
        </w:rPr>
        <w:t xml:space="preserve"> Во всех классах прошли классные часы, посвященные Дню Победы</w:t>
      </w:r>
      <w:r>
        <w:rPr>
          <w:spacing w:val="-2"/>
          <w:sz w:val="28"/>
          <w:szCs w:val="28"/>
        </w:rPr>
        <w:t>. Учащиеся 4б класса</w:t>
      </w:r>
    </w:p>
    <w:p w:rsidR="006D7864" w:rsidRDefault="0024575C" w:rsidP="006D7864">
      <w:pPr>
        <w:spacing w:line="360" w:lineRule="auto"/>
        <w:jc w:val="both"/>
        <w:rPr>
          <w:sz w:val="28"/>
          <w:szCs w:val="28"/>
        </w:rPr>
      </w:pPr>
      <w:r>
        <w:rPr>
          <w:spacing w:val="-2"/>
          <w:sz w:val="28"/>
          <w:szCs w:val="28"/>
        </w:rPr>
        <w:t>(</w:t>
      </w:r>
      <w:r w:rsidR="00713AB2">
        <w:rPr>
          <w:spacing w:val="-2"/>
          <w:sz w:val="28"/>
          <w:szCs w:val="28"/>
        </w:rPr>
        <w:t xml:space="preserve"> </w:t>
      </w:r>
      <w:proofErr w:type="spellStart"/>
      <w:r w:rsidR="00713AB2">
        <w:rPr>
          <w:spacing w:val="-2"/>
          <w:sz w:val="28"/>
          <w:szCs w:val="28"/>
        </w:rPr>
        <w:t>кл</w:t>
      </w:r>
      <w:proofErr w:type="spellEnd"/>
      <w:r w:rsidR="00713AB2">
        <w:rPr>
          <w:spacing w:val="-2"/>
          <w:sz w:val="28"/>
          <w:szCs w:val="28"/>
        </w:rPr>
        <w:t>. руководитель Рябцева А.И.) приняли  участие</w:t>
      </w:r>
      <w:r w:rsidR="006D7864">
        <w:rPr>
          <w:spacing w:val="-2"/>
          <w:sz w:val="28"/>
          <w:szCs w:val="28"/>
        </w:rPr>
        <w:t xml:space="preserve">  </w:t>
      </w:r>
      <w:r w:rsidR="006D7864" w:rsidRPr="006D7864">
        <w:rPr>
          <w:spacing w:val="-2"/>
          <w:sz w:val="28"/>
          <w:szCs w:val="28"/>
        </w:rPr>
        <w:t xml:space="preserve">в  </w:t>
      </w:r>
      <w:r w:rsidR="00713AB2" w:rsidRPr="006D7864">
        <w:rPr>
          <w:spacing w:val="-2"/>
          <w:sz w:val="28"/>
          <w:szCs w:val="28"/>
        </w:rPr>
        <w:t xml:space="preserve"> </w:t>
      </w:r>
      <w:r w:rsidR="00713AB2" w:rsidRPr="006D7864">
        <w:rPr>
          <w:sz w:val="28"/>
          <w:szCs w:val="28"/>
        </w:rPr>
        <w:t>Областно</w:t>
      </w:r>
      <w:r w:rsidR="006D7864" w:rsidRPr="006D7864">
        <w:rPr>
          <w:sz w:val="28"/>
          <w:szCs w:val="28"/>
        </w:rPr>
        <w:t>м</w:t>
      </w:r>
      <w:r w:rsidR="00713AB2" w:rsidRPr="006D7864">
        <w:rPr>
          <w:sz w:val="28"/>
          <w:szCs w:val="28"/>
        </w:rPr>
        <w:t xml:space="preserve">  конкурс</w:t>
      </w:r>
      <w:r w:rsidR="006D7864" w:rsidRPr="006D7864">
        <w:rPr>
          <w:sz w:val="28"/>
          <w:szCs w:val="28"/>
        </w:rPr>
        <w:t>е</w:t>
      </w:r>
      <w:r w:rsidR="00713AB2" w:rsidRPr="006D7864">
        <w:rPr>
          <w:sz w:val="28"/>
          <w:szCs w:val="28"/>
        </w:rPr>
        <w:t xml:space="preserve"> «Патриотическая экспедиция «Родная семья»</w:t>
      </w:r>
      <w:r w:rsidR="006D7864">
        <w:rPr>
          <w:sz w:val="28"/>
          <w:szCs w:val="28"/>
        </w:rPr>
        <w:t xml:space="preserve">. </w:t>
      </w:r>
    </w:p>
    <w:p w:rsidR="00670CDD" w:rsidRDefault="006D7864" w:rsidP="006D7864">
      <w:pPr>
        <w:spacing w:line="360" w:lineRule="auto"/>
        <w:jc w:val="both"/>
        <w:rPr>
          <w:spacing w:val="-1"/>
          <w:sz w:val="28"/>
          <w:szCs w:val="28"/>
        </w:rPr>
      </w:pPr>
      <w:r w:rsidRPr="006D7864">
        <w:rPr>
          <w:b/>
          <w:sz w:val="28"/>
          <w:szCs w:val="28"/>
        </w:rPr>
        <w:t>Вывод:</w:t>
      </w:r>
      <w:r>
        <w:rPr>
          <w:spacing w:val="6"/>
          <w:sz w:val="28"/>
          <w:szCs w:val="28"/>
        </w:rPr>
        <w:t xml:space="preserve"> </w:t>
      </w:r>
      <w:r w:rsidRPr="00562FA6">
        <w:rPr>
          <w:spacing w:val="6"/>
          <w:sz w:val="28"/>
          <w:szCs w:val="28"/>
        </w:rPr>
        <w:t xml:space="preserve">Проделанная работа имеет большое воспитательное значение, т.к. дети </w:t>
      </w:r>
      <w:r w:rsidRPr="00562FA6">
        <w:rPr>
          <w:sz w:val="28"/>
          <w:szCs w:val="28"/>
        </w:rPr>
        <w:t xml:space="preserve">узнали много нового из истории нашей страны, из истории своей семьи, это вызвало в них чувство </w:t>
      </w:r>
      <w:r w:rsidRPr="00562FA6">
        <w:rPr>
          <w:spacing w:val="-1"/>
          <w:sz w:val="28"/>
          <w:szCs w:val="28"/>
        </w:rPr>
        <w:t>гордости, уважения к людям, которые победили в войне.</w:t>
      </w:r>
      <w:r w:rsidR="00452763">
        <w:rPr>
          <w:spacing w:val="-1"/>
          <w:sz w:val="28"/>
          <w:szCs w:val="28"/>
        </w:rPr>
        <w:t xml:space="preserve"> </w:t>
      </w:r>
    </w:p>
    <w:p w:rsidR="00535DCD" w:rsidRDefault="00452763" w:rsidP="006D7864">
      <w:pPr>
        <w:spacing w:line="360" w:lineRule="auto"/>
        <w:jc w:val="both"/>
        <w:rPr>
          <w:color w:val="000000"/>
          <w:spacing w:val="-1"/>
          <w:sz w:val="28"/>
          <w:szCs w:val="28"/>
        </w:rPr>
      </w:pPr>
      <w:r>
        <w:rPr>
          <w:sz w:val="28"/>
          <w:szCs w:val="28"/>
        </w:rPr>
        <w:t>В течение 2010-2011 учебного года под  контролем были  опекаемые  и приёмные  дети (</w:t>
      </w:r>
      <w:r w:rsidR="00535DCD">
        <w:rPr>
          <w:sz w:val="28"/>
          <w:szCs w:val="28"/>
        </w:rPr>
        <w:t>14</w:t>
      </w:r>
      <w:r>
        <w:rPr>
          <w:sz w:val="28"/>
          <w:szCs w:val="28"/>
        </w:rPr>
        <w:t xml:space="preserve"> человек).  </w:t>
      </w:r>
      <w:r w:rsidR="004F0171">
        <w:rPr>
          <w:sz w:val="28"/>
          <w:szCs w:val="28"/>
        </w:rPr>
        <w:t>Имеют п</w:t>
      </w:r>
      <w:r>
        <w:rPr>
          <w:sz w:val="28"/>
          <w:szCs w:val="28"/>
        </w:rPr>
        <w:t>роблем</w:t>
      </w:r>
      <w:r w:rsidR="004F0171">
        <w:rPr>
          <w:sz w:val="28"/>
          <w:szCs w:val="28"/>
        </w:rPr>
        <w:t>ы</w:t>
      </w:r>
      <w:r>
        <w:rPr>
          <w:sz w:val="28"/>
          <w:szCs w:val="28"/>
        </w:rPr>
        <w:t xml:space="preserve">  с  поведением    Иконников  Максим</w:t>
      </w:r>
      <w:r w:rsidR="004F0171">
        <w:rPr>
          <w:sz w:val="28"/>
          <w:szCs w:val="28"/>
        </w:rPr>
        <w:t xml:space="preserve"> (3в </w:t>
      </w:r>
      <w:proofErr w:type="spellStart"/>
      <w:r w:rsidR="004F0171">
        <w:rPr>
          <w:sz w:val="28"/>
          <w:szCs w:val="28"/>
        </w:rPr>
        <w:t>кл</w:t>
      </w:r>
      <w:proofErr w:type="spellEnd"/>
      <w:r w:rsidR="004F0171">
        <w:rPr>
          <w:sz w:val="28"/>
          <w:szCs w:val="28"/>
        </w:rPr>
        <w:t xml:space="preserve">), Воробьёва Александра (1а </w:t>
      </w:r>
      <w:proofErr w:type="spellStart"/>
      <w:r w:rsidR="004F0171">
        <w:rPr>
          <w:sz w:val="28"/>
          <w:szCs w:val="28"/>
        </w:rPr>
        <w:t>кл</w:t>
      </w:r>
      <w:proofErr w:type="spellEnd"/>
      <w:r w:rsidR="004F0171">
        <w:rPr>
          <w:sz w:val="28"/>
          <w:szCs w:val="28"/>
        </w:rPr>
        <w:t xml:space="preserve">), </w:t>
      </w:r>
      <w:proofErr w:type="spellStart"/>
      <w:r w:rsidR="004F0171">
        <w:rPr>
          <w:sz w:val="28"/>
          <w:szCs w:val="28"/>
        </w:rPr>
        <w:t>Глусцова</w:t>
      </w:r>
      <w:proofErr w:type="spellEnd"/>
      <w:r w:rsidR="004F0171">
        <w:rPr>
          <w:sz w:val="28"/>
          <w:szCs w:val="28"/>
        </w:rPr>
        <w:t xml:space="preserve"> Юля (4б </w:t>
      </w:r>
      <w:proofErr w:type="spellStart"/>
      <w:r w:rsidR="004F0171">
        <w:rPr>
          <w:sz w:val="28"/>
          <w:szCs w:val="28"/>
        </w:rPr>
        <w:t>кл</w:t>
      </w:r>
      <w:proofErr w:type="spellEnd"/>
      <w:r w:rsidR="004F0171">
        <w:rPr>
          <w:sz w:val="28"/>
          <w:szCs w:val="28"/>
        </w:rPr>
        <w:t>)</w:t>
      </w:r>
      <w:r>
        <w:rPr>
          <w:sz w:val="28"/>
          <w:szCs w:val="28"/>
        </w:rPr>
        <w:t xml:space="preserve">. </w:t>
      </w:r>
      <w:r w:rsidR="004F0171">
        <w:rPr>
          <w:sz w:val="28"/>
          <w:szCs w:val="28"/>
        </w:rPr>
        <w:t>Эти ребята  были  замечены  в  воровстве,</w:t>
      </w:r>
      <w:r>
        <w:rPr>
          <w:sz w:val="28"/>
          <w:szCs w:val="28"/>
        </w:rPr>
        <w:t xml:space="preserve">  поставлен</w:t>
      </w:r>
      <w:r w:rsidR="004F0171">
        <w:rPr>
          <w:sz w:val="28"/>
          <w:szCs w:val="28"/>
        </w:rPr>
        <w:t>ы</w:t>
      </w:r>
      <w:r>
        <w:rPr>
          <w:sz w:val="28"/>
          <w:szCs w:val="28"/>
        </w:rPr>
        <w:t xml:space="preserve">  на  </w:t>
      </w:r>
      <w:proofErr w:type="spellStart"/>
      <w:r>
        <w:rPr>
          <w:sz w:val="28"/>
          <w:szCs w:val="28"/>
        </w:rPr>
        <w:t>внутришкольный</w:t>
      </w:r>
      <w:proofErr w:type="spellEnd"/>
      <w:r>
        <w:rPr>
          <w:sz w:val="28"/>
          <w:szCs w:val="28"/>
        </w:rPr>
        <w:t xml:space="preserve">  контроль.  С ним</w:t>
      </w:r>
      <w:r w:rsidR="004F0171">
        <w:rPr>
          <w:sz w:val="28"/>
          <w:szCs w:val="28"/>
        </w:rPr>
        <w:t xml:space="preserve">и </w:t>
      </w:r>
      <w:r>
        <w:rPr>
          <w:sz w:val="28"/>
          <w:szCs w:val="28"/>
        </w:rPr>
        <w:t xml:space="preserve"> проводились  профилактические  беседы. Дети постоянно привлекаются к участию в общественных мероприятиях.</w:t>
      </w:r>
      <w:r w:rsidR="00535DCD">
        <w:rPr>
          <w:sz w:val="28"/>
          <w:szCs w:val="28"/>
        </w:rPr>
        <w:t xml:space="preserve"> Школа поддерживает связь с опекунами, систематически контролирует какие-либо изменения в жизни </w:t>
      </w:r>
      <w:proofErr w:type="gramStart"/>
      <w:r w:rsidR="00535DCD">
        <w:rPr>
          <w:sz w:val="28"/>
          <w:szCs w:val="28"/>
        </w:rPr>
        <w:t>опекаемых</w:t>
      </w:r>
      <w:proofErr w:type="gramEnd"/>
      <w:r w:rsidR="00535DCD">
        <w:rPr>
          <w:sz w:val="28"/>
          <w:szCs w:val="28"/>
        </w:rPr>
        <w:t>. Регулярно проводились обследования жилищно-бытовых условий жизни детей.</w:t>
      </w:r>
      <w:r w:rsidR="006D7864">
        <w:rPr>
          <w:color w:val="000000"/>
          <w:spacing w:val="-1"/>
          <w:sz w:val="28"/>
          <w:szCs w:val="28"/>
        </w:rPr>
        <w:t xml:space="preserve">     </w:t>
      </w:r>
    </w:p>
    <w:p w:rsidR="00143824" w:rsidRPr="00143824" w:rsidRDefault="006D7864" w:rsidP="006D7864">
      <w:pPr>
        <w:spacing w:line="360" w:lineRule="auto"/>
        <w:jc w:val="both"/>
        <w:rPr>
          <w:sz w:val="28"/>
          <w:szCs w:val="28"/>
        </w:rPr>
      </w:pPr>
      <w:r>
        <w:rPr>
          <w:color w:val="000000"/>
          <w:spacing w:val="-1"/>
          <w:sz w:val="28"/>
          <w:szCs w:val="28"/>
        </w:rPr>
        <w:t xml:space="preserve">   Согласно плану летней занятости  учащиеся  школы  оздоровлены на базе</w:t>
      </w:r>
      <w:r w:rsidR="00670CDD">
        <w:rPr>
          <w:color w:val="000000"/>
          <w:spacing w:val="-1"/>
          <w:sz w:val="28"/>
          <w:szCs w:val="28"/>
        </w:rPr>
        <w:t xml:space="preserve">  санатория «</w:t>
      </w:r>
      <w:proofErr w:type="spellStart"/>
      <w:r w:rsidR="00670CDD">
        <w:rPr>
          <w:color w:val="000000"/>
          <w:spacing w:val="-1"/>
          <w:sz w:val="28"/>
          <w:szCs w:val="28"/>
        </w:rPr>
        <w:t>Тогучинский</w:t>
      </w:r>
      <w:proofErr w:type="spellEnd"/>
      <w:r w:rsidR="00670CDD">
        <w:rPr>
          <w:color w:val="000000"/>
          <w:spacing w:val="-1"/>
          <w:sz w:val="28"/>
          <w:szCs w:val="28"/>
        </w:rPr>
        <w:t>».</w:t>
      </w:r>
    </w:p>
    <w:p w:rsidR="00E366E6" w:rsidRDefault="00143824" w:rsidP="00E366E6">
      <w:pPr>
        <w:spacing w:line="360" w:lineRule="auto"/>
        <w:jc w:val="both"/>
      </w:pPr>
      <w:r w:rsidRPr="00143824">
        <w:rPr>
          <w:sz w:val="28"/>
          <w:szCs w:val="28"/>
        </w:rPr>
        <w:t>Для обеспечения успешной воспитательной деятельности в школе проводятся семинары с</w:t>
      </w:r>
      <w:r w:rsidR="004F0171">
        <w:rPr>
          <w:sz w:val="28"/>
          <w:szCs w:val="28"/>
        </w:rPr>
        <w:t>о</w:t>
      </w:r>
      <w:r w:rsidRPr="00143824">
        <w:rPr>
          <w:sz w:val="28"/>
          <w:szCs w:val="28"/>
        </w:rPr>
        <w:t xml:space="preserve"> школьным психолог</w:t>
      </w:r>
      <w:r w:rsidR="00C32133" w:rsidRPr="00E366E6">
        <w:rPr>
          <w:sz w:val="28"/>
          <w:szCs w:val="28"/>
        </w:rPr>
        <w:t>ом</w:t>
      </w:r>
      <w:r w:rsidRPr="00143824">
        <w:rPr>
          <w:sz w:val="28"/>
          <w:szCs w:val="28"/>
        </w:rPr>
        <w:t>, проходят педсоветы по проблемам воспитания. В школе работает 1</w:t>
      </w:r>
      <w:r w:rsidR="00E366E6" w:rsidRPr="00E366E6">
        <w:rPr>
          <w:sz w:val="28"/>
          <w:szCs w:val="28"/>
        </w:rPr>
        <w:t>2</w:t>
      </w:r>
      <w:r w:rsidRPr="00143824">
        <w:rPr>
          <w:sz w:val="28"/>
          <w:szCs w:val="28"/>
        </w:rPr>
        <w:t xml:space="preserve">  классных руководител</w:t>
      </w:r>
      <w:r w:rsidR="004F0171">
        <w:rPr>
          <w:sz w:val="28"/>
          <w:szCs w:val="28"/>
        </w:rPr>
        <w:t>ей</w:t>
      </w:r>
      <w:r w:rsidRPr="00143824">
        <w:rPr>
          <w:sz w:val="28"/>
          <w:szCs w:val="28"/>
        </w:rPr>
        <w:t>. У каждого есть свои особенности в работе с классом, свои «излюбленные» темы, приемы работы. В этом учебном году  классные руководители очень ответственно подошли к работе по составлению плана воспитательной работы класса. Учителями были выявлены проблемы</w:t>
      </w:r>
      <w:r w:rsidR="00AD0D41">
        <w:rPr>
          <w:sz w:val="28"/>
          <w:szCs w:val="28"/>
        </w:rPr>
        <w:t>,</w:t>
      </w:r>
      <w:r w:rsidRPr="00143824">
        <w:rPr>
          <w:sz w:val="28"/>
          <w:szCs w:val="28"/>
        </w:rPr>
        <w:t xml:space="preserve"> как отдельных учащихся, так и всего классного коллектива и выбрана основная цель </w:t>
      </w:r>
      <w:r w:rsidRPr="00143824">
        <w:rPr>
          <w:sz w:val="28"/>
          <w:szCs w:val="28"/>
        </w:rPr>
        <w:lastRenderedPageBreak/>
        <w:t xml:space="preserve">воспитательной работы на год. Так, например, хорошо налажена работа с детьми по проведению внеклассных мероприятия у  </w:t>
      </w:r>
      <w:r w:rsidR="00E366E6" w:rsidRPr="00E366E6">
        <w:rPr>
          <w:sz w:val="28"/>
          <w:szCs w:val="28"/>
        </w:rPr>
        <w:t>Колесниковой Н.А. (1</w:t>
      </w:r>
      <w:r w:rsidRPr="00143824">
        <w:rPr>
          <w:sz w:val="28"/>
          <w:szCs w:val="28"/>
        </w:rPr>
        <w:t xml:space="preserve">А), </w:t>
      </w:r>
      <w:proofErr w:type="spellStart"/>
      <w:r w:rsidR="00E366E6">
        <w:rPr>
          <w:sz w:val="28"/>
          <w:szCs w:val="28"/>
        </w:rPr>
        <w:t>Лобес</w:t>
      </w:r>
      <w:proofErr w:type="spellEnd"/>
      <w:r w:rsidR="00E366E6">
        <w:rPr>
          <w:sz w:val="28"/>
          <w:szCs w:val="28"/>
        </w:rPr>
        <w:t xml:space="preserve"> О.С. (1б), </w:t>
      </w:r>
      <w:proofErr w:type="spellStart"/>
      <w:r w:rsidR="00E366E6" w:rsidRPr="00E366E6">
        <w:rPr>
          <w:color w:val="000000" w:themeColor="text1"/>
          <w:sz w:val="28"/>
          <w:szCs w:val="28"/>
        </w:rPr>
        <w:t>Тонкушеной</w:t>
      </w:r>
      <w:proofErr w:type="spellEnd"/>
      <w:r w:rsidR="00E366E6" w:rsidRPr="00E366E6">
        <w:rPr>
          <w:color w:val="000000" w:themeColor="text1"/>
          <w:sz w:val="28"/>
          <w:szCs w:val="28"/>
        </w:rPr>
        <w:t xml:space="preserve"> С.Н. (2</w:t>
      </w:r>
      <w:r w:rsidRPr="00143824">
        <w:rPr>
          <w:color w:val="000000" w:themeColor="text1"/>
          <w:sz w:val="28"/>
          <w:szCs w:val="28"/>
        </w:rPr>
        <w:t>Б)</w:t>
      </w:r>
      <w:r w:rsidR="00E366E6" w:rsidRPr="00E366E6">
        <w:rPr>
          <w:color w:val="000000" w:themeColor="text1"/>
          <w:sz w:val="28"/>
          <w:szCs w:val="28"/>
        </w:rPr>
        <w:t>,</w:t>
      </w:r>
      <w:r w:rsidR="00E366E6" w:rsidRPr="00E366E6">
        <w:rPr>
          <w:sz w:val="28"/>
          <w:szCs w:val="28"/>
        </w:rPr>
        <w:t xml:space="preserve">  Колупаевой Т.Н. (3В), Денисенко Е.В.(3б), Рябцевой А.И. (4б), </w:t>
      </w:r>
      <w:proofErr w:type="spellStart"/>
      <w:r w:rsidR="00E366E6" w:rsidRPr="00E366E6">
        <w:rPr>
          <w:sz w:val="28"/>
          <w:szCs w:val="28"/>
        </w:rPr>
        <w:t>Кульпиной</w:t>
      </w:r>
      <w:proofErr w:type="spellEnd"/>
      <w:r w:rsidR="00E366E6" w:rsidRPr="00E366E6">
        <w:rPr>
          <w:sz w:val="28"/>
          <w:szCs w:val="28"/>
        </w:rPr>
        <w:t xml:space="preserve"> Н.М. (4в).</w:t>
      </w:r>
      <w:r w:rsidR="00E366E6">
        <w:t xml:space="preserve"> </w:t>
      </w:r>
      <w:r w:rsidR="004F0171">
        <w:t xml:space="preserve"> </w:t>
      </w:r>
      <w:r w:rsidR="004F0171">
        <w:rPr>
          <w:sz w:val="28"/>
          <w:szCs w:val="28"/>
        </w:rPr>
        <w:t xml:space="preserve">У Рябцевой А.И. составлена  воспитательная  программа </w:t>
      </w:r>
      <w:r w:rsidR="004F0171" w:rsidRPr="004F0171">
        <w:rPr>
          <w:sz w:val="28"/>
          <w:szCs w:val="28"/>
        </w:rPr>
        <w:t xml:space="preserve"> </w:t>
      </w:r>
      <w:r w:rsidR="004F0171">
        <w:rPr>
          <w:sz w:val="28"/>
          <w:szCs w:val="28"/>
        </w:rPr>
        <w:t>работы с классом. Её  воспитательный  опыт  работы  был  обобщён.</w:t>
      </w:r>
    </w:p>
    <w:p w:rsidR="00AD0D41" w:rsidRDefault="00E366E6" w:rsidP="00AD0D41">
      <w:pPr>
        <w:pStyle w:val="a3"/>
        <w:spacing w:line="360" w:lineRule="auto"/>
        <w:jc w:val="both"/>
        <w:rPr>
          <w:i/>
          <w:color w:val="555555"/>
          <w:sz w:val="28"/>
          <w:szCs w:val="28"/>
        </w:rPr>
      </w:pPr>
      <w:r w:rsidRPr="00237B1E">
        <w:rPr>
          <w:b/>
          <w:i/>
          <w:color w:val="000000"/>
          <w:sz w:val="28"/>
          <w:szCs w:val="28"/>
        </w:rPr>
        <w:t>Выводы:</w:t>
      </w:r>
    </w:p>
    <w:p w:rsidR="00E366E6" w:rsidRPr="00AD0D41" w:rsidRDefault="00E366E6" w:rsidP="00AD0D41">
      <w:pPr>
        <w:pStyle w:val="a3"/>
        <w:spacing w:line="360" w:lineRule="auto"/>
        <w:jc w:val="both"/>
        <w:rPr>
          <w:i/>
          <w:color w:val="555555"/>
          <w:sz w:val="28"/>
          <w:szCs w:val="28"/>
        </w:rPr>
      </w:pPr>
      <w:r>
        <w:rPr>
          <w:color w:val="000000"/>
          <w:sz w:val="28"/>
          <w:szCs w:val="28"/>
        </w:rPr>
        <w:t>1. </w:t>
      </w:r>
      <w:r w:rsidRPr="00237B1E">
        <w:rPr>
          <w:color w:val="000000"/>
          <w:sz w:val="28"/>
          <w:szCs w:val="28"/>
        </w:rPr>
        <w:t>В школе создан благоприятный психологический климат для развития творческой активности учащихся, формируется позитивное отношение к урочной и внеурочной деятельности.</w:t>
      </w:r>
    </w:p>
    <w:p w:rsidR="00535DCD" w:rsidRDefault="00E366E6" w:rsidP="00535DCD">
      <w:pPr>
        <w:pStyle w:val="a3"/>
        <w:tabs>
          <w:tab w:val="num" w:pos="0"/>
        </w:tabs>
        <w:spacing w:line="360" w:lineRule="auto"/>
        <w:jc w:val="both"/>
        <w:rPr>
          <w:color w:val="000000"/>
          <w:sz w:val="28"/>
          <w:szCs w:val="28"/>
        </w:rPr>
      </w:pPr>
      <w:r>
        <w:rPr>
          <w:color w:val="000000"/>
          <w:sz w:val="28"/>
          <w:szCs w:val="28"/>
        </w:rPr>
        <w:t>2. </w:t>
      </w:r>
      <w:r w:rsidRPr="00237B1E">
        <w:rPr>
          <w:color w:val="000000"/>
          <w:sz w:val="28"/>
          <w:szCs w:val="28"/>
        </w:rPr>
        <w:t xml:space="preserve">Воспитательная система школы обеспечивает разнообразные потребности школьников в творческой деятельности через классные, общешкольные мероприятия. </w:t>
      </w:r>
      <w:r>
        <w:rPr>
          <w:color w:val="000000"/>
          <w:sz w:val="28"/>
          <w:szCs w:val="28"/>
        </w:rPr>
        <w:t xml:space="preserve"> Но и</w:t>
      </w:r>
      <w:r w:rsidRPr="00237B1E">
        <w:rPr>
          <w:color w:val="000000"/>
          <w:sz w:val="28"/>
          <w:szCs w:val="28"/>
        </w:rPr>
        <w:t>з-за проблем</w:t>
      </w:r>
      <w:r>
        <w:rPr>
          <w:color w:val="000000"/>
          <w:sz w:val="28"/>
          <w:szCs w:val="28"/>
        </w:rPr>
        <w:t xml:space="preserve">ы </w:t>
      </w:r>
      <w:r w:rsidRPr="00237B1E">
        <w:rPr>
          <w:color w:val="000000"/>
          <w:sz w:val="28"/>
          <w:szCs w:val="28"/>
        </w:rPr>
        <w:t xml:space="preserve"> </w:t>
      </w:r>
      <w:r>
        <w:rPr>
          <w:color w:val="000000"/>
          <w:sz w:val="28"/>
          <w:szCs w:val="28"/>
        </w:rPr>
        <w:t>отсутствия  помещения  для  организации  кружковой  работы, классным  руководителям  следует  привлекать  ребят  к  занятию  в  кружках  вне школьного  учреждения.</w:t>
      </w:r>
    </w:p>
    <w:p w:rsidR="00535DCD" w:rsidRDefault="00535DCD" w:rsidP="00535DCD">
      <w:pPr>
        <w:pStyle w:val="a3"/>
        <w:tabs>
          <w:tab w:val="num" w:pos="0"/>
        </w:tabs>
        <w:spacing w:line="360" w:lineRule="auto"/>
        <w:jc w:val="both"/>
        <w:rPr>
          <w:sz w:val="28"/>
          <w:szCs w:val="28"/>
        </w:rPr>
      </w:pPr>
      <w:r w:rsidRPr="00535DCD">
        <w:rPr>
          <w:color w:val="000000"/>
          <w:sz w:val="28"/>
          <w:szCs w:val="28"/>
        </w:rPr>
        <w:t>3.</w:t>
      </w:r>
      <w:r w:rsidR="00143824" w:rsidRPr="00535DCD">
        <w:rPr>
          <w:sz w:val="28"/>
          <w:szCs w:val="28"/>
        </w:rPr>
        <w:t>Несмотря на все хорошее, что можно  отметить в работе классных руководителей, надо более четко организовать систему проведения классных часов, изучение результативности воспитательной работы. Надо вести работу по накоплению опыта лучших классных руководителей.</w:t>
      </w:r>
    </w:p>
    <w:p w:rsidR="00143824" w:rsidRPr="00535DCD" w:rsidRDefault="00143824" w:rsidP="00535DCD">
      <w:pPr>
        <w:pStyle w:val="a3"/>
        <w:tabs>
          <w:tab w:val="num" w:pos="0"/>
        </w:tabs>
        <w:spacing w:line="360" w:lineRule="auto"/>
        <w:jc w:val="both"/>
        <w:rPr>
          <w:sz w:val="28"/>
          <w:szCs w:val="28"/>
        </w:rPr>
      </w:pPr>
      <w:r w:rsidRPr="00535DCD">
        <w:rPr>
          <w:sz w:val="28"/>
          <w:szCs w:val="28"/>
        </w:rPr>
        <w:t xml:space="preserve"> </w:t>
      </w:r>
      <w:r w:rsidR="00535DCD">
        <w:rPr>
          <w:sz w:val="28"/>
          <w:szCs w:val="28"/>
        </w:rPr>
        <w:t>П</w:t>
      </w:r>
      <w:r w:rsidRPr="00535DCD">
        <w:rPr>
          <w:sz w:val="28"/>
          <w:szCs w:val="28"/>
        </w:rPr>
        <w:t>редложени</w:t>
      </w:r>
      <w:r w:rsidR="00535DCD">
        <w:rPr>
          <w:sz w:val="28"/>
          <w:szCs w:val="28"/>
        </w:rPr>
        <w:t xml:space="preserve">е: </w:t>
      </w:r>
      <w:r w:rsidRPr="00535DCD">
        <w:rPr>
          <w:sz w:val="28"/>
          <w:szCs w:val="28"/>
        </w:rPr>
        <w:t xml:space="preserve"> классны</w:t>
      </w:r>
      <w:r w:rsidR="00535DCD">
        <w:rPr>
          <w:sz w:val="28"/>
          <w:szCs w:val="28"/>
        </w:rPr>
        <w:t xml:space="preserve">м  </w:t>
      </w:r>
      <w:r w:rsidRPr="00535DCD">
        <w:rPr>
          <w:sz w:val="28"/>
          <w:szCs w:val="28"/>
        </w:rPr>
        <w:t>руководител</w:t>
      </w:r>
      <w:r w:rsidR="00535DCD">
        <w:rPr>
          <w:sz w:val="28"/>
          <w:szCs w:val="28"/>
        </w:rPr>
        <w:t>ям</w:t>
      </w:r>
      <w:r w:rsidRPr="00535DCD">
        <w:rPr>
          <w:sz w:val="28"/>
          <w:szCs w:val="28"/>
        </w:rPr>
        <w:t xml:space="preserve"> собирать свою школьную </w:t>
      </w:r>
      <w:proofErr w:type="spellStart"/>
      <w:r w:rsidRPr="00535DCD">
        <w:rPr>
          <w:sz w:val="28"/>
          <w:szCs w:val="28"/>
        </w:rPr>
        <w:t>медиатеку</w:t>
      </w:r>
      <w:proofErr w:type="spellEnd"/>
      <w:r w:rsidRPr="00535DCD">
        <w:rPr>
          <w:sz w:val="28"/>
          <w:szCs w:val="28"/>
        </w:rPr>
        <w:t xml:space="preserve"> лучших презентаций классных часов и внеклассных мероприятий,  делиться наработанным опытом. </w:t>
      </w:r>
      <w:r w:rsidRPr="00143824">
        <w:t xml:space="preserve">   </w:t>
      </w:r>
    </w:p>
    <w:p w:rsidR="00143824" w:rsidRPr="00535DCD" w:rsidRDefault="00143824" w:rsidP="00535DCD">
      <w:pPr>
        <w:spacing w:line="360" w:lineRule="auto"/>
        <w:ind w:firstLine="708"/>
        <w:jc w:val="both"/>
        <w:rPr>
          <w:sz w:val="28"/>
          <w:szCs w:val="28"/>
        </w:rPr>
      </w:pPr>
      <w:r w:rsidRPr="00535DCD">
        <w:rPr>
          <w:sz w:val="28"/>
          <w:szCs w:val="28"/>
        </w:rPr>
        <w:t>Исходя из вышесказанного, учитывая потребности учащихся и их родителей в необходимости развития воспитательной системы школы в 201</w:t>
      </w:r>
      <w:r w:rsidR="00535DCD">
        <w:rPr>
          <w:sz w:val="28"/>
          <w:szCs w:val="28"/>
        </w:rPr>
        <w:t>1</w:t>
      </w:r>
      <w:r w:rsidRPr="00535DCD">
        <w:rPr>
          <w:sz w:val="28"/>
          <w:szCs w:val="28"/>
        </w:rPr>
        <w:t>-201</w:t>
      </w:r>
      <w:r w:rsidR="00535DCD">
        <w:rPr>
          <w:sz w:val="28"/>
          <w:szCs w:val="28"/>
        </w:rPr>
        <w:t>2</w:t>
      </w:r>
      <w:r w:rsidRPr="00535DCD">
        <w:rPr>
          <w:sz w:val="28"/>
          <w:szCs w:val="28"/>
        </w:rPr>
        <w:t xml:space="preserve"> учебном году, необходимо решать следующие </w:t>
      </w:r>
      <w:r w:rsidRPr="0037508A">
        <w:rPr>
          <w:b/>
          <w:i/>
          <w:sz w:val="28"/>
          <w:szCs w:val="28"/>
        </w:rPr>
        <w:t>воспитательные задачи</w:t>
      </w:r>
      <w:r w:rsidRPr="00535DCD">
        <w:rPr>
          <w:sz w:val="28"/>
          <w:szCs w:val="28"/>
        </w:rPr>
        <w:t>:</w:t>
      </w:r>
    </w:p>
    <w:p w:rsidR="00143824" w:rsidRPr="00535DCD" w:rsidRDefault="00143824" w:rsidP="009031F2">
      <w:pPr>
        <w:pStyle w:val="a3"/>
        <w:numPr>
          <w:ilvl w:val="0"/>
          <w:numId w:val="13"/>
        </w:numPr>
        <w:spacing w:line="360" w:lineRule="auto"/>
        <w:jc w:val="both"/>
        <w:rPr>
          <w:sz w:val="28"/>
          <w:szCs w:val="28"/>
        </w:rPr>
      </w:pPr>
      <w:r w:rsidRPr="00535DCD">
        <w:rPr>
          <w:sz w:val="28"/>
          <w:szCs w:val="28"/>
        </w:rPr>
        <w:lastRenderedPageBreak/>
        <w:t>Усиление роли семьи в воспитании детей и привлечение родителей к организации учебно-воспитательного процесса;</w:t>
      </w:r>
    </w:p>
    <w:p w:rsidR="00143824" w:rsidRPr="009031F2" w:rsidRDefault="00143824" w:rsidP="009031F2">
      <w:pPr>
        <w:pStyle w:val="a3"/>
        <w:numPr>
          <w:ilvl w:val="0"/>
          <w:numId w:val="13"/>
        </w:numPr>
        <w:tabs>
          <w:tab w:val="num" w:pos="-360"/>
        </w:tabs>
        <w:spacing w:line="360" w:lineRule="auto"/>
        <w:jc w:val="both"/>
        <w:rPr>
          <w:sz w:val="28"/>
          <w:szCs w:val="28"/>
        </w:rPr>
      </w:pPr>
      <w:r w:rsidRPr="009031F2">
        <w:rPr>
          <w:sz w:val="28"/>
          <w:szCs w:val="28"/>
        </w:rPr>
        <w:t>Организовать разнообразные формы и содержание внеурочной деятельности детей;</w:t>
      </w:r>
    </w:p>
    <w:p w:rsidR="00143824" w:rsidRPr="00535DCD" w:rsidRDefault="00143824" w:rsidP="009031F2">
      <w:pPr>
        <w:pStyle w:val="a3"/>
        <w:numPr>
          <w:ilvl w:val="0"/>
          <w:numId w:val="12"/>
        </w:numPr>
        <w:tabs>
          <w:tab w:val="num" w:pos="-360"/>
          <w:tab w:val="left" w:pos="0"/>
        </w:tabs>
        <w:spacing w:line="360" w:lineRule="auto"/>
        <w:jc w:val="both"/>
        <w:rPr>
          <w:sz w:val="28"/>
          <w:szCs w:val="28"/>
        </w:rPr>
      </w:pPr>
      <w:r w:rsidRPr="00535DCD">
        <w:rPr>
          <w:sz w:val="28"/>
          <w:szCs w:val="28"/>
        </w:rPr>
        <w:t>Обеспечить возможности для индивидуальной самореализации ребенка и презентации им своих успехов в совместной деятельности;</w:t>
      </w:r>
    </w:p>
    <w:p w:rsidR="00143824" w:rsidRPr="00535DCD" w:rsidRDefault="00143824" w:rsidP="009031F2">
      <w:pPr>
        <w:pStyle w:val="a3"/>
        <w:numPr>
          <w:ilvl w:val="0"/>
          <w:numId w:val="12"/>
        </w:numPr>
        <w:tabs>
          <w:tab w:val="num" w:pos="-360"/>
          <w:tab w:val="num" w:pos="1020"/>
        </w:tabs>
        <w:spacing w:line="360" w:lineRule="auto"/>
        <w:jc w:val="both"/>
        <w:rPr>
          <w:sz w:val="28"/>
          <w:szCs w:val="28"/>
        </w:rPr>
      </w:pPr>
      <w:r w:rsidRPr="00535DCD">
        <w:rPr>
          <w:sz w:val="28"/>
          <w:szCs w:val="28"/>
        </w:rPr>
        <w:t>Реализовать комплекс программ дополнительного образования с целью обеспечения интересов детей;</w:t>
      </w:r>
    </w:p>
    <w:p w:rsidR="00143824" w:rsidRPr="00535DCD" w:rsidRDefault="00143824" w:rsidP="009031F2">
      <w:pPr>
        <w:pStyle w:val="a3"/>
        <w:numPr>
          <w:ilvl w:val="0"/>
          <w:numId w:val="12"/>
        </w:numPr>
        <w:tabs>
          <w:tab w:val="num" w:pos="-360"/>
          <w:tab w:val="num" w:pos="1020"/>
          <w:tab w:val="left" w:pos="1980"/>
        </w:tabs>
        <w:spacing w:line="360" w:lineRule="auto"/>
        <w:jc w:val="both"/>
        <w:rPr>
          <w:sz w:val="28"/>
          <w:szCs w:val="28"/>
        </w:rPr>
      </w:pPr>
      <w:r w:rsidRPr="00535DCD">
        <w:rPr>
          <w:sz w:val="28"/>
          <w:szCs w:val="28"/>
        </w:rPr>
        <w:t>Организовать осмысление воспитанниками полученного опыта результативной, успешной совместной и индивидуальной деятельности;</w:t>
      </w:r>
    </w:p>
    <w:p w:rsidR="00143824" w:rsidRPr="00535DCD" w:rsidRDefault="00143824" w:rsidP="009031F2">
      <w:pPr>
        <w:pStyle w:val="a3"/>
        <w:numPr>
          <w:ilvl w:val="0"/>
          <w:numId w:val="12"/>
        </w:numPr>
        <w:tabs>
          <w:tab w:val="num" w:pos="-360"/>
          <w:tab w:val="num" w:pos="1020"/>
          <w:tab w:val="left" w:pos="1980"/>
        </w:tabs>
        <w:spacing w:line="360" w:lineRule="auto"/>
        <w:jc w:val="both"/>
        <w:rPr>
          <w:sz w:val="28"/>
          <w:szCs w:val="28"/>
        </w:rPr>
      </w:pPr>
      <w:r w:rsidRPr="00535DCD">
        <w:rPr>
          <w:sz w:val="28"/>
          <w:szCs w:val="28"/>
        </w:rPr>
        <w:t>Организовать взаимодействие школы с другими образовательными учреждениями,</w:t>
      </w:r>
      <w:r w:rsidR="004F0171">
        <w:rPr>
          <w:sz w:val="28"/>
          <w:szCs w:val="28"/>
        </w:rPr>
        <w:t xml:space="preserve"> учреждениями культуры и спорта</w:t>
      </w:r>
      <w:r w:rsidRPr="00535DCD">
        <w:rPr>
          <w:sz w:val="28"/>
          <w:szCs w:val="28"/>
        </w:rPr>
        <w:t>, общественностью района.</w:t>
      </w:r>
    </w:p>
    <w:p w:rsidR="00143824" w:rsidRDefault="00143824" w:rsidP="009031F2">
      <w:pPr>
        <w:spacing w:line="360" w:lineRule="auto"/>
      </w:pPr>
    </w:p>
    <w:sectPr w:rsidR="00143824" w:rsidSect="007853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1130"/>
    <w:multiLevelType w:val="hybridMultilevel"/>
    <w:tmpl w:val="29E0DA5E"/>
    <w:lvl w:ilvl="0" w:tplc="0419000B">
      <w:start w:val="1"/>
      <w:numFmt w:val="bullet"/>
      <w:lvlText w:val=""/>
      <w:lvlJc w:val="left"/>
      <w:pPr>
        <w:ind w:left="1272" w:hanging="360"/>
      </w:pPr>
      <w:rPr>
        <w:rFonts w:ascii="Wingdings" w:hAnsi="Wingdings" w:hint="default"/>
      </w:rPr>
    </w:lvl>
    <w:lvl w:ilvl="1" w:tplc="04190003" w:tentative="1">
      <w:start w:val="1"/>
      <w:numFmt w:val="bullet"/>
      <w:lvlText w:val="o"/>
      <w:lvlJc w:val="left"/>
      <w:pPr>
        <w:ind w:left="1992" w:hanging="360"/>
      </w:pPr>
      <w:rPr>
        <w:rFonts w:ascii="Courier New" w:hAnsi="Courier New" w:cs="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cs="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cs="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1">
    <w:nsid w:val="1298000D"/>
    <w:multiLevelType w:val="hybridMultilevel"/>
    <w:tmpl w:val="5A5262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4A224C"/>
    <w:multiLevelType w:val="hybridMultilevel"/>
    <w:tmpl w:val="EF5EA2A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69623F0"/>
    <w:multiLevelType w:val="hybridMultilevel"/>
    <w:tmpl w:val="CB32BCE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A75B41"/>
    <w:multiLevelType w:val="hybridMultilevel"/>
    <w:tmpl w:val="437676BE"/>
    <w:lvl w:ilvl="0" w:tplc="0419000B">
      <w:start w:val="1"/>
      <w:numFmt w:val="bullet"/>
      <w:lvlText w:val=""/>
      <w:lvlJc w:val="left"/>
      <w:pPr>
        <w:ind w:left="2520" w:hanging="360"/>
      </w:pPr>
      <w:rPr>
        <w:rFonts w:ascii="Wingdings" w:hAnsi="Wingdings"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5">
    <w:nsid w:val="23650F7B"/>
    <w:multiLevelType w:val="hybridMultilevel"/>
    <w:tmpl w:val="2A6826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7A17CB"/>
    <w:multiLevelType w:val="hybridMultilevel"/>
    <w:tmpl w:val="DDB296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AF4E5B"/>
    <w:multiLevelType w:val="hybridMultilevel"/>
    <w:tmpl w:val="8A0C99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3993568"/>
    <w:multiLevelType w:val="hybridMultilevel"/>
    <w:tmpl w:val="1E422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98443B"/>
    <w:multiLevelType w:val="hybridMultilevel"/>
    <w:tmpl w:val="7B3C4BB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B96232C"/>
    <w:multiLevelType w:val="hybridMultilevel"/>
    <w:tmpl w:val="2B8AD8D6"/>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0F6EF9"/>
    <w:multiLevelType w:val="hybridMultilevel"/>
    <w:tmpl w:val="2402A8E8"/>
    <w:lvl w:ilvl="0" w:tplc="0419000B">
      <w:start w:val="1"/>
      <w:numFmt w:val="bullet"/>
      <w:lvlText w:val=""/>
      <w:lvlJc w:val="left"/>
      <w:pPr>
        <w:ind w:left="1992" w:hanging="360"/>
      </w:pPr>
      <w:rPr>
        <w:rFonts w:ascii="Wingdings" w:hAnsi="Wingdings" w:hint="default"/>
      </w:rPr>
    </w:lvl>
    <w:lvl w:ilvl="1" w:tplc="04190003" w:tentative="1">
      <w:start w:val="1"/>
      <w:numFmt w:val="bullet"/>
      <w:lvlText w:val="o"/>
      <w:lvlJc w:val="left"/>
      <w:pPr>
        <w:ind w:left="2712" w:hanging="360"/>
      </w:pPr>
      <w:rPr>
        <w:rFonts w:ascii="Courier New" w:hAnsi="Courier New" w:cs="Courier New" w:hint="default"/>
      </w:rPr>
    </w:lvl>
    <w:lvl w:ilvl="2" w:tplc="04190005" w:tentative="1">
      <w:start w:val="1"/>
      <w:numFmt w:val="bullet"/>
      <w:lvlText w:val=""/>
      <w:lvlJc w:val="left"/>
      <w:pPr>
        <w:ind w:left="3432" w:hanging="360"/>
      </w:pPr>
      <w:rPr>
        <w:rFonts w:ascii="Wingdings" w:hAnsi="Wingdings" w:hint="default"/>
      </w:rPr>
    </w:lvl>
    <w:lvl w:ilvl="3" w:tplc="04190001" w:tentative="1">
      <w:start w:val="1"/>
      <w:numFmt w:val="bullet"/>
      <w:lvlText w:val=""/>
      <w:lvlJc w:val="left"/>
      <w:pPr>
        <w:ind w:left="4152" w:hanging="360"/>
      </w:pPr>
      <w:rPr>
        <w:rFonts w:ascii="Symbol" w:hAnsi="Symbol" w:hint="default"/>
      </w:rPr>
    </w:lvl>
    <w:lvl w:ilvl="4" w:tplc="04190003" w:tentative="1">
      <w:start w:val="1"/>
      <w:numFmt w:val="bullet"/>
      <w:lvlText w:val="o"/>
      <w:lvlJc w:val="left"/>
      <w:pPr>
        <w:ind w:left="4872" w:hanging="360"/>
      </w:pPr>
      <w:rPr>
        <w:rFonts w:ascii="Courier New" w:hAnsi="Courier New" w:cs="Courier New" w:hint="default"/>
      </w:rPr>
    </w:lvl>
    <w:lvl w:ilvl="5" w:tplc="04190005" w:tentative="1">
      <w:start w:val="1"/>
      <w:numFmt w:val="bullet"/>
      <w:lvlText w:val=""/>
      <w:lvlJc w:val="left"/>
      <w:pPr>
        <w:ind w:left="5592" w:hanging="360"/>
      </w:pPr>
      <w:rPr>
        <w:rFonts w:ascii="Wingdings" w:hAnsi="Wingdings" w:hint="default"/>
      </w:rPr>
    </w:lvl>
    <w:lvl w:ilvl="6" w:tplc="04190001" w:tentative="1">
      <w:start w:val="1"/>
      <w:numFmt w:val="bullet"/>
      <w:lvlText w:val=""/>
      <w:lvlJc w:val="left"/>
      <w:pPr>
        <w:ind w:left="6312" w:hanging="360"/>
      </w:pPr>
      <w:rPr>
        <w:rFonts w:ascii="Symbol" w:hAnsi="Symbol" w:hint="default"/>
      </w:rPr>
    </w:lvl>
    <w:lvl w:ilvl="7" w:tplc="04190003" w:tentative="1">
      <w:start w:val="1"/>
      <w:numFmt w:val="bullet"/>
      <w:lvlText w:val="o"/>
      <w:lvlJc w:val="left"/>
      <w:pPr>
        <w:ind w:left="7032" w:hanging="360"/>
      </w:pPr>
      <w:rPr>
        <w:rFonts w:ascii="Courier New" w:hAnsi="Courier New" w:cs="Courier New" w:hint="default"/>
      </w:rPr>
    </w:lvl>
    <w:lvl w:ilvl="8" w:tplc="04190005" w:tentative="1">
      <w:start w:val="1"/>
      <w:numFmt w:val="bullet"/>
      <w:lvlText w:val=""/>
      <w:lvlJc w:val="left"/>
      <w:pPr>
        <w:ind w:left="7752" w:hanging="360"/>
      </w:pPr>
      <w:rPr>
        <w:rFonts w:ascii="Wingdings" w:hAnsi="Wingdings" w:hint="default"/>
      </w:rPr>
    </w:lvl>
  </w:abstractNum>
  <w:abstractNum w:abstractNumId="12">
    <w:nsid w:val="7D517054"/>
    <w:multiLevelType w:val="hybridMultilevel"/>
    <w:tmpl w:val="324CDAB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11"/>
  </w:num>
  <w:num w:numId="6">
    <w:abstractNumId w:val="8"/>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6"/>
  </w:num>
  <w:num w:numId="11">
    <w:abstractNumId w:val="5"/>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143824"/>
    <w:rsid w:val="000623D6"/>
    <w:rsid w:val="000F13C0"/>
    <w:rsid w:val="00126FCA"/>
    <w:rsid w:val="00133BAC"/>
    <w:rsid w:val="00143824"/>
    <w:rsid w:val="001529B3"/>
    <w:rsid w:val="001E3861"/>
    <w:rsid w:val="00225D0D"/>
    <w:rsid w:val="0024575C"/>
    <w:rsid w:val="00292ECA"/>
    <w:rsid w:val="002B6AAA"/>
    <w:rsid w:val="00320AD5"/>
    <w:rsid w:val="0037508A"/>
    <w:rsid w:val="003A6C97"/>
    <w:rsid w:val="00452763"/>
    <w:rsid w:val="00454F4D"/>
    <w:rsid w:val="004D14D5"/>
    <w:rsid w:val="004D6878"/>
    <w:rsid w:val="004F0171"/>
    <w:rsid w:val="00535DCD"/>
    <w:rsid w:val="005C5A75"/>
    <w:rsid w:val="005E2A5A"/>
    <w:rsid w:val="00670CDD"/>
    <w:rsid w:val="006944A7"/>
    <w:rsid w:val="006A1BA1"/>
    <w:rsid w:val="006D7864"/>
    <w:rsid w:val="006F6502"/>
    <w:rsid w:val="00713AB2"/>
    <w:rsid w:val="00713BB3"/>
    <w:rsid w:val="00760499"/>
    <w:rsid w:val="00763DE2"/>
    <w:rsid w:val="00785318"/>
    <w:rsid w:val="0080496A"/>
    <w:rsid w:val="00842E38"/>
    <w:rsid w:val="00864309"/>
    <w:rsid w:val="008E3286"/>
    <w:rsid w:val="009031F2"/>
    <w:rsid w:val="00960C4E"/>
    <w:rsid w:val="00980E58"/>
    <w:rsid w:val="009D22E2"/>
    <w:rsid w:val="00AA239F"/>
    <w:rsid w:val="00AD0D41"/>
    <w:rsid w:val="00AE592A"/>
    <w:rsid w:val="00B01D22"/>
    <w:rsid w:val="00B42185"/>
    <w:rsid w:val="00BB16B3"/>
    <w:rsid w:val="00C32133"/>
    <w:rsid w:val="00C61F9D"/>
    <w:rsid w:val="00C9527A"/>
    <w:rsid w:val="00CD0AF6"/>
    <w:rsid w:val="00CD3182"/>
    <w:rsid w:val="00D17E82"/>
    <w:rsid w:val="00DD2C95"/>
    <w:rsid w:val="00DF4992"/>
    <w:rsid w:val="00E366E6"/>
    <w:rsid w:val="00F13B49"/>
    <w:rsid w:val="00FB5685"/>
    <w:rsid w:val="00FE75BE"/>
    <w:rsid w:val="00FF0F23"/>
    <w:rsid w:val="00FF4FC8"/>
    <w:rsid w:val="00FF7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3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824"/>
    <w:pPr>
      <w:spacing w:before="100" w:beforeAutospacing="1" w:after="100" w:afterAutospacing="1"/>
    </w:pPr>
  </w:style>
  <w:style w:type="paragraph" w:styleId="a4">
    <w:name w:val="Body Text"/>
    <w:basedOn w:val="a"/>
    <w:link w:val="a5"/>
    <w:rsid w:val="000F13C0"/>
    <w:pPr>
      <w:spacing w:after="120"/>
    </w:pPr>
  </w:style>
  <w:style w:type="character" w:customStyle="1" w:styleId="a5">
    <w:name w:val="Основной текст Знак"/>
    <w:basedOn w:val="a0"/>
    <w:link w:val="a4"/>
    <w:rsid w:val="000F13C0"/>
    <w:rPr>
      <w:sz w:val="24"/>
      <w:szCs w:val="24"/>
    </w:rPr>
  </w:style>
  <w:style w:type="paragraph" w:styleId="a6">
    <w:name w:val="Body Text First Indent"/>
    <w:basedOn w:val="a4"/>
    <w:link w:val="a7"/>
    <w:rsid w:val="000F13C0"/>
    <w:pPr>
      <w:suppressAutoHyphens/>
      <w:spacing w:after="0"/>
      <w:ind w:firstLine="360"/>
    </w:pPr>
    <w:rPr>
      <w:lang w:eastAsia="ar-SA"/>
    </w:rPr>
  </w:style>
  <w:style w:type="character" w:customStyle="1" w:styleId="a7">
    <w:name w:val="Красная строка Знак"/>
    <w:basedOn w:val="a5"/>
    <w:link w:val="a6"/>
    <w:rsid w:val="000F13C0"/>
    <w:rPr>
      <w:lang w:eastAsia="ar-SA"/>
    </w:rPr>
  </w:style>
  <w:style w:type="table" w:styleId="a8">
    <w:name w:val="Table Grid"/>
    <w:basedOn w:val="a1"/>
    <w:rsid w:val="000F1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713AB2"/>
    <w:pPr>
      <w:spacing w:before="100" w:beforeAutospacing="1" w:after="100" w:afterAutospacing="1"/>
    </w:pPr>
    <w:rPr>
      <w:sz w:val="20"/>
      <w:szCs w:val="20"/>
    </w:rPr>
  </w:style>
  <w:style w:type="paragraph" w:customStyle="1" w:styleId="Default">
    <w:name w:val="Default"/>
    <w:rsid w:val="00B42185"/>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816490324">
      <w:bodyDiv w:val="1"/>
      <w:marLeft w:val="0"/>
      <w:marRight w:val="0"/>
      <w:marTop w:val="0"/>
      <w:marBottom w:val="0"/>
      <w:divBdr>
        <w:top w:val="none" w:sz="0" w:space="0" w:color="auto"/>
        <w:left w:val="none" w:sz="0" w:space="0" w:color="auto"/>
        <w:bottom w:val="none" w:sz="0" w:space="0" w:color="auto"/>
        <w:right w:val="none" w:sz="0" w:space="0" w:color="auto"/>
      </w:divBdr>
      <w:divsChild>
        <w:div w:id="94256675">
          <w:marLeft w:val="0"/>
          <w:marRight w:val="0"/>
          <w:marTop w:val="0"/>
          <w:marBottom w:val="0"/>
          <w:divBdr>
            <w:top w:val="none" w:sz="0" w:space="0" w:color="auto"/>
            <w:left w:val="none" w:sz="0" w:space="0" w:color="auto"/>
            <w:bottom w:val="none" w:sz="0" w:space="0" w:color="auto"/>
            <w:right w:val="none" w:sz="0" w:space="0" w:color="auto"/>
          </w:divBdr>
        </w:div>
      </w:divsChild>
    </w:div>
    <w:div w:id="1987736922">
      <w:bodyDiv w:val="1"/>
      <w:marLeft w:val="0"/>
      <w:marRight w:val="0"/>
      <w:marTop w:val="0"/>
      <w:marBottom w:val="0"/>
      <w:divBdr>
        <w:top w:val="none" w:sz="0" w:space="0" w:color="auto"/>
        <w:left w:val="none" w:sz="0" w:space="0" w:color="auto"/>
        <w:bottom w:val="none" w:sz="0" w:space="0" w:color="auto"/>
        <w:right w:val="none" w:sz="0" w:space="0" w:color="auto"/>
      </w:divBdr>
      <w:divsChild>
        <w:div w:id="199905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C63EF-8293-46EC-8200-D478EF58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Pages>
  <Words>3176</Words>
  <Characters>18108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21242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ТСД</dc:creator>
  <cp:lastModifiedBy>ТСД</cp:lastModifiedBy>
  <cp:revision>18</cp:revision>
  <dcterms:created xsi:type="dcterms:W3CDTF">2011-05-11T02:02:00Z</dcterms:created>
  <dcterms:modified xsi:type="dcterms:W3CDTF">2011-06-02T05:50:00Z</dcterms:modified>
</cp:coreProperties>
</file>