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DD" w:rsidRPr="007671DD" w:rsidRDefault="00A61241" w:rsidP="005055EF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БОУ «Средняя общеобразовательная школа № 122» </w:t>
      </w:r>
      <w:proofErr w:type="spellStart"/>
      <w:r>
        <w:rPr>
          <w:b/>
          <w:sz w:val="32"/>
          <w:szCs w:val="32"/>
        </w:rPr>
        <w:t>г</w:t>
      </w:r>
      <w:proofErr w:type="gramStart"/>
      <w:r>
        <w:rPr>
          <w:b/>
          <w:sz w:val="32"/>
          <w:szCs w:val="32"/>
        </w:rPr>
        <w:t>.О</w:t>
      </w:r>
      <w:proofErr w:type="gramEnd"/>
      <w:r>
        <w:rPr>
          <w:b/>
          <w:sz w:val="32"/>
          <w:szCs w:val="32"/>
        </w:rPr>
        <w:t>мска</w:t>
      </w:r>
      <w:proofErr w:type="spellEnd"/>
    </w:p>
    <w:p w:rsidR="00A61241" w:rsidRDefault="00A61241" w:rsidP="00A61241">
      <w:pPr>
        <w:spacing w:line="276" w:lineRule="auto"/>
        <w:ind w:firstLine="0"/>
        <w:jc w:val="left"/>
        <w:rPr>
          <w:rFonts w:eastAsia="Times New Roman"/>
        </w:rPr>
      </w:pPr>
      <w:r>
        <w:rPr>
          <w:rFonts w:eastAsia="Times New Roman"/>
        </w:rPr>
        <w:t xml:space="preserve">   </w:t>
      </w:r>
    </w:p>
    <w:p w:rsidR="00A61241" w:rsidRDefault="00A61241" w:rsidP="00A61241">
      <w:pPr>
        <w:spacing w:line="276" w:lineRule="auto"/>
        <w:ind w:firstLine="0"/>
        <w:jc w:val="left"/>
        <w:rPr>
          <w:rFonts w:eastAsia="Times New Roman"/>
        </w:rPr>
      </w:pPr>
    </w:p>
    <w:p w:rsidR="00A61241" w:rsidRDefault="00A61241" w:rsidP="00A61241">
      <w:pPr>
        <w:spacing w:line="276" w:lineRule="auto"/>
        <w:ind w:firstLine="0"/>
        <w:jc w:val="left"/>
        <w:rPr>
          <w:rFonts w:eastAsia="Times New Roman"/>
        </w:rPr>
      </w:pPr>
    </w:p>
    <w:p w:rsidR="00A61241" w:rsidRDefault="00A61241" w:rsidP="00A61241">
      <w:pPr>
        <w:spacing w:line="276" w:lineRule="auto"/>
        <w:ind w:firstLine="0"/>
        <w:jc w:val="left"/>
        <w:rPr>
          <w:rFonts w:eastAsia="Times New Roman"/>
        </w:rPr>
      </w:pPr>
    </w:p>
    <w:p w:rsidR="00A61241" w:rsidRDefault="00A61241" w:rsidP="00A61241">
      <w:pPr>
        <w:spacing w:line="276" w:lineRule="auto"/>
        <w:ind w:firstLine="0"/>
        <w:jc w:val="left"/>
        <w:rPr>
          <w:rFonts w:eastAsia="Times New Roman"/>
        </w:rPr>
      </w:pPr>
    </w:p>
    <w:p w:rsidR="00A61241" w:rsidRPr="00A61241" w:rsidRDefault="00A61241" w:rsidP="00A61241">
      <w:pPr>
        <w:spacing w:line="276" w:lineRule="auto"/>
        <w:ind w:firstLine="0"/>
        <w:jc w:val="left"/>
        <w:rPr>
          <w:rFonts w:eastAsia="Times New Roman"/>
        </w:rPr>
      </w:pPr>
    </w:p>
    <w:p w:rsidR="00A61241" w:rsidRPr="00A61241" w:rsidRDefault="00A61241" w:rsidP="00A61241">
      <w:pPr>
        <w:spacing w:line="276" w:lineRule="auto"/>
        <w:ind w:firstLine="0"/>
        <w:jc w:val="left"/>
        <w:rPr>
          <w:rFonts w:eastAsia="Times New Roman"/>
        </w:rPr>
      </w:pPr>
    </w:p>
    <w:p w:rsidR="00A61241" w:rsidRP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Pr="00A61241" w:rsidRDefault="00A61241" w:rsidP="00A61241">
      <w:pPr>
        <w:spacing w:line="276" w:lineRule="auto"/>
        <w:ind w:firstLine="0"/>
        <w:jc w:val="center"/>
        <w:rPr>
          <w:rFonts w:eastAsia="Times New Roman"/>
          <w:b/>
          <w:sz w:val="32"/>
          <w:szCs w:val="32"/>
        </w:rPr>
      </w:pPr>
      <w:r w:rsidRPr="00A61241">
        <w:rPr>
          <w:rFonts w:eastAsia="Times New Roman"/>
          <w:b/>
          <w:sz w:val="32"/>
          <w:szCs w:val="32"/>
        </w:rPr>
        <w:t xml:space="preserve">Программа внеурочной деятельности </w:t>
      </w:r>
      <w:proofErr w:type="gramStart"/>
      <w:r w:rsidRPr="00A61241">
        <w:rPr>
          <w:rFonts w:eastAsia="Times New Roman"/>
          <w:b/>
          <w:sz w:val="32"/>
          <w:szCs w:val="32"/>
        </w:rPr>
        <w:t>по</w:t>
      </w:r>
      <w:proofErr w:type="gramEnd"/>
    </w:p>
    <w:p w:rsidR="00A61241" w:rsidRPr="00A61241" w:rsidRDefault="00A61241" w:rsidP="00A61241">
      <w:pPr>
        <w:spacing w:line="276" w:lineRule="auto"/>
        <w:ind w:firstLine="0"/>
        <w:jc w:val="center"/>
        <w:rPr>
          <w:rFonts w:eastAsia="Times New Roman"/>
          <w:b/>
          <w:sz w:val="32"/>
          <w:szCs w:val="32"/>
        </w:rPr>
      </w:pPr>
      <w:r w:rsidRPr="00A61241">
        <w:rPr>
          <w:rFonts w:eastAsia="Times New Roman"/>
          <w:b/>
          <w:sz w:val="32"/>
          <w:szCs w:val="32"/>
        </w:rPr>
        <w:t xml:space="preserve">                  художественно-эстетическому направлению « </w:t>
      </w:r>
      <w:proofErr w:type="gramStart"/>
      <w:r w:rsidRPr="00A61241">
        <w:rPr>
          <w:rFonts w:eastAsia="Times New Roman"/>
          <w:b/>
          <w:sz w:val="32"/>
          <w:szCs w:val="32"/>
        </w:rPr>
        <w:t>Умелые</w:t>
      </w:r>
      <w:proofErr w:type="gramEnd"/>
      <w:r w:rsidRPr="00A61241">
        <w:rPr>
          <w:rFonts w:eastAsia="Times New Roman"/>
          <w:b/>
          <w:sz w:val="32"/>
          <w:szCs w:val="32"/>
        </w:rPr>
        <w:t xml:space="preserve">      </w:t>
      </w:r>
    </w:p>
    <w:p w:rsidR="00A61241" w:rsidRPr="00A61241" w:rsidRDefault="00A61241" w:rsidP="00A61241">
      <w:pPr>
        <w:spacing w:line="276" w:lineRule="auto"/>
        <w:ind w:firstLine="0"/>
        <w:jc w:val="center"/>
        <w:rPr>
          <w:rFonts w:eastAsia="Times New Roman"/>
          <w:b/>
          <w:sz w:val="32"/>
          <w:szCs w:val="32"/>
        </w:rPr>
      </w:pPr>
      <w:r w:rsidRPr="00A61241">
        <w:rPr>
          <w:rFonts w:eastAsia="Times New Roman"/>
          <w:b/>
          <w:sz w:val="32"/>
          <w:szCs w:val="32"/>
        </w:rPr>
        <w:t xml:space="preserve">         ручки» для обучающихся 1-х классов</w:t>
      </w:r>
    </w:p>
    <w:p w:rsidR="00A61241" w:rsidRDefault="00A61241" w:rsidP="00A61241">
      <w:pPr>
        <w:spacing w:line="276" w:lineRule="auto"/>
        <w:ind w:firstLine="0"/>
        <w:rPr>
          <w:rFonts w:eastAsia="Times New Roman"/>
          <w:b/>
          <w:sz w:val="32"/>
          <w:szCs w:val="32"/>
        </w:rPr>
      </w:pPr>
    </w:p>
    <w:p w:rsidR="00A61241" w:rsidRDefault="00A61241" w:rsidP="00A61241">
      <w:pPr>
        <w:spacing w:line="276" w:lineRule="auto"/>
        <w:ind w:firstLine="0"/>
        <w:rPr>
          <w:rFonts w:eastAsia="Times New Roman"/>
          <w:b/>
          <w:sz w:val="32"/>
          <w:szCs w:val="32"/>
        </w:rPr>
      </w:pPr>
    </w:p>
    <w:p w:rsidR="00A61241" w:rsidRDefault="00A61241" w:rsidP="00A61241">
      <w:pPr>
        <w:spacing w:line="276" w:lineRule="auto"/>
        <w:ind w:firstLine="0"/>
        <w:rPr>
          <w:rFonts w:eastAsia="Times New Roman"/>
          <w:b/>
          <w:sz w:val="32"/>
          <w:szCs w:val="32"/>
        </w:rPr>
      </w:pPr>
    </w:p>
    <w:p w:rsidR="00A61241" w:rsidRDefault="00A61241" w:rsidP="00A61241">
      <w:pPr>
        <w:spacing w:line="276" w:lineRule="auto"/>
        <w:ind w:firstLine="0"/>
        <w:rPr>
          <w:rFonts w:eastAsia="Times New Roman"/>
          <w:b/>
          <w:sz w:val="32"/>
          <w:szCs w:val="32"/>
        </w:rPr>
      </w:pPr>
    </w:p>
    <w:p w:rsidR="00A61241" w:rsidRDefault="00A61241" w:rsidP="00A61241">
      <w:pPr>
        <w:spacing w:line="276" w:lineRule="auto"/>
        <w:ind w:firstLine="0"/>
        <w:rPr>
          <w:rFonts w:eastAsia="Times New Roman"/>
          <w:b/>
          <w:sz w:val="32"/>
          <w:szCs w:val="32"/>
        </w:rPr>
      </w:pPr>
    </w:p>
    <w:p w:rsidR="00A61241" w:rsidRPr="00A61241" w:rsidRDefault="00A61241" w:rsidP="00A61241">
      <w:pPr>
        <w:spacing w:line="276" w:lineRule="auto"/>
        <w:ind w:firstLine="0"/>
        <w:rPr>
          <w:rFonts w:eastAsia="Times New Roman"/>
          <w:b/>
          <w:sz w:val="32"/>
          <w:szCs w:val="32"/>
        </w:rPr>
      </w:pPr>
    </w:p>
    <w:p w:rsidR="00A61241" w:rsidRP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  <w:r>
        <w:rPr>
          <w:rFonts w:eastAsia="Times New Roman"/>
        </w:rPr>
        <w:t>возраст детей: 6,5 – 8</w:t>
      </w:r>
      <w:r w:rsidRPr="00A61241">
        <w:rPr>
          <w:rFonts w:eastAsia="Times New Roman"/>
        </w:rPr>
        <w:t>лет</w:t>
      </w:r>
    </w:p>
    <w:p w:rsidR="00A61241" w:rsidRP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  <w:r>
        <w:rPr>
          <w:rFonts w:eastAsia="Times New Roman"/>
        </w:rPr>
        <w:t>срок реализации программы 1 год</w:t>
      </w:r>
      <w:r w:rsidRPr="00A61241">
        <w:rPr>
          <w:rFonts w:eastAsia="Times New Roman"/>
        </w:rPr>
        <w:t>.</w:t>
      </w:r>
    </w:p>
    <w:p w:rsidR="00A61241" w:rsidRP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P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P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P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P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P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P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P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  <w:r w:rsidRPr="00A61241">
        <w:rPr>
          <w:rFonts w:eastAsia="Times New Roman"/>
          <w:b/>
        </w:rPr>
        <w:t>Автор - составитель:</w:t>
      </w:r>
      <w:r>
        <w:rPr>
          <w:rFonts w:eastAsia="Times New Roman"/>
        </w:rPr>
        <w:t xml:space="preserve"> Толкачева Наталья Николаевна</w:t>
      </w:r>
      <w:r w:rsidRPr="00A61241">
        <w:rPr>
          <w:rFonts w:eastAsia="Times New Roman"/>
        </w:rPr>
        <w:t xml:space="preserve">  – учитель начальных классов </w:t>
      </w:r>
    </w:p>
    <w:p w:rsidR="00A61241" w:rsidRPr="00A61241" w:rsidRDefault="00A61241" w:rsidP="00A61241">
      <w:pPr>
        <w:spacing w:line="276" w:lineRule="auto"/>
        <w:ind w:hanging="567"/>
        <w:jc w:val="center"/>
        <w:rPr>
          <w:rFonts w:eastAsia="Times New Roman"/>
        </w:rPr>
      </w:pPr>
      <w:r w:rsidRPr="00A61241">
        <w:rPr>
          <w:rFonts w:eastAsia="Times New Roman"/>
        </w:rPr>
        <w:t xml:space="preserve">   </w:t>
      </w:r>
      <w:r>
        <w:rPr>
          <w:rFonts w:eastAsia="Times New Roman"/>
        </w:rPr>
        <w:t xml:space="preserve"> </w:t>
      </w:r>
    </w:p>
    <w:p w:rsidR="00A61241" w:rsidRP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P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P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Pr="00A61241" w:rsidRDefault="009A2544" w:rsidP="00A61241">
      <w:pPr>
        <w:spacing w:line="276" w:lineRule="auto"/>
        <w:ind w:firstLine="0"/>
        <w:jc w:val="center"/>
        <w:rPr>
          <w:rFonts w:eastAsia="Times New Roman"/>
        </w:rPr>
      </w:pPr>
      <w:r>
        <w:rPr>
          <w:rFonts w:eastAsia="Times New Roman"/>
        </w:rPr>
        <w:t>2012</w:t>
      </w:r>
      <w:r w:rsidR="00A61241" w:rsidRPr="00A61241">
        <w:rPr>
          <w:rFonts w:eastAsia="Times New Roman"/>
        </w:rPr>
        <w:t xml:space="preserve"> год</w:t>
      </w:r>
    </w:p>
    <w:p w:rsidR="00A61241" w:rsidRP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P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P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Pr="00A61241" w:rsidRDefault="00A61241" w:rsidP="00A61241">
      <w:pPr>
        <w:spacing w:line="276" w:lineRule="auto"/>
        <w:ind w:firstLine="0"/>
        <w:jc w:val="left"/>
        <w:rPr>
          <w:rFonts w:eastAsia="Times New Roman"/>
        </w:rPr>
      </w:pPr>
    </w:p>
    <w:p w:rsidR="00A61241" w:rsidRPr="00A61241" w:rsidRDefault="00A61241" w:rsidP="00A61241">
      <w:pPr>
        <w:spacing w:line="276" w:lineRule="auto"/>
        <w:ind w:firstLine="0"/>
        <w:jc w:val="center"/>
        <w:rPr>
          <w:rFonts w:eastAsia="Times New Roman"/>
        </w:rPr>
      </w:pPr>
    </w:p>
    <w:p w:rsidR="00A61241" w:rsidRPr="00A61241" w:rsidRDefault="00A61241" w:rsidP="00A61241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/>
          <w:sz w:val="20"/>
          <w:szCs w:val="20"/>
        </w:rPr>
      </w:pPr>
    </w:p>
    <w:p w:rsidR="007671DD" w:rsidRPr="007671DD" w:rsidRDefault="007671DD" w:rsidP="005055EF">
      <w:pPr>
        <w:ind w:firstLine="0"/>
        <w:rPr>
          <w:b/>
          <w:sz w:val="32"/>
          <w:szCs w:val="32"/>
        </w:rPr>
      </w:pPr>
    </w:p>
    <w:p w:rsidR="007671DD" w:rsidRPr="007671DD" w:rsidRDefault="007671DD" w:rsidP="005055EF">
      <w:pPr>
        <w:ind w:firstLine="0"/>
        <w:rPr>
          <w:b/>
          <w:sz w:val="32"/>
          <w:szCs w:val="32"/>
        </w:rPr>
      </w:pPr>
    </w:p>
    <w:p w:rsidR="007671DD" w:rsidRPr="007671DD" w:rsidRDefault="007671DD" w:rsidP="005055EF">
      <w:pPr>
        <w:ind w:firstLine="0"/>
        <w:rPr>
          <w:b/>
          <w:sz w:val="32"/>
          <w:szCs w:val="32"/>
        </w:rPr>
      </w:pPr>
    </w:p>
    <w:p w:rsidR="007671DD" w:rsidRPr="007671DD" w:rsidRDefault="007671DD" w:rsidP="005055EF">
      <w:pPr>
        <w:ind w:firstLine="0"/>
        <w:rPr>
          <w:b/>
          <w:sz w:val="32"/>
          <w:szCs w:val="32"/>
        </w:rPr>
      </w:pPr>
    </w:p>
    <w:p w:rsidR="007671DD" w:rsidRPr="007671DD" w:rsidRDefault="007671DD" w:rsidP="005055EF">
      <w:pPr>
        <w:ind w:firstLine="0"/>
        <w:rPr>
          <w:b/>
          <w:sz w:val="32"/>
          <w:szCs w:val="32"/>
        </w:rPr>
      </w:pPr>
    </w:p>
    <w:p w:rsidR="007671DD" w:rsidRPr="007671DD" w:rsidRDefault="007671DD" w:rsidP="005055EF">
      <w:pPr>
        <w:ind w:firstLine="0"/>
        <w:rPr>
          <w:b/>
          <w:sz w:val="32"/>
          <w:szCs w:val="32"/>
        </w:rPr>
      </w:pPr>
    </w:p>
    <w:p w:rsidR="007671DD" w:rsidRPr="007671DD" w:rsidRDefault="007671DD" w:rsidP="005055EF">
      <w:pPr>
        <w:ind w:firstLine="0"/>
        <w:rPr>
          <w:b/>
          <w:sz w:val="32"/>
          <w:szCs w:val="32"/>
        </w:rPr>
      </w:pPr>
    </w:p>
    <w:p w:rsidR="007671DD" w:rsidRPr="007671DD" w:rsidRDefault="007671DD" w:rsidP="005055EF">
      <w:pPr>
        <w:ind w:firstLine="0"/>
        <w:rPr>
          <w:b/>
          <w:sz w:val="32"/>
          <w:szCs w:val="32"/>
        </w:rPr>
      </w:pPr>
    </w:p>
    <w:p w:rsidR="007671DD" w:rsidRPr="007671DD" w:rsidRDefault="007671DD" w:rsidP="005055EF">
      <w:pPr>
        <w:ind w:firstLine="0"/>
        <w:rPr>
          <w:b/>
          <w:sz w:val="32"/>
          <w:szCs w:val="32"/>
        </w:rPr>
      </w:pPr>
    </w:p>
    <w:p w:rsidR="007671DD" w:rsidRPr="007671DD" w:rsidRDefault="007671DD" w:rsidP="005055EF">
      <w:pPr>
        <w:ind w:firstLine="0"/>
        <w:rPr>
          <w:b/>
          <w:sz w:val="32"/>
          <w:szCs w:val="32"/>
        </w:rPr>
      </w:pPr>
    </w:p>
    <w:p w:rsidR="007671DD" w:rsidRPr="007671DD" w:rsidRDefault="007671DD" w:rsidP="005055EF">
      <w:pPr>
        <w:ind w:firstLine="0"/>
        <w:rPr>
          <w:b/>
          <w:sz w:val="32"/>
          <w:szCs w:val="32"/>
        </w:rPr>
      </w:pPr>
    </w:p>
    <w:p w:rsidR="007671DD" w:rsidRPr="007671DD" w:rsidRDefault="007671DD" w:rsidP="005055EF">
      <w:pPr>
        <w:ind w:firstLine="0"/>
        <w:rPr>
          <w:b/>
          <w:sz w:val="32"/>
          <w:szCs w:val="32"/>
        </w:rPr>
      </w:pPr>
    </w:p>
    <w:p w:rsidR="007671DD" w:rsidRPr="007671DD" w:rsidRDefault="007671DD" w:rsidP="005055EF">
      <w:pPr>
        <w:ind w:firstLine="0"/>
        <w:rPr>
          <w:b/>
          <w:sz w:val="32"/>
          <w:szCs w:val="32"/>
        </w:rPr>
      </w:pPr>
    </w:p>
    <w:p w:rsidR="007671DD" w:rsidRDefault="007671DD" w:rsidP="005055EF">
      <w:pPr>
        <w:ind w:firstLine="0"/>
        <w:rPr>
          <w:b/>
          <w:sz w:val="32"/>
          <w:szCs w:val="32"/>
        </w:rPr>
      </w:pPr>
    </w:p>
    <w:p w:rsidR="00A61241" w:rsidRDefault="00A61241" w:rsidP="005055EF">
      <w:pPr>
        <w:ind w:firstLine="0"/>
        <w:rPr>
          <w:b/>
          <w:sz w:val="32"/>
          <w:szCs w:val="32"/>
        </w:rPr>
      </w:pPr>
    </w:p>
    <w:p w:rsidR="00A61241" w:rsidRDefault="00A61241" w:rsidP="005055EF">
      <w:pPr>
        <w:ind w:firstLine="0"/>
        <w:rPr>
          <w:b/>
          <w:sz w:val="32"/>
          <w:szCs w:val="32"/>
        </w:rPr>
      </w:pPr>
    </w:p>
    <w:p w:rsidR="00A61241" w:rsidRDefault="00A61241" w:rsidP="005055EF">
      <w:pPr>
        <w:ind w:firstLine="0"/>
        <w:rPr>
          <w:b/>
          <w:sz w:val="32"/>
          <w:szCs w:val="32"/>
        </w:rPr>
      </w:pPr>
    </w:p>
    <w:p w:rsidR="00A61241" w:rsidRPr="007671DD" w:rsidRDefault="00A61241" w:rsidP="005055EF">
      <w:pPr>
        <w:ind w:firstLine="0"/>
        <w:rPr>
          <w:b/>
          <w:sz w:val="32"/>
          <w:szCs w:val="32"/>
        </w:rPr>
      </w:pPr>
    </w:p>
    <w:p w:rsidR="00FA5EE1" w:rsidRDefault="00494408" w:rsidP="005055EF">
      <w:r>
        <w:lastRenderedPageBreak/>
        <w:t xml:space="preserve">Необходимость постоянного совершенствования системы и практики образования обусловлена социальными переменами, происходящими в обществе. Вопросы повышения качества </w:t>
      </w:r>
      <w:proofErr w:type="spellStart"/>
      <w:r>
        <w:t>обученности</w:t>
      </w:r>
      <w:proofErr w:type="spellEnd"/>
      <w:r>
        <w:t xml:space="preserve"> и уровня воспитанности личности учащегося были и остаются приоритетными в современной методике преподавания. </w:t>
      </w:r>
      <w:r w:rsidR="00FA5EE1" w:rsidRPr="00284243">
        <w:t xml:space="preserve">Проблема развития познавательной самостоятельности учащегося в условиях развития современной школы приобретает доминирующее значение. </w:t>
      </w:r>
      <w:proofErr w:type="gramStart"/>
      <w:r w:rsidR="00FA5EE1" w:rsidRPr="00284243">
        <w:t>Ориентаци</w:t>
      </w:r>
      <w:r w:rsidR="003851E3">
        <w:t xml:space="preserve">я на формирование </w:t>
      </w:r>
      <w:r w:rsidR="00E613A2">
        <w:t xml:space="preserve"> </w:t>
      </w:r>
      <w:r w:rsidR="00FA5EE1" w:rsidRPr="00284243">
        <w:t xml:space="preserve"> личности обучающегося, способной к самоопределению и свободному развитию</w:t>
      </w:r>
      <w:r w:rsidR="00FA5EE1">
        <w:t xml:space="preserve">, </w:t>
      </w:r>
      <w:r w:rsidR="00FA5EE1" w:rsidRPr="00284243">
        <w:t xml:space="preserve"> побуждает учителя к постоянному выявлению и созданию психолого-педагогических и организационно-педагогических условий, необходимых для полного раскрытия познавательного потенциал</w:t>
      </w:r>
      <w:r w:rsidR="00FA5EE1">
        <w:t>а учащихся.</w:t>
      </w:r>
      <w:proofErr w:type="gramEnd"/>
    </w:p>
    <w:p w:rsidR="00FA5EE1" w:rsidRDefault="00FA5EE1" w:rsidP="00FA5EE1">
      <w:r>
        <w:t>В соответствии с требованиями ФГОС, с учетом пожелания родителей и интересов учащихся,  разработана модель внеурочной деятельности по художественно – эстетическому направлению, включающая нетрадицион</w:t>
      </w:r>
      <w:r w:rsidR="00E613A2">
        <w:t>ные формы обуче</w:t>
      </w:r>
      <w:r w:rsidR="003851E3">
        <w:t>ния и воспитания: игры, соревнования, театрализованные и компьютерные уроки</w:t>
      </w:r>
      <w:r w:rsidR="00E613A2">
        <w:t>,</w:t>
      </w:r>
      <w:r w:rsidR="003851E3">
        <w:t xml:space="preserve"> конкурсы, уроки с групповыми формами работы и др.</w:t>
      </w:r>
      <w:r w:rsidR="00E613A2">
        <w:t xml:space="preserve"> </w:t>
      </w:r>
      <w:r>
        <w:t xml:space="preserve"> </w:t>
      </w:r>
    </w:p>
    <w:p w:rsidR="005055EF" w:rsidRPr="00E613A2" w:rsidRDefault="005055EF" w:rsidP="00FA5EE1">
      <w:r>
        <w:rPr>
          <w:sz w:val="24"/>
          <w:szCs w:val="24"/>
        </w:rPr>
        <w:t xml:space="preserve"> </w:t>
      </w:r>
      <w:r w:rsidRPr="00E613A2">
        <w:t xml:space="preserve">Содержание программы «Умелые ручки» является продолжением изучения смежных предметных областей (изобразительного искусства, технологии, истории) в освоении различных видов и техник  искусства. Программа  знакомит со следующими направлениями декоративно – прикладного творчества: </w:t>
      </w:r>
      <w:proofErr w:type="spellStart"/>
      <w:r w:rsidRPr="00E613A2">
        <w:t>пластилинография</w:t>
      </w:r>
      <w:proofErr w:type="spellEnd"/>
      <w:r w:rsidRPr="00E613A2">
        <w:t xml:space="preserve">, </w:t>
      </w:r>
      <w:proofErr w:type="spellStart"/>
      <w:r w:rsidRPr="00E613A2">
        <w:t>бисероплетение</w:t>
      </w:r>
      <w:proofErr w:type="spellEnd"/>
      <w:r w:rsidRPr="00E613A2">
        <w:t xml:space="preserve">, </w:t>
      </w:r>
      <w:proofErr w:type="spellStart"/>
      <w:r w:rsidRPr="00E613A2">
        <w:t>бумагопластика</w:t>
      </w:r>
      <w:proofErr w:type="spellEnd"/>
      <w:r w:rsidRPr="00E613A2">
        <w:t xml:space="preserve">,  изготовление кукол, которые не разработаны для более глубокого изучения в предметных областях.  Большое внимание уделяется творческим заданиям, в ходе выполнения которых у детей формируется творческая и познавательная активность. Значительное место в содержании программы занимают вопросы композиции, </w:t>
      </w:r>
      <w:proofErr w:type="spellStart"/>
      <w:r w:rsidRPr="00E613A2">
        <w:t>цветоведения</w:t>
      </w:r>
      <w:proofErr w:type="spellEnd"/>
      <w:r w:rsidRPr="00E613A2">
        <w:t xml:space="preserve">. </w:t>
      </w:r>
    </w:p>
    <w:p w:rsidR="005055EF" w:rsidRPr="00E613A2" w:rsidRDefault="005055EF" w:rsidP="005055EF">
      <w:r w:rsidRPr="00E613A2">
        <w:t>Программа способствует:</w:t>
      </w:r>
    </w:p>
    <w:p w:rsidR="005055EF" w:rsidRPr="00E613A2" w:rsidRDefault="005055EF" w:rsidP="005055EF">
      <w:pPr>
        <w:ind w:firstLine="567"/>
      </w:pPr>
      <w:r w:rsidRPr="00E613A2">
        <w:t xml:space="preserve"> - развитию разносторонней личности ребенка, воспитание воли и характера;</w:t>
      </w:r>
    </w:p>
    <w:p w:rsidR="005055EF" w:rsidRPr="00E613A2" w:rsidRDefault="005055EF" w:rsidP="005055EF">
      <w:pPr>
        <w:ind w:firstLine="567"/>
      </w:pPr>
      <w:r w:rsidRPr="00E613A2">
        <w:t xml:space="preserve"> - помощи в его самоопределении, самовоспитании и самоутверждению в жизни;</w:t>
      </w:r>
    </w:p>
    <w:p w:rsidR="005055EF" w:rsidRPr="00E613A2" w:rsidRDefault="005055EF" w:rsidP="005055EF">
      <w:pPr>
        <w:ind w:firstLine="567"/>
      </w:pPr>
      <w:r w:rsidRPr="00E613A2">
        <w:t>- созданию творческой атмосферы в группе воспитанников на основе взаимопонимания коллективной работы;</w:t>
      </w:r>
    </w:p>
    <w:p w:rsidR="005055EF" w:rsidRPr="00E613A2" w:rsidRDefault="005055EF" w:rsidP="005055EF">
      <w:pPr>
        <w:ind w:firstLine="567"/>
      </w:pPr>
      <w:r w:rsidRPr="00E613A2">
        <w:lastRenderedPageBreak/>
        <w:t xml:space="preserve">  - знакомству с историей пластилина,  </w:t>
      </w:r>
      <w:proofErr w:type="spellStart"/>
      <w:r w:rsidRPr="00E613A2">
        <w:t>бисероплетения</w:t>
      </w:r>
      <w:proofErr w:type="spellEnd"/>
      <w:r w:rsidRPr="00E613A2">
        <w:t xml:space="preserve">, </w:t>
      </w:r>
      <w:proofErr w:type="spellStart"/>
      <w:r w:rsidRPr="00E613A2">
        <w:t>бумагопластики</w:t>
      </w:r>
      <w:proofErr w:type="spellEnd"/>
      <w:r w:rsidRPr="00E613A2">
        <w:t>,  и изготовления кукол, народными традициями в данных областях.</w:t>
      </w:r>
    </w:p>
    <w:p w:rsidR="005055EF" w:rsidRPr="00E613A2" w:rsidRDefault="005055EF" w:rsidP="005055EF">
      <w:pPr>
        <w:rPr>
          <w:b/>
        </w:rPr>
      </w:pPr>
      <w:r w:rsidRPr="00E613A2">
        <w:rPr>
          <w:b/>
        </w:rPr>
        <w:t>Цель программы:</w:t>
      </w:r>
    </w:p>
    <w:p w:rsidR="005055EF" w:rsidRPr="00E613A2" w:rsidRDefault="005055EF" w:rsidP="005055EF">
      <w:pPr>
        <w:ind w:firstLine="567"/>
      </w:pPr>
      <w:r w:rsidRPr="00E613A2">
        <w:t>-  Воспитание личности творца, способного осуществлять свои творческие замыслы в области разных видов декоративно – прикладного искусства.</w:t>
      </w:r>
    </w:p>
    <w:p w:rsidR="005055EF" w:rsidRPr="00E613A2" w:rsidRDefault="005055EF" w:rsidP="005055EF">
      <w:pPr>
        <w:ind w:firstLine="567"/>
      </w:pPr>
      <w:r w:rsidRPr="00E613A2">
        <w:t>- Формирование  у учащихся устойчивых систематических потребностей к саморазвитию, самосовершенствованию  и самоопределению  в процессе  познания  искусства, истории, культуры, традиций.</w:t>
      </w:r>
    </w:p>
    <w:p w:rsidR="005055EF" w:rsidRPr="00E613A2" w:rsidRDefault="005055EF" w:rsidP="005055EF">
      <w:pPr>
        <w:rPr>
          <w:b/>
        </w:rPr>
      </w:pPr>
      <w:r w:rsidRPr="00E613A2">
        <w:rPr>
          <w:b/>
        </w:rPr>
        <w:t>Цель может быть достигнута при решении ряда задач:</w:t>
      </w:r>
    </w:p>
    <w:p w:rsidR="005055EF" w:rsidRPr="00E613A2" w:rsidRDefault="003851E3" w:rsidP="003851E3">
      <w:pPr>
        <w:ind w:firstLine="0"/>
        <w:jc w:val="left"/>
      </w:pPr>
      <w:r>
        <w:t xml:space="preserve">        </w:t>
      </w:r>
      <w:r w:rsidR="005055EF" w:rsidRPr="00E613A2">
        <w:t xml:space="preserve"> - Формировать эстетическое отношение к окружающей действительности на основе с декоративно – прикладным искусством.</w:t>
      </w:r>
    </w:p>
    <w:p w:rsidR="005055EF" w:rsidRPr="00E613A2" w:rsidRDefault="005055EF" w:rsidP="005055EF">
      <w:pPr>
        <w:ind w:firstLine="567"/>
        <w:jc w:val="left"/>
      </w:pPr>
      <w:r w:rsidRPr="00E613A2">
        <w:t xml:space="preserve"> -Вооружить детей знаниями в изучаемой области, выработать необходимые практические умения и навыки;</w:t>
      </w:r>
    </w:p>
    <w:p w:rsidR="005055EF" w:rsidRPr="00E613A2" w:rsidRDefault="005055EF" w:rsidP="005055EF">
      <w:pPr>
        <w:ind w:firstLine="567"/>
        <w:jc w:val="left"/>
      </w:pPr>
      <w:r w:rsidRPr="00E613A2">
        <w:t>-  Приобщать школьников к народному искусству;</w:t>
      </w:r>
    </w:p>
    <w:p w:rsidR="005055EF" w:rsidRPr="00E613A2" w:rsidRDefault="005055EF" w:rsidP="005055EF">
      <w:pPr>
        <w:ind w:firstLine="567"/>
        <w:jc w:val="left"/>
      </w:pPr>
      <w:r w:rsidRPr="00E613A2">
        <w:t>- 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5055EF" w:rsidRPr="00E613A2" w:rsidRDefault="005055EF" w:rsidP="005055EF">
      <w:pPr>
        <w:ind w:firstLine="567"/>
        <w:jc w:val="left"/>
      </w:pPr>
      <w:r w:rsidRPr="00E613A2">
        <w:t xml:space="preserve"> - Воспитывать художественно – эстетический вкус, трудолюбие, аккуратность.</w:t>
      </w:r>
    </w:p>
    <w:p w:rsidR="005055EF" w:rsidRPr="00E613A2" w:rsidRDefault="005055EF" w:rsidP="005055EF">
      <w:pPr>
        <w:ind w:firstLine="567"/>
        <w:jc w:val="left"/>
      </w:pPr>
      <w:r w:rsidRPr="00E613A2">
        <w:t xml:space="preserve"> - Помогать детям в их желании сделать свои работы общественно значимыми.</w:t>
      </w:r>
    </w:p>
    <w:p w:rsidR="005055EF" w:rsidRPr="00E613A2" w:rsidRDefault="005055EF" w:rsidP="005055EF">
      <w:r w:rsidRPr="00E613A2">
        <w:t xml:space="preserve">Программа строится на основе знаний возрастных, </w:t>
      </w:r>
      <w:proofErr w:type="spellStart"/>
      <w:r w:rsidRPr="00E613A2">
        <w:t>психолого</w:t>
      </w:r>
      <w:proofErr w:type="spellEnd"/>
      <w:r w:rsidRPr="00E613A2">
        <w:t xml:space="preserve"> – педагогических, физических особенностей детей младшего школьного возраста. </w:t>
      </w:r>
    </w:p>
    <w:p w:rsidR="005055EF" w:rsidRPr="00E613A2" w:rsidRDefault="005055EF" w:rsidP="005055EF">
      <w:r w:rsidRPr="00E613A2">
        <w:t>Пр</w:t>
      </w:r>
      <w:r w:rsidR="00FA20D9" w:rsidRPr="00E613A2">
        <w:t>ограмма «Умелые ручки» разработана на один год</w:t>
      </w:r>
      <w:r w:rsidRPr="00E613A2">
        <w:t xml:space="preserve"> занятий</w:t>
      </w:r>
      <w:r w:rsidR="003851E3">
        <w:t xml:space="preserve"> (33 часа) </w:t>
      </w:r>
      <w:r w:rsidRPr="00E613A2">
        <w:t xml:space="preserve"> с детьми младшего школьного и  рассчитана на  поэтапное освоение материала на занятиях во внеурочной  деятельности. </w:t>
      </w:r>
    </w:p>
    <w:p w:rsidR="005055EF" w:rsidRPr="00E613A2" w:rsidRDefault="005055EF" w:rsidP="005055EF"/>
    <w:p w:rsidR="005055EF" w:rsidRPr="00E613A2" w:rsidRDefault="003851E3" w:rsidP="003851E3">
      <w:pPr>
        <w:ind w:firstLine="0"/>
      </w:pPr>
      <w:r>
        <w:t xml:space="preserve">        </w:t>
      </w:r>
      <w:r w:rsidR="005055EF" w:rsidRPr="00E613A2">
        <w:t xml:space="preserve"> На занятиях  предусматриваются следующие формы организации учебной деятельности: индивидуальная, фронтальная, коллективное творчество.</w:t>
      </w:r>
      <w:r>
        <w:t xml:space="preserve"> Они</w:t>
      </w:r>
      <w:r w:rsidR="005055EF" w:rsidRPr="00E613A2">
        <w:t xml:space="preserve"> включают в себя теоретическую часть и практическую деятельность обучающихся.</w:t>
      </w:r>
    </w:p>
    <w:p w:rsidR="005055EF" w:rsidRPr="00E613A2" w:rsidRDefault="005055EF" w:rsidP="005055EF">
      <w:r w:rsidRPr="00E613A2">
        <w:t xml:space="preserve">Теоретическая часть дается в форме бесед с просмотром иллюстративного материала (с использованием компьютерных технологий). Изложение учебного </w:t>
      </w:r>
      <w:r w:rsidRPr="00E613A2">
        <w:lastRenderedPageBreak/>
        <w:t>материала имеет эмоционально – логическую последовательность, которая неизбежно приведет детей к высшей точке удивления и переживания.</w:t>
      </w:r>
    </w:p>
    <w:p w:rsidR="005055EF" w:rsidRPr="00E613A2" w:rsidRDefault="005055EF" w:rsidP="005055EF">
      <w:r w:rsidRPr="00E613A2">
        <w:t>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:rsidR="005055EF" w:rsidRPr="00E613A2" w:rsidRDefault="005055EF" w:rsidP="005055EF">
      <w:pPr>
        <w:jc w:val="center"/>
        <w:rPr>
          <w:b/>
        </w:rPr>
      </w:pPr>
      <w:r w:rsidRPr="00E613A2">
        <w:rPr>
          <w:b/>
        </w:rPr>
        <w:t>Ожидаемые результаты</w:t>
      </w:r>
    </w:p>
    <w:p w:rsidR="005055EF" w:rsidRPr="00E613A2" w:rsidRDefault="005055EF" w:rsidP="005055EF">
      <w:r w:rsidRPr="00E613A2">
        <w:t>Освоение детьми программы «Умелые ручки» направлено на достижение комплекса  результатов в соответствии с требованиями федерального государственного образовательного стандарта.</w:t>
      </w:r>
    </w:p>
    <w:p w:rsidR="005055EF" w:rsidRPr="00E613A2" w:rsidRDefault="005055EF" w:rsidP="005055EF">
      <w:pPr>
        <w:rPr>
          <w:i/>
          <w:u w:val="single"/>
        </w:rPr>
      </w:pPr>
      <w:r w:rsidRPr="00E613A2">
        <w:rPr>
          <w:i/>
          <w:u w:val="single"/>
        </w:rPr>
        <w:t>В сфере личностных универсальных учебных действий у учащихся будут сформированы:</w:t>
      </w:r>
    </w:p>
    <w:p w:rsidR="005055EF" w:rsidRPr="00E613A2" w:rsidRDefault="005055EF" w:rsidP="005055EF">
      <w:pPr>
        <w:pStyle w:val="1"/>
        <w:ind w:left="567" w:firstLine="414"/>
        <w:jc w:val="left"/>
      </w:pPr>
      <w:r w:rsidRPr="00E613A2">
        <w:t xml:space="preserve">-   </w:t>
      </w:r>
      <w:proofErr w:type="spellStart"/>
      <w:r w:rsidRPr="00E613A2">
        <w:t>учебно</w:t>
      </w:r>
      <w:proofErr w:type="spellEnd"/>
      <w:r w:rsidRPr="00E613A2">
        <w:t xml:space="preserve"> – познавательного интерес к декоративно – прикладному творчеству, как одному из видов изобразительного искусства;</w:t>
      </w:r>
    </w:p>
    <w:p w:rsidR="005055EF" w:rsidRPr="00E613A2" w:rsidRDefault="005055EF" w:rsidP="005055EF">
      <w:pPr>
        <w:pStyle w:val="1"/>
        <w:ind w:left="567" w:firstLine="414"/>
        <w:jc w:val="left"/>
      </w:pPr>
      <w:r w:rsidRPr="00E613A2">
        <w:t xml:space="preserve">- чувство прекрасного и эстетические чувства на основе знакомства с </w:t>
      </w:r>
      <w:proofErr w:type="spellStart"/>
      <w:r w:rsidRPr="00E613A2">
        <w:t>мультикультурной</w:t>
      </w:r>
      <w:proofErr w:type="spellEnd"/>
      <w:r w:rsidRPr="00E613A2">
        <w:t xml:space="preserve"> картиной  современного мира; </w:t>
      </w:r>
    </w:p>
    <w:p w:rsidR="005055EF" w:rsidRPr="00E613A2" w:rsidRDefault="005055EF" w:rsidP="005055EF">
      <w:pPr>
        <w:pStyle w:val="1"/>
        <w:ind w:left="567" w:firstLine="414"/>
        <w:jc w:val="left"/>
      </w:pPr>
      <w:r w:rsidRPr="00E613A2">
        <w:t>-  навык самостоятельной работы  и работы в группе при выполнении практических творческих работ;</w:t>
      </w:r>
    </w:p>
    <w:p w:rsidR="005055EF" w:rsidRPr="00E613A2" w:rsidRDefault="005055EF" w:rsidP="005055EF">
      <w:pPr>
        <w:pStyle w:val="1"/>
        <w:ind w:left="567" w:firstLine="414"/>
        <w:jc w:val="left"/>
      </w:pPr>
      <w:r w:rsidRPr="00E613A2">
        <w:t>-  ориентации на понимание причин успеха в творческой деятельности;</w:t>
      </w:r>
    </w:p>
    <w:p w:rsidR="005055EF" w:rsidRPr="00E613A2" w:rsidRDefault="005055EF" w:rsidP="005055EF">
      <w:pPr>
        <w:pStyle w:val="1"/>
        <w:ind w:left="567" w:firstLine="414"/>
        <w:jc w:val="left"/>
      </w:pPr>
      <w:r w:rsidRPr="00E613A2">
        <w:t xml:space="preserve">- способность к самооценке на основе критерия успешности деятельности; </w:t>
      </w:r>
    </w:p>
    <w:p w:rsidR="005055EF" w:rsidRPr="00E613A2" w:rsidRDefault="005055EF" w:rsidP="005055EF">
      <w:pPr>
        <w:pStyle w:val="1"/>
        <w:ind w:left="567" w:firstLine="414"/>
        <w:jc w:val="left"/>
      </w:pPr>
      <w:r w:rsidRPr="00E613A2"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5055EF" w:rsidRPr="00E613A2" w:rsidRDefault="005055EF" w:rsidP="005055EF">
      <w:pPr>
        <w:ind w:left="567" w:firstLine="414"/>
        <w:rPr>
          <w:i/>
          <w:u w:val="single"/>
        </w:rPr>
      </w:pPr>
      <w:r w:rsidRPr="00E613A2">
        <w:rPr>
          <w:i/>
          <w:u w:val="single"/>
        </w:rPr>
        <w:t>В сфере регулятивных  универсальных учебных действий  учащиеся научатся:</w:t>
      </w:r>
    </w:p>
    <w:p w:rsidR="005055EF" w:rsidRPr="00E613A2" w:rsidRDefault="005055EF" w:rsidP="005055EF">
      <w:pPr>
        <w:pStyle w:val="1"/>
        <w:ind w:left="567" w:firstLine="414"/>
        <w:jc w:val="left"/>
      </w:pPr>
      <w:r w:rsidRPr="00E613A2"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5055EF" w:rsidRPr="00E613A2" w:rsidRDefault="005055EF" w:rsidP="005055EF">
      <w:pPr>
        <w:pStyle w:val="1"/>
        <w:ind w:left="567" w:firstLine="414"/>
        <w:jc w:val="left"/>
      </w:pPr>
      <w:r w:rsidRPr="00E613A2">
        <w:t>- осуществлять итоговый и пошаговый контроль в своей творческой деятельности;</w:t>
      </w:r>
    </w:p>
    <w:p w:rsidR="005055EF" w:rsidRPr="00E613A2" w:rsidRDefault="005055EF" w:rsidP="005055EF">
      <w:pPr>
        <w:pStyle w:val="1"/>
        <w:ind w:left="567" w:firstLine="414"/>
        <w:jc w:val="left"/>
      </w:pPr>
      <w:r w:rsidRPr="00E613A2">
        <w:lastRenderedPageBreak/>
        <w:t>- адекватно воспринимать оценку своих работ окружающих;</w:t>
      </w:r>
    </w:p>
    <w:p w:rsidR="005055EF" w:rsidRPr="00E613A2" w:rsidRDefault="005055EF" w:rsidP="005055EF">
      <w:pPr>
        <w:pStyle w:val="1"/>
        <w:ind w:left="567" w:firstLine="414"/>
        <w:jc w:val="left"/>
      </w:pPr>
      <w:r w:rsidRPr="00E613A2">
        <w:t>- вносить необходимые коррективы в действие после его завершения на основе оценки и характере сделанных ошибок.</w:t>
      </w:r>
    </w:p>
    <w:p w:rsidR="005055EF" w:rsidRPr="00E613A2" w:rsidRDefault="005055EF" w:rsidP="005055EF">
      <w:pPr>
        <w:ind w:left="567" w:firstLine="426"/>
      </w:pPr>
      <w:r w:rsidRPr="00E613A2"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5055EF" w:rsidRPr="00E613A2" w:rsidRDefault="005055EF" w:rsidP="005055EF">
      <w:pPr>
        <w:ind w:left="567" w:firstLine="426"/>
        <w:rPr>
          <w:i/>
          <w:u w:val="single"/>
        </w:rPr>
      </w:pPr>
      <w:r w:rsidRPr="00E613A2">
        <w:rPr>
          <w:i/>
          <w:u w:val="single"/>
        </w:rPr>
        <w:t>В сфере познавательных   универсальных учебных действий  учащиеся научатся:</w:t>
      </w:r>
    </w:p>
    <w:p w:rsidR="005055EF" w:rsidRPr="00E613A2" w:rsidRDefault="005055EF" w:rsidP="005055EF">
      <w:pPr>
        <w:ind w:left="567" w:firstLine="426"/>
        <w:jc w:val="left"/>
      </w:pPr>
      <w:r w:rsidRPr="00E613A2">
        <w:t xml:space="preserve">- различать изученные виды декоративно – прикладного искусства, </w:t>
      </w:r>
      <w:proofErr w:type="gramStart"/>
      <w:r w:rsidRPr="00E613A2">
        <w:t>представлять их место</w:t>
      </w:r>
      <w:proofErr w:type="gramEnd"/>
      <w:r w:rsidRPr="00E613A2">
        <w:t xml:space="preserve"> и роль в жизни человека и общества;</w:t>
      </w:r>
    </w:p>
    <w:p w:rsidR="005055EF" w:rsidRPr="00E613A2" w:rsidRDefault="005055EF" w:rsidP="005055EF">
      <w:pPr>
        <w:ind w:left="567" w:firstLine="426"/>
        <w:jc w:val="left"/>
      </w:pPr>
      <w:r w:rsidRPr="00E613A2">
        <w:t>- приобретать и осуществлять практические навыки и умения в художественном творчестве;</w:t>
      </w:r>
    </w:p>
    <w:p w:rsidR="005055EF" w:rsidRPr="00E613A2" w:rsidRDefault="005055EF" w:rsidP="005055EF">
      <w:pPr>
        <w:ind w:left="567" w:firstLine="426"/>
        <w:jc w:val="left"/>
      </w:pPr>
      <w:r w:rsidRPr="00E613A2">
        <w:t>- осваивать особенности художественно – выразительных средств,  материалов и техник, применяемых в декоративно – прикладном творчестве.</w:t>
      </w:r>
    </w:p>
    <w:p w:rsidR="005055EF" w:rsidRPr="00E613A2" w:rsidRDefault="005055EF" w:rsidP="005055EF">
      <w:pPr>
        <w:ind w:left="567" w:firstLine="426"/>
        <w:jc w:val="left"/>
      </w:pPr>
      <w:r w:rsidRPr="00E613A2">
        <w:t>- развивать художественный вкус как способность чувствовать и воспринимать многообразие видов и жанров искусства;</w:t>
      </w:r>
    </w:p>
    <w:p w:rsidR="005055EF" w:rsidRPr="00E613A2" w:rsidRDefault="005055EF" w:rsidP="005055EF">
      <w:pPr>
        <w:ind w:left="567" w:firstLine="426"/>
        <w:jc w:val="left"/>
      </w:pPr>
      <w:r w:rsidRPr="00E613A2">
        <w:t>- художественно – образному, эстетическому типу мышления, формированию целостного восприятия мира;</w:t>
      </w:r>
    </w:p>
    <w:p w:rsidR="005055EF" w:rsidRPr="00E613A2" w:rsidRDefault="005055EF" w:rsidP="005055EF">
      <w:pPr>
        <w:ind w:left="567" w:firstLine="426"/>
        <w:jc w:val="left"/>
      </w:pPr>
      <w:r w:rsidRPr="00E613A2">
        <w:t>-  развивать  фантазию, воображения, художественную интуицию, память;</w:t>
      </w:r>
    </w:p>
    <w:p w:rsidR="005055EF" w:rsidRPr="00E613A2" w:rsidRDefault="005055EF" w:rsidP="005055EF">
      <w:pPr>
        <w:ind w:left="567" w:firstLine="426"/>
        <w:jc w:val="left"/>
      </w:pPr>
      <w:r w:rsidRPr="00E613A2"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5055EF" w:rsidRPr="00E613A2" w:rsidRDefault="005055EF" w:rsidP="005055EF">
      <w:pPr>
        <w:ind w:left="567" w:firstLine="426"/>
        <w:rPr>
          <w:i/>
          <w:u w:val="single"/>
        </w:rPr>
      </w:pPr>
      <w:r w:rsidRPr="00E613A2">
        <w:rPr>
          <w:i/>
          <w:u w:val="single"/>
        </w:rPr>
        <w:t>В сфере коммуникативных  универсальных учебных действий  учащиеся научатся:</w:t>
      </w:r>
    </w:p>
    <w:p w:rsidR="005055EF" w:rsidRPr="00E613A2" w:rsidRDefault="005055EF" w:rsidP="005055EF">
      <w:pPr>
        <w:ind w:left="567" w:firstLine="426"/>
        <w:jc w:val="left"/>
      </w:pPr>
      <w:r w:rsidRPr="00E613A2">
        <w:t>-первоначальному опыту осуществления совместной продуктивной деятельности;</w:t>
      </w:r>
    </w:p>
    <w:p w:rsidR="005055EF" w:rsidRPr="00E613A2" w:rsidRDefault="005055EF" w:rsidP="005055EF">
      <w:pPr>
        <w:ind w:left="567" w:firstLine="426"/>
        <w:jc w:val="left"/>
      </w:pPr>
      <w:r w:rsidRPr="00E613A2">
        <w:t xml:space="preserve"> - сотрудничать и оказывать взаимопомощь, доброжелательно и уважительно строить свое общение со сверстниками и взрослыми</w:t>
      </w:r>
    </w:p>
    <w:p w:rsidR="005055EF" w:rsidRPr="00E613A2" w:rsidRDefault="005055EF" w:rsidP="005055EF">
      <w:pPr>
        <w:ind w:left="567" w:firstLine="426"/>
        <w:jc w:val="left"/>
      </w:pPr>
      <w:r w:rsidRPr="00E613A2">
        <w:t xml:space="preserve"> - формировать собственное мнение и позицию;</w:t>
      </w:r>
    </w:p>
    <w:p w:rsidR="005055EF" w:rsidRPr="00E613A2" w:rsidRDefault="005055EF" w:rsidP="005055EF">
      <w:pPr>
        <w:jc w:val="left"/>
      </w:pPr>
      <w:proofErr w:type="gramStart"/>
      <w:r w:rsidRPr="00E613A2">
        <w:lastRenderedPageBreak/>
        <w:t xml:space="preserve">В результате </w:t>
      </w:r>
      <w:r w:rsidR="003536EF">
        <w:t xml:space="preserve"> </w:t>
      </w:r>
      <w:r w:rsidRPr="00E613A2">
        <w:t>занятий декоративным творчеством у обучающихся  должны быть развиты такие качества личности, как умение замечать красивое, аккуратность, трудолюбие, целеустремленность.</w:t>
      </w:r>
      <w:proofErr w:type="gramEnd"/>
    </w:p>
    <w:p w:rsidR="005055EF" w:rsidRPr="00E613A2" w:rsidRDefault="005055EF" w:rsidP="005055EF">
      <w:pPr>
        <w:jc w:val="left"/>
      </w:pPr>
    </w:p>
    <w:p w:rsidR="005055EF" w:rsidRPr="00E613A2" w:rsidRDefault="005055EF" w:rsidP="005055EF">
      <w:pPr>
        <w:rPr>
          <w:b/>
        </w:rPr>
      </w:pPr>
      <w:r w:rsidRPr="00E613A2">
        <w:rPr>
          <w:b/>
        </w:rPr>
        <w:t>Оценка  планируемых результатов освоения программы</w:t>
      </w:r>
    </w:p>
    <w:p w:rsidR="005055EF" w:rsidRPr="00E613A2" w:rsidRDefault="005055EF" w:rsidP="005055EF">
      <w:r w:rsidRPr="00E613A2">
        <w:rPr>
          <w:color w:val="000000"/>
        </w:rPr>
        <w:t xml:space="preserve">Система </w:t>
      </w:r>
      <w:r w:rsidRPr="00E613A2">
        <w:rPr>
          <w:b/>
          <w:color w:val="000000"/>
        </w:rPr>
        <w:t>отслеживания и оценивания результатов</w:t>
      </w:r>
      <w:r w:rsidRPr="00E613A2">
        <w:rPr>
          <w:color w:val="000000"/>
        </w:rPr>
        <w:t xml:space="preserve"> обучения детей</w:t>
      </w:r>
      <w:r w:rsidRPr="00E613A2">
        <w:t xml:space="preserve">  проходит через участие их в выставках,  конкурсах, фестивалях, массовых мероприятиях, создании</w:t>
      </w:r>
      <w:r w:rsidR="003536EF">
        <w:t xml:space="preserve"> </w:t>
      </w:r>
      <w:proofErr w:type="spellStart"/>
      <w:r w:rsidR="003536EF">
        <w:t>п</w:t>
      </w:r>
      <w:r w:rsidRPr="00E613A2">
        <w:t>ортофолио</w:t>
      </w:r>
      <w:proofErr w:type="spellEnd"/>
      <w:r w:rsidRPr="00E613A2">
        <w:t xml:space="preserve">. </w:t>
      </w:r>
    </w:p>
    <w:p w:rsidR="005055EF" w:rsidRPr="00E613A2" w:rsidRDefault="005055EF" w:rsidP="005055EF">
      <w:r w:rsidRPr="00E613A2">
        <w:t>Выставочная деятельность является важным итоговым этапом занятий</w:t>
      </w:r>
    </w:p>
    <w:p w:rsidR="005055EF" w:rsidRPr="00E613A2" w:rsidRDefault="005055EF" w:rsidP="005055EF">
      <w:r w:rsidRPr="00E613A2">
        <w:t>Выставки могут быть:</w:t>
      </w:r>
    </w:p>
    <w:p w:rsidR="005055EF" w:rsidRPr="00E613A2" w:rsidRDefault="005055EF" w:rsidP="005055EF">
      <w:pPr>
        <w:pStyle w:val="1"/>
        <w:numPr>
          <w:ilvl w:val="0"/>
          <w:numId w:val="1"/>
        </w:numPr>
        <w:ind w:left="567" w:hanging="567"/>
      </w:pPr>
      <w:r w:rsidRPr="00E613A2">
        <w:t xml:space="preserve">однодневные - проводится в конце каждого задания с целью обсуждения; </w:t>
      </w:r>
    </w:p>
    <w:p w:rsidR="005055EF" w:rsidRPr="00E613A2" w:rsidRDefault="005055EF" w:rsidP="005055EF">
      <w:pPr>
        <w:pStyle w:val="1"/>
        <w:numPr>
          <w:ilvl w:val="0"/>
          <w:numId w:val="1"/>
        </w:numPr>
        <w:ind w:left="567" w:hanging="567"/>
      </w:pPr>
      <w:r w:rsidRPr="00E613A2">
        <w:t>постоянные  - проводятся в помещении, где работают дети;</w:t>
      </w:r>
    </w:p>
    <w:p w:rsidR="005055EF" w:rsidRPr="00E613A2" w:rsidRDefault="005055EF" w:rsidP="005055EF">
      <w:pPr>
        <w:pStyle w:val="1"/>
        <w:numPr>
          <w:ilvl w:val="0"/>
          <w:numId w:val="1"/>
        </w:numPr>
        <w:ind w:left="567" w:hanging="567"/>
      </w:pPr>
      <w:proofErr w:type="gramStart"/>
      <w:r w:rsidRPr="00E613A2">
        <w:t>тематические - по итогом изучения разделов, тем;</w:t>
      </w:r>
      <w:proofErr w:type="gramEnd"/>
    </w:p>
    <w:p w:rsidR="005055EF" w:rsidRDefault="005055EF" w:rsidP="005055EF">
      <w:pPr>
        <w:pStyle w:val="1"/>
        <w:numPr>
          <w:ilvl w:val="0"/>
          <w:numId w:val="1"/>
        </w:numPr>
        <w:ind w:left="567" w:hanging="567"/>
      </w:pPr>
      <w:r w:rsidRPr="00E613A2"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E613A2" w:rsidRPr="008F778A" w:rsidRDefault="00E613A2" w:rsidP="00E613A2">
      <w:pPr>
        <w:pStyle w:val="a3"/>
        <w:spacing w:before="0" w:beforeAutospacing="0" w:after="0" w:afterAutospacing="0"/>
      </w:pPr>
      <w:r>
        <w:t>Таким образом, н</w:t>
      </w:r>
      <w:r w:rsidRPr="008F778A">
        <w:t xml:space="preserve">етрадиционные формы уроков помогают учителю раскрыть </w:t>
      </w:r>
      <w:proofErr w:type="gramStart"/>
      <w:r w:rsidRPr="008F778A">
        <w:t>свой</w:t>
      </w:r>
      <w:proofErr w:type="gramEnd"/>
      <w:r w:rsidRPr="008F778A">
        <w:t xml:space="preserve"> тво</w:t>
      </w:r>
      <w:r w:rsidR="003536EF">
        <w:t>рческий</w:t>
      </w:r>
      <w:r w:rsidRPr="008F778A">
        <w:t>, а вместе с тем они помогают творчески раскрываться самим учащимся, пробуждая в них познавательную активность. Готовить на уроке творчески активную личность, заинтересованную во все более самостоятельном позна</w:t>
      </w:r>
      <w:r>
        <w:t>нии не только можно, но и нужно, так как этого требует от нас образовательный стандарт.</w:t>
      </w:r>
      <w:r w:rsidRPr="008F778A">
        <w:t xml:space="preserve"> И в этом нам могут помочь не только отработанные в педагогической практике традиционные уроки, но и распространенные за последние годы нетрадиционные формы уроков.</w:t>
      </w:r>
    </w:p>
    <w:p w:rsidR="00E613A2" w:rsidRPr="00E613A2" w:rsidRDefault="00E613A2" w:rsidP="00E613A2">
      <w:pPr>
        <w:pStyle w:val="1"/>
        <w:ind w:left="567" w:firstLine="0"/>
      </w:pPr>
    </w:p>
    <w:p w:rsidR="005055EF" w:rsidRPr="00E613A2" w:rsidRDefault="005055EF" w:rsidP="00E613A2">
      <w:pPr>
        <w:ind w:firstLine="0"/>
        <w:rPr>
          <w:b/>
        </w:rPr>
      </w:pPr>
      <w:r w:rsidRPr="00E613A2">
        <w:t xml:space="preserve"> </w:t>
      </w:r>
      <w:r w:rsidR="003536EF">
        <w:rPr>
          <w:b/>
        </w:rPr>
        <w:t xml:space="preserve">                            </w:t>
      </w:r>
      <w:r w:rsidR="00E613A2" w:rsidRPr="00E613A2">
        <w:rPr>
          <w:b/>
        </w:rPr>
        <w:t xml:space="preserve"> </w:t>
      </w:r>
      <w:r w:rsidRPr="00E613A2">
        <w:rPr>
          <w:b/>
        </w:rPr>
        <w:t>Содержание программы «</w:t>
      </w:r>
      <w:r w:rsidRPr="00E613A2">
        <w:t>Умелые ручки</w:t>
      </w:r>
      <w:r w:rsidRPr="00E613A2">
        <w:rPr>
          <w:b/>
        </w:rPr>
        <w:t>»</w:t>
      </w:r>
    </w:p>
    <w:p w:rsidR="005055EF" w:rsidRPr="00E613A2" w:rsidRDefault="00E613A2" w:rsidP="00E613A2">
      <w:pPr>
        <w:ind w:firstLine="0"/>
        <w:rPr>
          <w:b/>
        </w:rPr>
      </w:pPr>
      <w:r w:rsidRPr="00E613A2">
        <w:rPr>
          <w:b/>
        </w:rPr>
        <w:t xml:space="preserve">                                          </w:t>
      </w:r>
      <w:r w:rsidR="005055EF" w:rsidRPr="00E613A2">
        <w:rPr>
          <w:b/>
        </w:rPr>
        <w:t>Первый год обучения (33 ч.)</w:t>
      </w:r>
    </w:p>
    <w:p w:rsidR="005055EF" w:rsidRPr="00E613A2" w:rsidRDefault="005055EF" w:rsidP="005055EF">
      <w:pPr>
        <w:jc w:val="left"/>
        <w:rPr>
          <w:b/>
        </w:rPr>
      </w:pPr>
      <w:proofErr w:type="gramStart"/>
      <w:r w:rsidRPr="00E613A2">
        <w:t>Первый год обучения направлен на у</w:t>
      </w:r>
      <w:r w:rsidR="009607F4">
        <w:t>довлетворение интересов детей в</w:t>
      </w:r>
      <w:r w:rsidR="009607F4" w:rsidRPr="009607F4">
        <w:t xml:space="preserve"> </w:t>
      </w:r>
      <w:r w:rsidRPr="00E613A2">
        <w:t xml:space="preserve">приобретении базовых знаний и умений о простейших приемах и техниках работы с материалами и инструментами (пластилин, бумага и картон, бисер и проволока и т.д.), знакомство с историей данных видов декоративно – прикладного искусства,  </w:t>
      </w:r>
      <w:r w:rsidRPr="00E613A2">
        <w:lastRenderedPageBreak/>
        <w:t>изготовление простейших  декоративно – художественных изделий, учатся организации своего рабочего места.</w:t>
      </w:r>
      <w:proofErr w:type="gramEnd"/>
    </w:p>
    <w:p w:rsidR="005055EF" w:rsidRPr="00E613A2" w:rsidRDefault="005055EF" w:rsidP="005055EF">
      <w:pPr>
        <w:pStyle w:val="1"/>
        <w:ind w:left="1428" w:firstLine="0"/>
        <w:rPr>
          <w:b/>
        </w:rPr>
      </w:pPr>
      <w:r w:rsidRPr="00E613A2">
        <w:rPr>
          <w:b/>
        </w:rPr>
        <w:t xml:space="preserve">                  Введение: правила техники безопасности</w:t>
      </w:r>
    </w:p>
    <w:p w:rsidR="005055EF" w:rsidRPr="00E613A2" w:rsidRDefault="005055EF" w:rsidP="005055EF">
      <w:r w:rsidRPr="00E613A2">
        <w:t>Знакомство с основными направлениями работы на занятиях; материалами и оборудованием; инструктаж по правилам техники безопасности.</w:t>
      </w:r>
    </w:p>
    <w:p w:rsidR="005055EF" w:rsidRPr="00E613A2" w:rsidRDefault="005055EF" w:rsidP="005055EF">
      <w:pPr>
        <w:ind w:firstLine="0"/>
        <w:jc w:val="left"/>
        <w:rPr>
          <w:b/>
        </w:rPr>
      </w:pPr>
      <w:r w:rsidRPr="00E613A2">
        <w:rPr>
          <w:b/>
        </w:rPr>
        <w:t xml:space="preserve"> </w:t>
      </w:r>
      <w:proofErr w:type="spellStart"/>
      <w:r w:rsidRPr="00E613A2">
        <w:rPr>
          <w:b/>
        </w:rPr>
        <w:t>Пластилинография</w:t>
      </w:r>
      <w:proofErr w:type="spellEnd"/>
      <w:r w:rsidRPr="00E613A2">
        <w:rPr>
          <w:b/>
        </w:rPr>
        <w:t>.</w:t>
      </w:r>
    </w:p>
    <w:p w:rsidR="005055EF" w:rsidRPr="00E613A2" w:rsidRDefault="005055EF" w:rsidP="005055EF">
      <w:pPr>
        <w:rPr>
          <w:b/>
        </w:rPr>
      </w:pPr>
      <w:r w:rsidRPr="00E613A2">
        <w:rPr>
          <w:b/>
        </w:rPr>
        <w:t xml:space="preserve">1.Вводное занятие  «Путешествие в </w:t>
      </w:r>
      <w:proofErr w:type="spellStart"/>
      <w:r w:rsidRPr="00E613A2">
        <w:rPr>
          <w:b/>
        </w:rPr>
        <w:t>Пластилинию</w:t>
      </w:r>
      <w:proofErr w:type="spellEnd"/>
      <w:r w:rsidRPr="00E613A2">
        <w:rPr>
          <w:b/>
        </w:rPr>
        <w:t>».</w:t>
      </w:r>
    </w:p>
    <w:p w:rsidR="005055EF" w:rsidRPr="00E613A2" w:rsidRDefault="005055EF" w:rsidP="005055EF">
      <w:r w:rsidRPr="00E613A2">
        <w:t>Историческая справка о пластилине. Виды пластилина, его свойства и применение. Материалы и приспособления, применяемые при работе с пластилином. Разнообразие техник работ с пластилином.</w:t>
      </w:r>
    </w:p>
    <w:p w:rsidR="005055EF" w:rsidRPr="00E613A2" w:rsidRDefault="005055EF" w:rsidP="005055EF">
      <w:pPr>
        <w:rPr>
          <w:b/>
        </w:rPr>
      </w:pPr>
      <w:r w:rsidRPr="00E613A2">
        <w:rPr>
          <w:b/>
        </w:rPr>
        <w:t>2. Плоскостное изображение. «Подарки осени».</w:t>
      </w:r>
    </w:p>
    <w:p w:rsidR="005055EF" w:rsidRPr="00E613A2" w:rsidRDefault="005055EF" w:rsidP="005055EF">
      <w:pPr>
        <w:ind w:firstLine="0"/>
      </w:pPr>
      <w:r w:rsidRPr="00E613A2">
        <w:tab/>
        <w:t xml:space="preserve">Знакомство с понятием натюрморт. Закрепление знаний о колорите осени. </w:t>
      </w:r>
    </w:p>
    <w:p w:rsidR="005055EF" w:rsidRPr="00E613A2" w:rsidRDefault="005055EF" w:rsidP="005055EF">
      <w:pPr>
        <w:ind w:firstLine="0"/>
      </w:pPr>
      <w:r w:rsidRPr="00E613A2">
        <w:rPr>
          <w:i/>
          <w:iCs/>
          <w:u w:val="single"/>
        </w:rPr>
        <w:t>Практическая часть.</w:t>
      </w:r>
      <w:r w:rsidRPr="00E613A2">
        <w:t xml:space="preserve"> Показать прием «вливания одного цвета в другой».</w:t>
      </w:r>
    </w:p>
    <w:p w:rsidR="005055EF" w:rsidRPr="00E613A2" w:rsidRDefault="005055EF" w:rsidP="005055EF">
      <w:pPr>
        <w:ind w:firstLine="0"/>
        <w:rPr>
          <w:b/>
        </w:rPr>
      </w:pPr>
      <w:r w:rsidRPr="00E613A2">
        <w:rPr>
          <w:b/>
        </w:rPr>
        <w:t xml:space="preserve">        3. Знакомство с симметрией. Аппликация «Бабочки»</w:t>
      </w:r>
      <w:proofErr w:type="gramStart"/>
      <w:r w:rsidRPr="00E613A2">
        <w:rPr>
          <w:b/>
        </w:rPr>
        <w:t xml:space="preserve"> .</w:t>
      </w:r>
      <w:proofErr w:type="gramEnd"/>
      <w:r w:rsidRPr="00E613A2">
        <w:rPr>
          <w:b/>
        </w:rPr>
        <w:t>«Божьи коровки на ромашке.</w:t>
      </w:r>
    </w:p>
    <w:p w:rsidR="005055EF" w:rsidRPr="00E613A2" w:rsidRDefault="005055EF" w:rsidP="005055EF">
      <w:r w:rsidRPr="00E613A2">
        <w:t xml:space="preserve">Понятие симметрия на примере бабочки в природе и в рисунке. </w:t>
      </w:r>
    </w:p>
    <w:p w:rsidR="005055EF" w:rsidRPr="00E613A2" w:rsidRDefault="005055EF" w:rsidP="005055EF">
      <w:pPr>
        <w:ind w:firstLine="0"/>
      </w:pPr>
      <w:r w:rsidRPr="00E613A2">
        <w:rPr>
          <w:i/>
          <w:iCs/>
          <w:u w:val="single"/>
        </w:rPr>
        <w:t>Практическая часть.</w:t>
      </w:r>
      <w:r w:rsidRPr="00E613A2">
        <w:t xml:space="preserve"> Работа в технике мазок пластилином, плавно «вливая» один цвет в другой на границе их соединения.  Закрепление технического приема работы с пластилином в технике </w:t>
      </w:r>
      <w:proofErr w:type="spellStart"/>
      <w:r w:rsidRPr="00E613A2">
        <w:t>пластилинография</w:t>
      </w:r>
      <w:proofErr w:type="spellEnd"/>
      <w:r w:rsidRPr="00E613A2">
        <w:t>. Создание рельефа.</w:t>
      </w:r>
    </w:p>
    <w:p w:rsidR="005055EF" w:rsidRPr="00E613A2" w:rsidRDefault="005055EF" w:rsidP="005055EF">
      <w:pPr>
        <w:rPr>
          <w:b/>
        </w:rPr>
      </w:pPr>
      <w:r w:rsidRPr="00E613A2">
        <w:rPr>
          <w:b/>
        </w:rPr>
        <w:t>4. Лепная картина. Формирование композиционных навыков</w:t>
      </w:r>
      <w:proofErr w:type="gramStart"/>
      <w:r w:rsidRPr="00E613A2">
        <w:rPr>
          <w:b/>
        </w:rPr>
        <w:t>.«</w:t>
      </w:r>
      <w:proofErr w:type="gramEnd"/>
      <w:r w:rsidRPr="00E613A2">
        <w:rPr>
          <w:b/>
        </w:rPr>
        <w:t>Цветы для мамы».</w:t>
      </w:r>
    </w:p>
    <w:p w:rsidR="005055EF" w:rsidRPr="00E613A2" w:rsidRDefault="005055EF" w:rsidP="005055EF">
      <w:r w:rsidRPr="00E613A2">
        <w:t>Формирование композиционных навыков.</w:t>
      </w:r>
    </w:p>
    <w:p w:rsidR="005055EF" w:rsidRPr="00E613A2" w:rsidRDefault="005055EF" w:rsidP="005055EF">
      <w:pPr>
        <w:ind w:firstLine="0"/>
      </w:pPr>
      <w:r w:rsidRPr="00E613A2">
        <w:rPr>
          <w:i/>
          <w:iCs/>
          <w:u w:val="single"/>
        </w:rPr>
        <w:t>Практическая часть</w:t>
      </w:r>
      <w:r w:rsidRPr="00E613A2">
        <w:rPr>
          <w:i/>
          <w:iCs/>
        </w:rPr>
        <w:t>.</w:t>
      </w:r>
      <w:r w:rsidRPr="00E613A2">
        <w:t xml:space="preserve"> Выполнение лепной картины, когда детали предметов сохраняют объем и выступают над поверхностью основы. Выполнение тонких и удлиненных лепестков с использованием </w:t>
      </w:r>
      <w:proofErr w:type="spellStart"/>
      <w:r w:rsidRPr="00E613A2">
        <w:t>чесноковыжималки</w:t>
      </w:r>
      <w:proofErr w:type="spellEnd"/>
      <w:r w:rsidRPr="00E613A2">
        <w:t>.</w:t>
      </w:r>
    </w:p>
    <w:p w:rsidR="005055EF" w:rsidRPr="00E613A2" w:rsidRDefault="005055EF" w:rsidP="005055EF">
      <w:pPr>
        <w:rPr>
          <w:b/>
        </w:rPr>
      </w:pPr>
      <w:r w:rsidRPr="00E613A2">
        <w:rPr>
          <w:b/>
        </w:rPr>
        <w:t>5.«Ромашки»</w:t>
      </w:r>
    </w:p>
    <w:p w:rsidR="005055EF" w:rsidRPr="00E613A2" w:rsidRDefault="005055EF" w:rsidP="005055EF">
      <w:pPr>
        <w:rPr>
          <w:b/>
        </w:rPr>
      </w:pPr>
      <w:r w:rsidRPr="00E613A2">
        <w:t>Трафаретные технологии пластилиновой живописи.</w:t>
      </w:r>
    </w:p>
    <w:p w:rsidR="003536EF" w:rsidRDefault="005055EF" w:rsidP="003536EF">
      <w:pPr>
        <w:ind w:firstLine="0"/>
      </w:pPr>
      <w:r w:rsidRPr="00E613A2">
        <w:rPr>
          <w:i/>
          <w:iCs/>
          <w:u w:val="single"/>
        </w:rPr>
        <w:t>Практическая часть.</w:t>
      </w:r>
      <w:r w:rsidRPr="00E613A2">
        <w:t xml:space="preserve"> Выполнение лепной картины с использованием трафаретной технологии</w:t>
      </w:r>
      <w:r w:rsidR="003536EF">
        <w:t>.</w:t>
      </w:r>
    </w:p>
    <w:p w:rsidR="005055EF" w:rsidRPr="003536EF" w:rsidRDefault="005055EF" w:rsidP="003536EF">
      <w:pPr>
        <w:ind w:firstLine="0"/>
      </w:pPr>
      <w:proofErr w:type="spellStart"/>
      <w:r w:rsidRPr="00E613A2">
        <w:rPr>
          <w:b/>
        </w:rPr>
        <w:t>Бумагопластика</w:t>
      </w:r>
      <w:proofErr w:type="spellEnd"/>
    </w:p>
    <w:p w:rsidR="005055EF" w:rsidRPr="00E613A2" w:rsidRDefault="005055EF" w:rsidP="005055EF">
      <w:pPr>
        <w:rPr>
          <w:b/>
        </w:rPr>
      </w:pPr>
      <w:r w:rsidRPr="00E613A2">
        <w:rPr>
          <w:b/>
        </w:rPr>
        <w:lastRenderedPageBreak/>
        <w:t>1.Вводное занятие «Технология изготовления поделок на основе использования мятой бумаги».</w:t>
      </w:r>
      <w:r w:rsidRPr="00E613A2">
        <w:t xml:space="preserve"> </w:t>
      </w:r>
      <w:r w:rsidRPr="00E613A2">
        <w:rPr>
          <w:b/>
        </w:rPr>
        <w:t>«Волшебные комочки». Фрукты.</w:t>
      </w:r>
    </w:p>
    <w:p w:rsidR="005055EF" w:rsidRPr="00E613A2" w:rsidRDefault="005055EF" w:rsidP="005055EF">
      <w:r w:rsidRPr="00E613A2">
        <w:t xml:space="preserve">История возникновения  и развития </w:t>
      </w:r>
      <w:proofErr w:type="spellStart"/>
      <w:r w:rsidRPr="00E613A2">
        <w:t>бумагопластики</w:t>
      </w:r>
      <w:proofErr w:type="spellEnd"/>
      <w:r w:rsidRPr="00E613A2">
        <w:t>,  сведения о материалах, инструментах и приспособлениях, знакомство с техникой создания работ с использованием мятой бумаги.  Способы декоративного оформления готовых работ. Инструктаж по правилам техники безопасности.</w:t>
      </w:r>
    </w:p>
    <w:p w:rsidR="005055EF" w:rsidRPr="00E613A2" w:rsidRDefault="005055EF" w:rsidP="005055EF">
      <w:pPr>
        <w:rPr>
          <w:b/>
        </w:rPr>
      </w:pPr>
      <w:r w:rsidRPr="00E613A2">
        <w:rPr>
          <w:b/>
        </w:rPr>
        <w:t>2.«Фрукты», «Чудо – дерево»</w:t>
      </w:r>
    </w:p>
    <w:p w:rsidR="005055EF" w:rsidRPr="00E613A2" w:rsidRDefault="005055EF" w:rsidP="005055EF">
      <w:r w:rsidRPr="00E613A2">
        <w:t>Последовательность изготовления работы с использованием аппликации и кусочков мятой бумаги.</w:t>
      </w:r>
    </w:p>
    <w:p w:rsidR="005055EF" w:rsidRPr="00E613A2" w:rsidRDefault="005055EF" w:rsidP="005055EF">
      <w:pPr>
        <w:ind w:firstLine="0"/>
      </w:pPr>
      <w:r w:rsidRPr="00E613A2">
        <w:rPr>
          <w:i/>
          <w:iCs/>
          <w:u w:val="single"/>
        </w:rPr>
        <w:t xml:space="preserve"> Практическая часть.</w:t>
      </w:r>
      <w:r w:rsidRPr="00E613A2">
        <w:rPr>
          <w:iCs/>
        </w:rPr>
        <w:t xml:space="preserve"> Выполнение работы с использованием аппликации и кусочком мятой бумаги</w:t>
      </w:r>
    </w:p>
    <w:p w:rsidR="005055EF" w:rsidRPr="00E613A2" w:rsidRDefault="005055EF" w:rsidP="005055EF">
      <w:pPr>
        <w:rPr>
          <w:b/>
        </w:rPr>
      </w:pPr>
      <w:r w:rsidRPr="00E613A2">
        <w:rPr>
          <w:b/>
        </w:rPr>
        <w:t>3. «Птенчики».</w:t>
      </w:r>
    </w:p>
    <w:p w:rsidR="005055EF" w:rsidRPr="00E613A2" w:rsidRDefault="005055EF" w:rsidP="005055EF">
      <w:r w:rsidRPr="00E613A2">
        <w:t>Последовательность выполнение работы. Благоприятные цветовые сочетания.</w:t>
      </w:r>
      <w:r w:rsidRPr="00E613A2">
        <w:rPr>
          <w:i/>
          <w:iCs/>
        </w:rPr>
        <w:t xml:space="preserve"> </w:t>
      </w:r>
      <w:r w:rsidRPr="00E613A2">
        <w:rPr>
          <w:i/>
          <w:iCs/>
          <w:u w:val="single"/>
        </w:rPr>
        <w:t>Практическая часть.</w:t>
      </w:r>
      <w:r w:rsidRPr="00E613A2">
        <w:rPr>
          <w:iCs/>
        </w:rPr>
        <w:t xml:space="preserve"> Выполнение работы с использованием аппликации и кусочком мятой бумаги</w:t>
      </w:r>
    </w:p>
    <w:p w:rsidR="005055EF" w:rsidRPr="00E613A2" w:rsidRDefault="005055EF" w:rsidP="005055EF">
      <w:pPr>
        <w:rPr>
          <w:b/>
        </w:rPr>
      </w:pPr>
      <w:r w:rsidRPr="00E613A2">
        <w:rPr>
          <w:b/>
        </w:rPr>
        <w:t>4.«Снегирь»</w:t>
      </w:r>
    </w:p>
    <w:p w:rsidR="005055EF" w:rsidRPr="00E613A2" w:rsidRDefault="005055EF" w:rsidP="005055EF">
      <w:r w:rsidRPr="00E613A2">
        <w:t>Последовательность выполнение работы.  Пространственные представления. Композиционные навыки.</w:t>
      </w:r>
    </w:p>
    <w:p w:rsidR="005055EF" w:rsidRPr="00E613A2" w:rsidRDefault="005055EF" w:rsidP="005055EF">
      <w:pPr>
        <w:ind w:firstLine="0"/>
      </w:pPr>
      <w:r w:rsidRPr="00E613A2">
        <w:rPr>
          <w:i/>
          <w:iCs/>
        </w:rPr>
        <w:t xml:space="preserve"> </w:t>
      </w:r>
      <w:r w:rsidRPr="00E613A2">
        <w:rPr>
          <w:i/>
          <w:iCs/>
          <w:u w:val="single"/>
        </w:rPr>
        <w:t>Практическая часть.</w:t>
      </w:r>
      <w:r w:rsidRPr="00E613A2">
        <w:rPr>
          <w:iCs/>
        </w:rPr>
        <w:t xml:space="preserve"> Выполнение работы с использованием аппликации и кусочком мятой бумаги</w:t>
      </w:r>
      <w:r w:rsidRPr="00E613A2">
        <w:t>.</w:t>
      </w:r>
    </w:p>
    <w:p w:rsidR="005055EF" w:rsidRPr="00E613A2" w:rsidRDefault="005055EF" w:rsidP="005055EF">
      <w:pPr>
        <w:rPr>
          <w:b/>
        </w:rPr>
      </w:pPr>
      <w:r w:rsidRPr="00E613A2">
        <w:rPr>
          <w:b/>
        </w:rPr>
        <w:t xml:space="preserve">5.Новогодняя игрушка. Символ года </w:t>
      </w:r>
    </w:p>
    <w:p w:rsidR="005055EF" w:rsidRPr="00E613A2" w:rsidRDefault="005055EF" w:rsidP="005055EF">
      <w:r w:rsidRPr="00E613A2">
        <w:t>История возникновения символов. Последовательность выполнение работы.</w:t>
      </w:r>
      <w:r w:rsidRPr="00E613A2">
        <w:rPr>
          <w:i/>
          <w:iCs/>
        </w:rPr>
        <w:t xml:space="preserve"> </w:t>
      </w:r>
      <w:r w:rsidRPr="00E613A2">
        <w:rPr>
          <w:i/>
          <w:iCs/>
          <w:u w:val="single"/>
        </w:rPr>
        <w:t>Практическая часть</w:t>
      </w:r>
      <w:r w:rsidRPr="00E613A2">
        <w:rPr>
          <w:i/>
          <w:iCs/>
        </w:rPr>
        <w:t>.</w:t>
      </w:r>
      <w:r w:rsidRPr="00E613A2">
        <w:rPr>
          <w:iCs/>
        </w:rPr>
        <w:t xml:space="preserve"> Выполнение работы с использованием аппликации и кусочком мятой бумаги</w:t>
      </w:r>
    </w:p>
    <w:p w:rsidR="005055EF" w:rsidRPr="00E613A2" w:rsidRDefault="005055EF" w:rsidP="005055EF">
      <w:pPr>
        <w:rPr>
          <w:b/>
        </w:rPr>
      </w:pPr>
      <w:r w:rsidRPr="00E613A2">
        <w:rPr>
          <w:b/>
        </w:rPr>
        <w:t>6.Открытка к Новому году.</w:t>
      </w:r>
    </w:p>
    <w:p w:rsidR="005055EF" w:rsidRPr="00E613A2" w:rsidRDefault="005055EF" w:rsidP="005055EF">
      <w:r w:rsidRPr="00E613A2">
        <w:t>Композиционные навыки. Закрепление умений и навыков работы  с использованием мятой бумаги. Последовательность выполнение работы.</w:t>
      </w:r>
    </w:p>
    <w:p w:rsidR="003536EF" w:rsidRDefault="005055EF" w:rsidP="003536EF">
      <w:pPr>
        <w:ind w:firstLine="0"/>
        <w:rPr>
          <w:iCs/>
        </w:rPr>
      </w:pPr>
      <w:r w:rsidRPr="00E613A2">
        <w:rPr>
          <w:i/>
          <w:iCs/>
          <w:u w:val="single"/>
        </w:rPr>
        <w:t xml:space="preserve"> Практическая часть.</w:t>
      </w:r>
      <w:r w:rsidRPr="00E613A2">
        <w:rPr>
          <w:iCs/>
        </w:rPr>
        <w:t xml:space="preserve"> Выполнение работы с использованием аппликации и кусочком мятой бума</w:t>
      </w:r>
      <w:r w:rsidR="003536EF">
        <w:rPr>
          <w:iCs/>
        </w:rPr>
        <w:t>ги.</w:t>
      </w:r>
    </w:p>
    <w:p w:rsidR="005055EF" w:rsidRPr="003536EF" w:rsidRDefault="00E613A2" w:rsidP="003536EF">
      <w:pPr>
        <w:ind w:firstLine="0"/>
      </w:pPr>
      <w:r w:rsidRPr="00E613A2">
        <w:rPr>
          <w:b/>
        </w:rPr>
        <w:t xml:space="preserve"> </w:t>
      </w:r>
      <w:proofErr w:type="spellStart"/>
      <w:r w:rsidR="005055EF" w:rsidRPr="00E613A2">
        <w:rPr>
          <w:b/>
        </w:rPr>
        <w:t>Бисероплетение</w:t>
      </w:r>
      <w:proofErr w:type="spellEnd"/>
    </w:p>
    <w:p w:rsidR="005055EF" w:rsidRPr="00E613A2" w:rsidRDefault="005055EF" w:rsidP="005055EF">
      <w:r w:rsidRPr="00E613A2">
        <w:lastRenderedPageBreak/>
        <w:t>1.</w:t>
      </w:r>
      <w:r w:rsidRPr="00E613A2">
        <w:rPr>
          <w:b/>
        </w:rPr>
        <w:t>Вводное занятие.</w:t>
      </w:r>
      <w:r w:rsidRPr="00E613A2">
        <w:t xml:space="preserve"> </w:t>
      </w:r>
    </w:p>
    <w:p w:rsidR="005055EF" w:rsidRPr="00E613A2" w:rsidRDefault="005055EF" w:rsidP="005055EF">
      <w:r w:rsidRPr="00E613A2">
        <w:t>Основные виды бисерного искусства. Техника безопасности.</w:t>
      </w:r>
    </w:p>
    <w:p w:rsidR="005055EF" w:rsidRPr="00E613A2" w:rsidRDefault="005055EF" w:rsidP="005055EF">
      <w:pPr>
        <w:ind w:firstLine="0"/>
      </w:pPr>
      <w:r w:rsidRPr="00E613A2">
        <w:t xml:space="preserve">План занятий. Демонстрация изделий. История развития </w:t>
      </w:r>
      <w:proofErr w:type="spellStart"/>
      <w:r w:rsidRPr="00E613A2">
        <w:t>бисероплетения</w:t>
      </w:r>
      <w:proofErr w:type="spellEnd"/>
      <w:r w:rsidRPr="00E613A2">
        <w:t xml:space="preserve">. Использование бисера в народном костюме. Современные направления </w:t>
      </w:r>
      <w:proofErr w:type="spellStart"/>
      <w:r w:rsidRPr="00E613A2">
        <w:t>бисероплетения</w:t>
      </w:r>
      <w:proofErr w:type="spellEnd"/>
      <w:r w:rsidRPr="00E613A2">
        <w:t>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ППБ.</w:t>
      </w:r>
    </w:p>
    <w:p w:rsidR="005055EF" w:rsidRPr="00E613A2" w:rsidRDefault="005055EF" w:rsidP="005055EF">
      <w:pPr>
        <w:rPr>
          <w:b/>
        </w:rPr>
      </w:pPr>
      <w:r w:rsidRPr="00E613A2">
        <w:rPr>
          <w:b/>
        </w:rPr>
        <w:t>2.Знакомство с основными технологическими приемами  низания на проволоку.</w:t>
      </w:r>
    </w:p>
    <w:p w:rsidR="005055EF" w:rsidRPr="00E613A2" w:rsidRDefault="005055EF" w:rsidP="005055EF">
      <w:pPr>
        <w:ind w:firstLine="0"/>
      </w:pPr>
      <w:r w:rsidRPr="00E613A2">
        <w:t xml:space="preserve"> </w:t>
      </w:r>
      <w:r w:rsidRPr="00E613A2">
        <w:tab/>
        <w:t xml:space="preserve">Основные приёмы </w:t>
      </w:r>
      <w:proofErr w:type="spellStart"/>
      <w:r w:rsidRPr="00E613A2">
        <w:t>бисероплетени</w:t>
      </w:r>
      <w:proofErr w:type="gramStart"/>
      <w:r w:rsidRPr="00E613A2">
        <w:t>я</w:t>
      </w:r>
      <w:proofErr w:type="spellEnd"/>
      <w:r w:rsidRPr="00E613A2">
        <w:t>-</w:t>
      </w:r>
      <w:proofErr w:type="gramEnd"/>
      <w:r w:rsidRPr="00E613A2">
        <w:t xml:space="preserve">  параллельное, петельное, игольчатое плетение. Комбинирование приёмов.  Анализ моделей. Зарисовка схем.</w:t>
      </w:r>
    </w:p>
    <w:p w:rsidR="005055EF" w:rsidRPr="00E613A2" w:rsidRDefault="005055EF" w:rsidP="005055EF">
      <w:pPr>
        <w:ind w:firstLine="0"/>
        <w:rPr>
          <w:b/>
        </w:rPr>
      </w:pPr>
      <w:r w:rsidRPr="00E613A2">
        <w:rPr>
          <w:i/>
          <w:iCs/>
          <w:u w:val="single"/>
        </w:rPr>
        <w:t>Практическая часть.</w:t>
      </w:r>
      <w:r w:rsidRPr="00E613A2">
        <w:rPr>
          <w:iCs/>
          <w:u w:val="single"/>
        </w:rPr>
        <w:t xml:space="preserve"> </w:t>
      </w:r>
      <w:r w:rsidRPr="00E613A2">
        <w:t>Выполнение отдельных элементов</w:t>
      </w:r>
    </w:p>
    <w:p w:rsidR="005055EF" w:rsidRPr="00E613A2" w:rsidRDefault="005055EF" w:rsidP="005055EF">
      <w:pPr>
        <w:rPr>
          <w:b/>
        </w:rPr>
      </w:pPr>
      <w:r w:rsidRPr="00E613A2">
        <w:rPr>
          <w:b/>
        </w:rPr>
        <w:t>3.Параллельное низание.</w:t>
      </w:r>
    </w:p>
    <w:p w:rsidR="005055EF" w:rsidRPr="00E613A2" w:rsidRDefault="005055EF" w:rsidP="005055EF">
      <w:r w:rsidRPr="00E613A2">
        <w:t xml:space="preserve"> Плоскостные миниатюры в технике параллельного низания (утенок, лягушка, гусь, божья коровка, черепаха, бабочка, стрекоза, и др.) Основные приёмы </w:t>
      </w:r>
      <w:proofErr w:type="spellStart"/>
      <w:r w:rsidRPr="00E613A2">
        <w:t>бисероплетения</w:t>
      </w:r>
      <w:proofErr w:type="spellEnd"/>
      <w:r w:rsidRPr="00E613A2">
        <w:t>, используемые для изготовления фигурок животных на плоской основе: параллельное, петельное и игольчатое плетение. Техника выполнения туловища, крылышек, глаз, усиков, лапок. Анализ моделей. Зарисовка схем.</w:t>
      </w:r>
    </w:p>
    <w:p w:rsidR="005055EF" w:rsidRPr="00E613A2" w:rsidRDefault="005055EF" w:rsidP="005055EF">
      <w:pPr>
        <w:ind w:firstLine="0"/>
        <w:rPr>
          <w:b/>
        </w:rPr>
      </w:pPr>
      <w:r w:rsidRPr="00E613A2">
        <w:rPr>
          <w:i/>
          <w:iCs/>
          <w:u w:val="single"/>
        </w:rPr>
        <w:t>Практическая часть</w:t>
      </w:r>
      <w:r w:rsidRPr="00E613A2">
        <w:rPr>
          <w:iCs/>
          <w:u w:val="single"/>
        </w:rPr>
        <w:t>.</w:t>
      </w:r>
      <w:r w:rsidRPr="00E613A2">
        <w:rPr>
          <w:iCs/>
        </w:rPr>
        <w:t xml:space="preserve"> </w:t>
      </w:r>
      <w:r w:rsidRPr="00E613A2">
        <w:t>Выполнение отдельных элементов на основе изученных приёмов. Сборка брошей, брелков или закладок. Подготовка основы для брошей. Составление композиции. Прикрепление элементов композиции к основе. Оформление.</w:t>
      </w:r>
    </w:p>
    <w:p w:rsidR="005055EF" w:rsidRPr="00E613A2" w:rsidRDefault="005055EF" w:rsidP="003536EF">
      <w:pPr>
        <w:ind w:firstLine="0"/>
        <w:rPr>
          <w:b/>
        </w:rPr>
      </w:pPr>
      <w:r w:rsidRPr="00E613A2">
        <w:rPr>
          <w:b/>
        </w:rPr>
        <w:t xml:space="preserve"> Изготовление кукол</w:t>
      </w:r>
    </w:p>
    <w:p w:rsidR="005055EF" w:rsidRPr="00E613A2" w:rsidRDefault="005055EF" w:rsidP="005055EF">
      <w:r w:rsidRPr="00E613A2">
        <w:rPr>
          <w:b/>
        </w:rPr>
        <w:t>1.Вводное занятие.</w:t>
      </w:r>
      <w:r w:rsidRPr="00E613A2">
        <w:t xml:space="preserve"> История куклы. Техника безопасности</w:t>
      </w:r>
    </w:p>
    <w:p w:rsidR="005055EF" w:rsidRPr="00E613A2" w:rsidRDefault="005055EF" w:rsidP="005055EF">
      <w:r w:rsidRPr="00E613A2">
        <w:t xml:space="preserve">Игровые и </w:t>
      </w:r>
      <w:proofErr w:type="spellStart"/>
      <w:r w:rsidRPr="00E613A2">
        <w:t>обереговые</w:t>
      </w:r>
      <w:proofErr w:type="spellEnd"/>
      <w:r w:rsidRPr="00E613A2">
        <w:t xml:space="preserve"> куклы. </w:t>
      </w:r>
      <w:r w:rsidRPr="00E613A2">
        <w:rPr>
          <w:bCs/>
        </w:rPr>
        <w:t xml:space="preserve">Бабушкины уроки или как самим сделать народную куклу. </w:t>
      </w:r>
      <w:r w:rsidRPr="00E613A2">
        <w:t>Правила техники безопасности, ПДД, ППБ.</w:t>
      </w:r>
    </w:p>
    <w:p w:rsidR="005055EF" w:rsidRPr="00E613A2" w:rsidRDefault="005055EF" w:rsidP="005055EF">
      <w:r w:rsidRPr="00E613A2">
        <w:t>2</w:t>
      </w:r>
      <w:r w:rsidRPr="00E613A2">
        <w:rPr>
          <w:b/>
        </w:rPr>
        <w:t>.Кукла на картонной основе.</w:t>
      </w:r>
      <w:r w:rsidRPr="00E613A2">
        <w:t xml:space="preserve"> </w:t>
      </w:r>
    </w:p>
    <w:p w:rsidR="005055EF" w:rsidRPr="00E613A2" w:rsidRDefault="005055EF" w:rsidP="005055EF">
      <w:r w:rsidRPr="00E613A2">
        <w:t>Традиционные виды аппликации из пряжи. Технология создания силуэтной куклы. История русского  народного костюма.</w:t>
      </w:r>
    </w:p>
    <w:p w:rsidR="005055EF" w:rsidRPr="00E613A2" w:rsidRDefault="005055EF" w:rsidP="005055EF">
      <w:pPr>
        <w:ind w:firstLine="0"/>
      </w:pPr>
      <w:r w:rsidRPr="00E613A2">
        <w:rPr>
          <w:i/>
          <w:u w:val="single"/>
        </w:rPr>
        <w:lastRenderedPageBreak/>
        <w:t>Практическая часть</w:t>
      </w:r>
      <w:r w:rsidRPr="00E613A2">
        <w:rPr>
          <w:i/>
        </w:rPr>
        <w:t>.</w:t>
      </w:r>
      <w:r w:rsidRPr="00E613A2">
        <w:t xml:space="preserve"> Создание картонного силуэта девочки и мальчика в русском народном костюме. Оплетение с использованием пряжи. Создание образа. Цветовое решение.</w:t>
      </w:r>
    </w:p>
    <w:p w:rsidR="005055EF" w:rsidRPr="00E613A2" w:rsidRDefault="005055EF" w:rsidP="005055EF">
      <w:pPr>
        <w:rPr>
          <w:b/>
        </w:rPr>
      </w:pPr>
      <w:r w:rsidRPr="00E613A2">
        <w:rPr>
          <w:b/>
        </w:rPr>
        <w:t>3.Композиция «В лесу»</w:t>
      </w:r>
    </w:p>
    <w:p w:rsidR="005055EF" w:rsidRPr="00E613A2" w:rsidRDefault="005055EF" w:rsidP="005055EF">
      <w:r w:rsidRPr="00E613A2">
        <w:t>Особенности построения композиции</w:t>
      </w:r>
    </w:p>
    <w:p w:rsidR="005055EF" w:rsidRPr="00E613A2" w:rsidRDefault="005055EF" w:rsidP="005055EF">
      <w:pPr>
        <w:ind w:firstLine="0"/>
      </w:pPr>
      <w:r w:rsidRPr="00E613A2">
        <w:rPr>
          <w:i/>
          <w:u w:val="single"/>
        </w:rPr>
        <w:t>Практическая часть.</w:t>
      </w:r>
      <w:r w:rsidRPr="00E613A2">
        <w:t xml:space="preserve"> Прикрепление элементов к основе. Создание композиции.</w:t>
      </w:r>
    </w:p>
    <w:p w:rsidR="005055EF" w:rsidRPr="00E613A2" w:rsidRDefault="005055EF" w:rsidP="005055EF">
      <w:r w:rsidRPr="00E613A2">
        <w:t>4</w:t>
      </w:r>
      <w:r w:rsidRPr="00E613A2">
        <w:rPr>
          <w:b/>
        </w:rPr>
        <w:t>.Аппликация</w:t>
      </w:r>
      <w:r w:rsidRPr="00E613A2">
        <w:t>. Куклы – актеры. Пальчиковые куклы.</w:t>
      </w:r>
    </w:p>
    <w:p w:rsidR="005055EF" w:rsidRPr="00E613A2" w:rsidRDefault="005055EF" w:rsidP="005055EF">
      <w:r w:rsidRPr="00E613A2">
        <w:t>Разнообразие техники аппликации, а также с различными материалами, используемыми в данном виде прикладного искусства. Технология создания кукол, которые одеваются на палец из бумаги.</w:t>
      </w:r>
    </w:p>
    <w:p w:rsidR="005055EF" w:rsidRPr="00E613A2" w:rsidRDefault="005055EF" w:rsidP="005055EF">
      <w:pPr>
        <w:ind w:firstLine="0"/>
      </w:pPr>
      <w:r w:rsidRPr="00E613A2">
        <w:rPr>
          <w:i/>
          <w:u w:val="single"/>
        </w:rPr>
        <w:t>Практическая часть.</w:t>
      </w:r>
      <w:r w:rsidRPr="00E613A2">
        <w:t xml:space="preserve"> Создание героев сказки «Теремок». Цветовое решение.</w:t>
      </w:r>
    </w:p>
    <w:p w:rsidR="00750728" w:rsidRPr="00E613A2" w:rsidRDefault="00750728" w:rsidP="005055EF">
      <w:pPr>
        <w:ind w:firstLine="0"/>
      </w:pPr>
    </w:p>
    <w:p w:rsidR="009607F4" w:rsidRPr="009607F4" w:rsidRDefault="009607F4" w:rsidP="009607F4">
      <w:pPr>
        <w:pStyle w:val="a7"/>
        <w:ind w:firstLine="0"/>
        <w:rPr>
          <w:b/>
        </w:rPr>
      </w:pPr>
      <w:r w:rsidRPr="009607F4">
        <w:rPr>
          <w:b/>
        </w:rPr>
        <w:t xml:space="preserve">         Тематический план занятий по программе «Умелые ручки » </w:t>
      </w:r>
    </w:p>
    <w:p w:rsidR="009607F4" w:rsidRPr="009607F4" w:rsidRDefault="009607F4" w:rsidP="009607F4">
      <w:pPr>
        <w:pStyle w:val="a7"/>
        <w:ind w:firstLine="0"/>
        <w:rPr>
          <w:b/>
        </w:rPr>
      </w:pPr>
      <w:r w:rsidRPr="009607F4">
        <w:rPr>
          <w:b/>
        </w:rPr>
        <w:t xml:space="preserve">                          1 год обучения.     (1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2"/>
        <w:gridCol w:w="5702"/>
        <w:gridCol w:w="1044"/>
        <w:gridCol w:w="1029"/>
        <w:gridCol w:w="921"/>
      </w:tblGrid>
      <w:tr w:rsidR="009607F4" w:rsidRPr="009607F4" w:rsidTr="0092607C">
        <w:trPr>
          <w:trHeight w:val="450"/>
        </w:trPr>
        <w:tc>
          <w:tcPr>
            <w:tcW w:w="913" w:type="dxa"/>
            <w:vMerge w:val="restart"/>
          </w:tcPr>
          <w:p w:rsidR="009607F4" w:rsidRPr="009607F4" w:rsidRDefault="009607F4" w:rsidP="0092607C">
            <w:pPr>
              <w:spacing w:line="240" w:lineRule="auto"/>
              <w:ind w:firstLine="0"/>
              <w:jc w:val="center"/>
            </w:pPr>
            <w:r w:rsidRPr="009607F4">
              <w:t>Номер раздела,</w:t>
            </w:r>
          </w:p>
          <w:p w:rsidR="009607F4" w:rsidRPr="009607F4" w:rsidRDefault="009607F4" w:rsidP="0092607C">
            <w:pPr>
              <w:spacing w:line="240" w:lineRule="auto"/>
              <w:ind w:firstLine="0"/>
            </w:pPr>
            <w:r w:rsidRPr="009607F4">
              <w:t>темы</w:t>
            </w:r>
          </w:p>
        </w:tc>
        <w:tc>
          <w:tcPr>
            <w:tcW w:w="5702" w:type="dxa"/>
            <w:vMerge w:val="restart"/>
          </w:tcPr>
          <w:p w:rsidR="009607F4" w:rsidRPr="009607F4" w:rsidRDefault="009607F4" w:rsidP="0092607C">
            <w:pPr>
              <w:spacing w:line="240" w:lineRule="auto"/>
              <w:ind w:firstLine="0"/>
              <w:jc w:val="center"/>
            </w:pPr>
            <w:r w:rsidRPr="009607F4">
              <w:t>Название разделов и тем</w:t>
            </w:r>
          </w:p>
        </w:tc>
        <w:tc>
          <w:tcPr>
            <w:tcW w:w="2994" w:type="dxa"/>
            <w:gridSpan w:val="3"/>
          </w:tcPr>
          <w:p w:rsidR="009607F4" w:rsidRPr="009607F4" w:rsidRDefault="009607F4" w:rsidP="0092607C">
            <w:pPr>
              <w:spacing w:line="240" w:lineRule="auto"/>
              <w:ind w:firstLine="0"/>
              <w:jc w:val="center"/>
            </w:pPr>
            <w:r w:rsidRPr="009607F4">
              <w:t>Количество часов</w:t>
            </w:r>
          </w:p>
        </w:tc>
      </w:tr>
      <w:tr w:rsidR="009607F4" w:rsidRPr="009607F4" w:rsidTr="0092607C">
        <w:trPr>
          <w:trHeight w:val="225"/>
        </w:trPr>
        <w:tc>
          <w:tcPr>
            <w:tcW w:w="913" w:type="dxa"/>
            <w:vMerge/>
          </w:tcPr>
          <w:p w:rsidR="009607F4" w:rsidRPr="009607F4" w:rsidRDefault="009607F4" w:rsidP="0092607C">
            <w:pPr>
              <w:spacing w:line="240" w:lineRule="auto"/>
              <w:ind w:firstLine="0"/>
              <w:jc w:val="center"/>
            </w:pPr>
          </w:p>
        </w:tc>
        <w:tc>
          <w:tcPr>
            <w:tcW w:w="5702" w:type="dxa"/>
            <w:vMerge/>
          </w:tcPr>
          <w:p w:rsidR="009607F4" w:rsidRPr="009607F4" w:rsidRDefault="009607F4" w:rsidP="0092607C">
            <w:pPr>
              <w:spacing w:line="240" w:lineRule="auto"/>
              <w:ind w:firstLine="0"/>
            </w:pPr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left"/>
            </w:pPr>
            <w:r w:rsidRPr="009607F4">
              <w:t>всего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</w:pPr>
            <w:proofErr w:type="spellStart"/>
            <w:r w:rsidRPr="009607F4">
              <w:t>теор</w:t>
            </w:r>
            <w:proofErr w:type="spellEnd"/>
            <w:r w:rsidRPr="009607F4">
              <w:t>.</w:t>
            </w: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ind w:firstLine="0"/>
            </w:pPr>
            <w:proofErr w:type="spellStart"/>
            <w:r w:rsidRPr="009607F4">
              <w:t>практ</w:t>
            </w:r>
            <w:proofErr w:type="spellEnd"/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  <w:rPr>
                <w:b/>
                <w:lang w:val="en-US"/>
              </w:rPr>
            </w:pPr>
            <w:r w:rsidRPr="009607F4">
              <w:rPr>
                <w:b/>
                <w:lang w:val="en-US"/>
              </w:rPr>
              <w:t>I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0"/>
              <w:rPr>
                <w:b/>
              </w:rPr>
            </w:pPr>
            <w:r w:rsidRPr="009607F4">
              <w:rPr>
                <w:b/>
              </w:rPr>
              <w:t>Введение: правила техники безопасности.</w:t>
            </w:r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jc w:val="right"/>
              <w:rPr>
                <w:b/>
              </w:rPr>
            </w:pPr>
            <w:r w:rsidRPr="009607F4">
              <w:rPr>
                <w:b/>
                <w:lang w:val="en-US"/>
              </w:rPr>
              <w:t>1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</w:pPr>
            <w:r w:rsidRPr="009607F4">
              <w:t>1</w:t>
            </w: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contextualSpacing/>
              <w:jc w:val="right"/>
            </w:pPr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  <w:rPr>
                <w:b/>
              </w:rPr>
            </w:pPr>
            <w:r w:rsidRPr="009607F4">
              <w:rPr>
                <w:b/>
                <w:lang w:val="en-US"/>
              </w:rPr>
              <w:t>II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9607F4">
              <w:rPr>
                <w:b/>
              </w:rPr>
              <w:t>Пластилинография</w:t>
            </w:r>
            <w:proofErr w:type="spellEnd"/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  <w:rPr>
                <w:b/>
              </w:rPr>
            </w:pPr>
            <w:r w:rsidRPr="009607F4">
              <w:rPr>
                <w:b/>
              </w:rPr>
              <w:t xml:space="preserve"> 6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</w:pP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contextualSpacing/>
              <w:jc w:val="right"/>
            </w:pPr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  <w:rPr>
                <w:lang w:val="en-US"/>
              </w:rPr>
            </w:pPr>
            <w:r w:rsidRPr="009607F4">
              <w:t xml:space="preserve">         </w:t>
            </w:r>
            <w:r w:rsidRPr="009607F4">
              <w:rPr>
                <w:lang w:val="en-US"/>
              </w:rPr>
              <w:t>1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0"/>
            </w:pPr>
            <w:r w:rsidRPr="009607F4">
              <w:t xml:space="preserve">Вводное занятие.   «Путешествие в </w:t>
            </w:r>
            <w:proofErr w:type="spellStart"/>
            <w:r w:rsidRPr="009607F4">
              <w:t>Пластилинию</w:t>
            </w:r>
            <w:proofErr w:type="spellEnd"/>
            <w:r w:rsidRPr="009607F4">
              <w:t>».</w:t>
            </w:r>
          </w:p>
        </w:tc>
        <w:tc>
          <w:tcPr>
            <w:tcW w:w="1044" w:type="dxa"/>
          </w:tcPr>
          <w:p w:rsidR="009607F4" w:rsidRPr="009607F4" w:rsidRDefault="009607F4" w:rsidP="0092607C">
            <w:pPr>
              <w:tabs>
                <w:tab w:val="left" w:pos="765"/>
              </w:tabs>
              <w:spacing w:line="240" w:lineRule="auto"/>
              <w:ind w:firstLine="0"/>
              <w:jc w:val="right"/>
            </w:pPr>
            <w:r w:rsidRPr="009607F4">
              <w:t>1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</w:pPr>
            <w:r w:rsidRPr="009607F4">
              <w:t>1</w:t>
            </w: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contextualSpacing/>
              <w:jc w:val="right"/>
            </w:pPr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  <w:rPr>
                <w:lang w:val="en-US"/>
              </w:rPr>
            </w:pPr>
            <w:r w:rsidRPr="009607F4">
              <w:t xml:space="preserve">         </w:t>
            </w:r>
            <w:r w:rsidRPr="009607F4">
              <w:rPr>
                <w:lang w:val="en-US"/>
              </w:rPr>
              <w:t>2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0"/>
            </w:pPr>
            <w:r w:rsidRPr="009607F4">
              <w:t>Плоскостное изображение. «Подарки осени».</w:t>
            </w:r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jc w:val="right"/>
            </w:pPr>
            <w:r w:rsidRPr="009607F4">
              <w:t>1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</w:pP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</w:pPr>
            <w:r w:rsidRPr="009607F4">
              <w:t>1</w:t>
            </w:r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</w:pPr>
            <w:r w:rsidRPr="009607F4">
              <w:t xml:space="preserve">         4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33"/>
            </w:pPr>
            <w:r w:rsidRPr="009607F4">
              <w:t>Знакомство с симметрией. Аппликация «Бабочки»</w:t>
            </w:r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jc w:val="right"/>
            </w:pPr>
            <w:r w:rsidRPr="009607F4">
              <w:t>1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</w:pP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</w:pPr>
            <w:r w:rsidRPr="009607F4">
              <w:t>1</w:t>
            </w:r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  <w:rPr>
                <w:lang w:val="en-US"/>
              </w:rPr>
            </w:pPr>
            <w:r w:rsidRPr="009607F4">
              <w:rPr>
                <w:lang w:val="en-US"/>
              </w:rPr>
              <w:t>9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33"/>
              <w:contextualSpacing/>
            </w:pPr>
            <w:r w:rsidRPr="009607F4">
              <w:t>Божьи коровки на ромашке</w:t>
            </w:r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contextualSpacing/>
              <w:jc w:val="right"/>
            </w:pPr>
            <w:r w:rsidRPr="009607F4">
              <w:t>1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</w:pP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</w:pPr>
            <w:r w:rsidRPr="009607F4">
              <w:t>1</w:t>
            </w:r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</w:pPr>
            <w:r w:rsidRPr="009607F4">
              <w:t>5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33"/>
              <w:contextualSpacing/>
            </w:pPr>
            <w:r w:rsidRPr="009607F4">
              <w:t>Лепная картина. Формирование композиционных навыков</w:t>
            </w:r>
            <w:proofErr w:type="gramStart"/>
            <w:r w:rsidRPr="009607F4">
              <w:t>.«</w:t>
            </w:r>
            <w:proofErr w:type="gramEnd"/>
            <w:r w:rsidRPr="009607F4">
              <w:t>Цветы для мамы»</w:t>
            </w:r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contextualSpacing/>
              <w:jc w:val="right"/>
            </w:pPr>
            <w:r w:rsidRPr="009607F4">
              <w:t>1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</w:pPr>
            <w:r w:rsidRPr="009607F4">
              <w:t xml:space="preserve"> </w:t>
            </w: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</w:pPr>
            <w:r w:rsidRPr="009607F4">
              <w:t>1</w:t>
            </w:r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</w:pPr>
            <w:r w:rsidRPr="009607F4">
              <w:t>6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33"/>
              <w:contextualSpacing/>
            </w:pPr>
            <w:r w:rsidRPr="009607F4">
              <w:t>«Ромашки»</w:t>
            </w:r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contextualSpacing/>
              <w:jc w:val="right"/>
            </w:pPr>
            <w:r w:rsidRPr="009607F4">
              <w:t>1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</w:pP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</w:pPr>
            <w:r w:rsidRPr="009607F4">
              <w:t>1</w:t>
            </w:r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  <w:rPr>
                <w:b/>
                <w:lang w:val="en-US"/>
              </w:rPr>
            </w:pPr>
            <w:r w:rsidRPr="009607F4">
              <w:rPr>
                <w:b/>
                <w:lang w:val="en-US"/>
              </w:rPr>
              <w:t>III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33"/>
              <w:contextualSpacing/>
              <w:rPr>
                <w:b/>
              </w:rPr>
            </w:pPr>
            <w:proofErr w:type="spellStart"/>
            <w:r w:rsidRPr="009607F4">
              <w:rPr>
                <w:b/>
              </w:rPr>
              <w:t>Бумагопластика</w:t>
            </w:r>
            <w:proofErr w:type="spellEnd"/>
            <w:r w:rsidRPr="009607F4">
              <w:t xml:space="preserve"> </w:t>
            </w:r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  <w:rPr>
                <w:b/>
              </w:rPr>
            </w:pPr>
            <w:r w:rsidRPr="009607F4">
              <w:rPr>
                <w:b/>
              </w:rPr>
              <w:t>8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</w:pP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contextualSpacing/>
              <w:jc w:val="right"/>
            </w:pPr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  <w:rPr>
                <w:lang w:val="en-US"/>
              </w:rPr>
            </w:pPr>
            <w:r w:rsidRPr="009607F4">
              <w:rPr>
                <w:lang w:val="en-US"/>
              </w:rPr>
              <w:t>1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33"/>
              <w:contextualSpacing/>
            </w:pPr>
            <w:r w:rsidRPr="009607F4">
              <w:t>Вводное занятие «Технология изготовления поделок на основе использования мятой бумаги».</w:t>
            </w:r>
          </w:p>
          <w:p w:rsidR="009607F4" w:rsidRPr="009607F4" w:rsidRDefault="009607F4" w:rsidP="0092607C">
            <w:pPr>
              <w:spacing w:line="240" w:lineRule="auto"/>
              <w:ind w:firstLine="0"/>
              <w:contextualSpacing/>
              <w:rPr>
                <w:b/>
              </w:rPr>
            </w:pPr>
            <w:r w:rsidRPr="009607F4">
              <w:t>«Волшебные комочки».</w:t>
            </w:r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</w:pPr>
            <w:r w:rsidRPr="009607F4">
              <w:t>2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</w:pPr>
            <w:r w:rsidRPr="009607F4">
              <w:t>1</w:t>
            </w: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</w:pPr>
            <w:r w:rsidRPr="009607F4">
              <w:t>1</w:t>
            </w:r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rPr>
                <w:lang w:val="en-US"/>
              </w:rPr>
            </w:pPr>
            <w:r w:rsidRPr="009607F4">
              <w:t xml:space="preserve">         </w:t>
            </w:r>
            <w:r w:rsidRPr="009607F4">
              <w:rPr>
                <w:lang w:val="en-US"/>
              </w:rPr>
              <w:t>2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33"/>
              <w:contextualSpacing/>
            </w:pPr>
            <w:r w:rsidRPr="009607F4">
              <w:t xml:space="preserve"> Фрукты</w:t>
            </w:r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contextualSpacing/>
              <w:jc w:val="right"/>
            </w:pPr>
            <w:r w:rsidRPr="009607F4">
              <w:t>1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</w:pP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</w:pPr>
            <w:r w:rsidRPr="009607F4">
              <w:t>1</w:t>
            </w:r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rPr>
                <w:lang w:val="en-US"/>
              </w:rPr>
            </w:pPr>
            <w:r w:rsidRPr="009607F4">
              <w:t xml:space="preserve">         </w:t>
            </w:r>
            <w:r w:rsidRPr="009607F4">
              <w:rPr>
                <w:lang w:val="en-US"/>
              </w:rPr>
              <w:t>3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33"/>
              <w:contextualSpacing/>
            </w:pPr>
            <w:r w:rsidRPr="009607F4">
              <w:t>«Чудо – дерево»</w:t>
            </w:r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contextualSpacing/>
              <w:jc w:val="right"/>
            </w:pPr>
            <w:r w:rsidRPr="009607F4">
              <w:t>1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</w:pP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</w:pPr>
            <w:r w:rsidRPr="009607F4">
              <w:t>1</w:t>
            </w:r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rPr>
                <w:lang w:val="en-US"/>
              </w:rPr>
            </w:pPr>
            <w:r w:rsidRPr="009607F4">
              <w:t xml:space="preserve">         </w:t>
            </w:r>
            <w:r w:rsidRPr="009607F4">
              <w:rPr>
                <w:lang w:val="en-US"/>
              </w:rPr>
              <w:t>4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33"/>
              <w:contextualSpacing/>
            </w:pPr>
            <w:r w:rsidRPr="009607F4">
              <w:t>Птенчики</w:t>
            </w:r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contextualSpacing/>
              <w:jc w:val="right"/>
            </w:pPr>
            <w:r w:rsidRPr="009607F4">
              <w:t>1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</w:pP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</w:pPr>
            <w:r w:rsidRPr="009607F4">
              <w:t>1</w:t>
            </w:r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rPr>
                <w:lang w:val="en-US"/>
              </w:rPr>
            </w:pPr>
            <w:r w:rsidRPr="009607F4">
              <w:t xml:space="preserve">         </w:t>
            </w:r>
            <w:r w:rsidRPr="009607F4">
              <w:rPr>
                <w:lang w:val="en-US"/>
              </w:rPr>
              <w:t>5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33"/>
              <w:contextualSpacing/>
            </w:pPr>
            <w:r w:rsidRPr="009607F4">
              <w:t>«Снегирь»</w:t>
            </w:r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contextualSpacing/>
              <w:jc w:val="right"/>
            </w:pPr>
            <w:r w:rsidRPr="009607F4">
              <w:t>1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</w:pP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</w:pPr>
            <w:r w:rsidRPr="009607F4">
              <w:t>1</w:t>
            </w:r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rPr>
                <w:lang w:val="en-US"/>
              </w:rPr>
            </w:pPr>
            <w:r w:rsidRPr="009607F4">
              <w:lastRenderedPageBreak/>
              <w:t xml:space="preserve">         </w:t>
            </w:r>
            <w:r w:rsidRPr="009607F4">
              <w:rPr>
                <w:lang w:val="en-US"/>
              </w:rPr>
              <w:t>6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33"/>
              <w:contextualSpacing/>
            </w:pPr>
            <w:r w:rsidRPr="009607F4">
              <w:t xml:space="preserve">Новогодняя игрушка. Символ года </w:t>
            </w:r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contextualSpacing/>
              <w:jc w:val="right"/>
            </w:pPr>
            <w:r w:rsidRPr="009607F4">
              <w:t>1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</w:pP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</w:pPr>
            <w:r w:rsidRPr="009607F4">
              <w:t>1</w:t>
            </w:r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rPr>
                <w:lang w:val="en-US"/>
              </w:rPr>
            </w:pPr>
            <w:r w:rsidRPr="009607F4">
              <w:t xml:space="preserve">         </w:t>
            </w:r>
            <w:r w:rsidRPr="009607F4">
              <w:rPr>
                <w:lang w:val="en-US"/>
              </w:rPr>
              <w:t>7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33"/>
              <w:contextualSpacing/>
            </w:pPr>
            <w:r w:rsidRPr="009607F4">
              <w:t>Открытка к Новому году</w:t>
            </w:r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contextualSpacing/>
              <w:jc w:val="right"/>
            </w:pPr>
            <w:r w:rsidRPr="009607F4">
              <w:t>1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</w:pPr>
          </w:p>
        </w:tc>
        <w:tc>
          <w:tcPr>
            <w:tcW w:w="921" w:type="dxa"/>
          </w:tcPr>
          <w:p w:rsidR="009607F4" w:rsidRPr="009607F4" w:rsidRDefault="009607F4" w:rsidP="0092607C">
            <w:pPr>
              <w:tabs>
                <w:tab w:val="center" w:pos="706"/>
              </w:tabs>
              <w:spacing w:line="240" w:lineRule="auto"/>
              <w:ind w:firstLine="0"/>
              <w:contextualSpacing/>
              <w:jc w:val="right"/>
            </w:pPr>
            <w:r w:rsidRPr="009607F4">
              <w:t>1</w:t>
            </w:r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  <w:rPr>
                <w:b/>
                <w:lang w:val="en-US"/>
              </w:rPr>
            </w:pPr>
            <w:r w:rsidRPr="009607F4">
              <w:rPr>
                <w:b/>
                <w:lang w:val="en-US"/>
              </w:rPr>
              <w:t>IV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33"/>
              <w:contextualSpacing/>
              <w:rPr>
                <w:b/>
              </w:rPr>
            </w:pPr>
            <w:proofErr w:type="spellStart"/>
            <w:r w:rsidRPr="009607F4">
              <w:rPr>
                <w:b/>
              </w:rPr>
              <w:t>Бисероплетение</w:t>
            </w:r>
            <w:proofErr w:type="spellEnd"/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  <w:rPr>
                <w:b/>
              </w:rPr>
            </w:pPr>
            <w:r w:rsidRPr="009607F4">
              <w:rPr>
                <w:b/>
              </w:rPr>
              <w:t>9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</w:pP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contextualSpacing/>
              <w:jc w:val="right"/>
            </w:pPr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rPr>
                <w:lang w:val="en-US"/>
              </w:rPr>
            </w:pPr>
            <w:r w:rsidRPr="009607F4">
              <w:t xml:space="preserve">         </w:t>
            </w:r>
            <w:r w:rsidRPr="009607F4">
              <w:rPr>
                <w:lang w:val="en-US"/>
              </w:rPr>
              <w:t>1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33"/>
              <w:contextualSpacing/>
            </w:pPr>
            <w:r w:rsidRPr="009607F4">
              <w:t>Вводное занятие. Основные виды бисерного искусства. Техника безопасности.</w:t>
            </w:r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contextualSpacing/>
              <w:jc w:val="right"/>
            </w:pPr>
            <w:r w:rsidRPr="009607F4">
              <w:t>1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</w:pPr>
            <w:r w:rsidRPr="009607F4">
              <w:t>1</w:t>
            </w: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contextualSpacing/>
              <w:jc w:val="right"/>
            </w:pPr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rPr>
                <w:lang w:val="en-US"/>
              </w:rPr>
            </w:pPr>
            <w:r w:rsidRPr="009607F4">
              <w:t xml:space="preserve">         </w:t>
            </w:r>
            <w:r w:rsidRPr="009607F4">
              <w:rPr>
                <w:lang w:val="en-US"/>
              </w:rPr>
              <w:t>2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33"/>
              <w:contextualSpacing/>
            </w:pPr>
            <w:r w:rsidRPr="009607F4">
              <w:t>Знакомство с основными технологическими приемами  низания на проволоку</w:t>
            </w:r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contextualSpacing/>
              <w:jc w:val="right"/>
            </w:pPr>
            <w:r w:rsidRPr="009607F4">
              <w:t>1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</w:pPr>
            <w:r w:rsidRPr="009607F4">
              <w:t xml:space="preserve"> </w:t>
            </w: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</w:pPr>
            <w:r w:rsidRPr="009607F4">
              <w:t xml:space="preserve"> 1</w:t>
            </w:r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rPr>
                <w:lang w:val="en-US"/>
              </w:rPr>
            </w:pPr>
            <w:r w:rsidRPr="009607F4">
              <w:t xml:space="preserve">         </w:t>
            </w:r>
            <w:r w:rsidRPr="009607F4">
              <w:rPr>
                <w:lang w:val="en-US"/>
              </w:rPr>
              <w:t>3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33"/>
              <w:contextualSpacing/>
            </w:pPr>
            <w:r w:rsidRPr="009607F4">
              <w:t xml:space="preserve">Параллельное низание. </w:t>
            </w:r>
            <w:proofErr w:type="gramStart"/>
            <w:r w:rsidRPr="009607F4">
              <w:t>Плоскостные миниатюры в технике параллельного низания (утенок, лягушка, гусь, божья коровка, черепаха, бабочка, стрекоза, и др.)</w:t>
            </w:r>
            <w:proofErr w:type="gramEnd"/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</w:pPr>
            <w:r w:rsidRPr="009607F4">
              <w:t>7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</w:pP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</w:pPr>
            <w:r w:rsidRPr="009607F4">
              <w:t>7</w:t>
            </w:r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  <w:rPr>
                <w:b/>
                <w:lang w:val="en-US"/>
              </w:rPr>
            </w:pPr>
            <w:r w:rsidRPr="009607F4">
              <w:rPr>
                <w:b/>
                <w:lang w:val="en-US"/>
              </w:rPr>
              <w:t>V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33"/>
              <w:contextualSpacing/>
              <w:rPr>
                <w:b/>
              </w:rPr>
            </w:pPr>
            <w:r w:rsidRPr="009607F4">
              <w:rPr>
                <w:b/>
              </w:rPr>
              <w:t>Изготовление кукол</w:t>
            </w:r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  <w:rPr>
                <w:b/>
              </w:rPr>
            </w:pPr>
            <w:r w:rsidRPr="009607F4">
              <w:rPr>
                <w:b/>
              </w:rPr>
              <w:t>9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</w:pP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contextualSpacing/>
              <w:jc w:val="right"/>
            </w:pPr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rPr>
                <w:lang w:val="en-US"/>
              </w:rPr>
            </w:pPr>
            <w:r w:rsidRPr="009607F4">
              <w:t xml:space="preserve">         </w:t>
            </w:r>
            <w:r w:rsidRPr="009607F4">
              <w:rPr>
                <w:lang w:val="en-US"/>
              </w:rPr>
              <w:t>1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33"/>
              <w:contextualSpacing/>
              <w:rPr>
                <w:b/>
              </w:rPr>
            </w:pPr>
            <w:r w:rsidRPr="009607F4">
              <w:t>Вводное занятие. История куклы. Техника безопасности</w:t>
            </w:r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contextualSpacing/>
              <w:jc w:val="right"/>
            </w:pPr>
            <w:r w:rsidRPr="009607F4">
              <w:t>1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</w:pPr>
            <w:r w:rsidRPr="009607F4">
              <w:t>1</w:t>
            </w: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contextualSpacing/>
              <w:jc w:val="right"/>
            </w:pPr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rPr>
                <w:lang w:val="en-US"/>
              </w:rPr>
            </w:pPr>
            <w:r w:rsidRPr="009607F4">
              <w:t xml:space="preserve">         </w:t>
            </w:r>
            <w:r w:rsidRPr="009607F4">
              <w:rPr>
                <w:lang w:val="en-US"/>
              </w:rPr>
              <w:t>2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33"/>
              <w:contextualSpacing/>
            </w:pPr>
            <w:r w:rsidRPr="009607F4">
              <w:t>Кукла на картонной основе.</w:t>
            </w:r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contextualSpacing/>
              <w:jc w:val="right"/>
            </w:pPr>
            <w:r w:rsidRPr="009607F4">
              <w:t>2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</w:pP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</w:pPr>
            <w:r w:rsidRPr="009607F4">
              <w:t>2</w:t>
            </w:r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</w:pPr>
            <w:r w:rsidRPr="009607F4">
              <w:t xml:space="preserve">         3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33"/>
              <w:contextualSpacing/>
            </w:pPr>
            <w:r w:rsidRPr="009607F4">
              <w:t>Композиция «В лесу»</w:t>
            </w:r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contextualSpacing/>
              <w:jc w:val="right"/>
            </w:pPr>
            <w:r w:rsidRPr="009607F4">
              <w:t>3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</w:pP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</w:pPr>
            <w:r w:rsidRPr="009607F4">
              <w:t>3</w:t>
            </w:r>
          </w:p>
        </w:tc>
      </w:tr>
      <w:tr w:rsidR="009607F4" w:rsidRPr="009607F4" w:rsidTr="0092607C">
        <w:tc>
          <w:tcPr>
            <w:tcW w:w="913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</w:pPr>
            <w:r w:rsidRPr="009607F4">
              <w:t xml:space="preserve">         4</w:t>
            </w:r>
          </w:p>
        </w:tc>
        <w:tc>
          <w:tcPr>
            <w:tcW w:w="5702" w:type="dxa"/>
          </w:tcPr>
          <w:p w:rsidR="009607F4" w:rsidRPr="009607F4" w:rsidRDefault="009607F4" w:rsidP="0092607C">
            <w:pPr>
              <w:spacing w:line="240" w:lineRule="auto"/>
              <w:ind w:firstLine="33"/>
              <w:contextualSpacing/>
            </w:pPr>
            <w:r w:rsidRPr="009607F4">
              <w:t>Кукла – актер. Аппликация.  Пальчиковые куклы.</w:t>
            </w:r>
          </w:p>
        </w:tc>
        <w:tc>
          <w:tcPr>
            <w:tcW w:w="1044" w:type="dxa"/>
          </w:tcPr>
          <w:p w:rsidR="009607F4" w:rsidRPr="009607F4" w:rsidRDefault="009607F4" w:rsidP="0092607C">
            <w:pPr>
              <w:spacing w:line="240" w:lineRule="auto"/>
              <w:contextualSpacing/>
              <w:jc w:val="right"/>
            </w:pPr>
            <w:r w:rsidRPr="009607F4">
              <w:t>3</w:t>
            </w:r>
          </w:p>
        </w:tc>
        <w:tc>
          <w:tcPr>
            <w:tcW w:w="1029" w:type="dxa"/>
          </w:tcPr>
          <w:p w:rsidR="009607F4" w:rsidRPr="009607F4" w:rsidRDefault="009607F4" w:rsidP="0092607C">
            <w:pPr>
              <w:spacing w:line="240" w:lineRule="auto"/>
              <w:ind w:firstLine="0"/>
            </w:pPr>
          </w:p>
        </w:tc>
        <w:tc>
          <w:tcPr>
            <w:tcW w:w="921" w:type="dxa"/>
          </w:tcPr>
          <w:p w:rsidR="009607F4" w:rsidRPr="009607F4" w:rsidRDefault="009607F4" w:rsidP="0092607C">
            <w:pPr>
              <w:spacing w:line="240" w:lineRule="auto"/>
              <w:ind w:firstLine="0"/>
              <w:contextualSpacing/>
              <w:jc w:val="right"/>
            </w:pPr>
            <w:r w:rsidRPr="009607F4">
              <w:t>3</w:t>
            </w:r>
          </w:p>
        </w:tc>
      </w:tr>
      <w:tr w:rsidR="009607F4" w:rsidRPr="009607F4" w:rsidTr="0092607C">
        <w:tc>
          <w:tcPr>
            <w:tcW w:w="9609" w:type="dxa"/>
            <w:gridSpan w:val="5"/>
          </w:tcPr>
          <w:p w:rsidR="009607F4" w:rsidRPr="009607F4" w:rsidRDefault="009607F4" w:rsidP="0092607C">
            <w:pPr>
              <w:spacing w:line="240" w:lineRule="auto"/>
              <w:ind w:firstLine="0"/>
              <w:jc w:val="right"/>
            </w:pPr>
            <w:r w:rsidRPr="009607F4">
              <w:rPr>
                <w:b/>
              </w:rPr>
              <w:t>Итого: 33 часов</w:t>
            </w:r>
          </w:p>
        </w:tc>
      </w:tr>
    </w:tbl>
    <w:p w:rsidR="009607F4" w:rsidRPr="009607F4" w:rsidRDefault="009607F4" w:rsidP="009607F4">
      <w:pPr>
        <w:pStyle w:val="a7"/>
        <w:ind w:firstLine="0"/>
      </w:pPr>
      <w:r w:rsidRPr="009607F4">
        <w:rPr>
          <w:b/>
        </w:rPr>
        <w:t xml:space="preserve"> </w:t>
      </w:r>
    </w:p>
    <w:p w:rsidR="009607F4" w:rsidRDefault="009607F4" w:rsidP="009607F4">
      <w:pPr>
        <w:pStyle w:val="a7"/>
        <w:ind w:firstLine="0"/>
        <w:rPr>
          <w:b/>
        </w:rPr>
      </w:pPr>
    </w:p>
    <w:p w:rsidR="00A61241" w:rsidRDefault="00A61241" w:rsidP="009607F4">
      <w:pPr>
        <w:pStyle w:val="a7"/>
        <w:ind w:firstLine="0"/>
        <w:rPr>
          <w:b/>
        </w:rPr>
      </w:pPr>
    </w:p>
    <w:p w:rsidR="00A61241" w:rsidRDefault="00A61241" w:rsidP="009607F4">
      <w:pPr>
        <w:pStyle w:val="a7"/>
        <w:ind w:firstLine="0"/>
        <w:rPr>
          <w:b/>
        </w:rPr>
      </w:pPr>
    </w:p>
    <w:p w:rsidR="00A61241" w:rsidRDefault="00A61241" w:rsidP="009607F4">
      <w:pPr>
        <w:pStyle w:val="a7"/>
        <w:ind w:firstLine="0"/>
        <w:rPr>
          <w:b/>
        </w:rPr>
      </w:pPr>
    </w:p>
    <w:p w:rsidR="00A61241" w:rsidRDefault="00A61241" w:rsidP="009607F4">
      <w:pPr>
        <w:pStyle w:val="a7"/>
        <w:ind w:firstLine="0"/>
        <w:rPr>
          <w:b/>
        </w:rPr>
      </w:pPr>
    </w:p>
    <w:p w:rsidR="00A61241" w:rsidRDefault="00A61241" w:rsidP="009607F4">
      <w:pPr>
        <w:pStyle w:val="a7"/>
        <w:ind w:firstLine="0"/>
        <w:rPr>
          <w:b/>
        </w:rPr>
      </w:pPr>
    </w:p>
    <w:p w:rsidR="00A61241" w:rsidRDefault="00A61241" w:rsidP="009607F4">
      <w:pPr>
        <w:pStyle w:val="a7"/>
        <w:ind w:firstLine="0"/>
        <w:rPr>
          <w:b/>
        </w:rPr>
      </w:pPr>
    </w:p>
    <w:p w:rsidR="00A61241" w:rsidRDefault="00A61241" w:rsidP="009607F4">
      <w:pPr>
        <w:pStyle w:val="a7"/>
        <w:ind w:firstLine="0"/>
        <w:rPr>
          <w:b/>
        </w:rPr>
      </w:pPr>
    </w:p>
    <w:p w:rsidR="00A61241" w:rsidRDefault="00A61241" w:rsidP="009607F4">
      <w:pPr>
        <w:pStyle w:val="a7"/>
        <w:ind w:firstLine="0"/>
        <w:rPr>
          <w:b/>
        </w:rPr>
      </w:pPr>
    </w:p>
    <w:p w:rsidR="00A61241" w:rsidRDefault="00A61241" w:rsidP="009607F4">
      <w:pPr>
        <w:pStyle w:val="a7"/>
        <w:ind w:firstLine="0"/>
        <w:rPr>
          <w:b/>
        </w:rPr>
      </w:pPr>
    </w:p>
    <w:p w:rsidR="00A61241" w:rsidRDefault="00A61241" w:rsidP="009607F4">
      <w:pPr>
        <w:pStyle w:val="a7"/>
        <w:ind w:firstLine="0"/>
        <w:rPr>
          <w:b/>
        </w:rPr>
      </w:pPr>
    </w:p>
    <w:p w:rsidR="00A61241" w:rsidRDefault="00A61241" w:rsidP="009607F4">
      <w:pPr>
        <w:pStyle w:val="a7"/>
        <w:ind w:firstLine="0"/>
        <w:rPr>
          <w:b/>
        </w:rPr>
      </w:pPr>
    </w:p>
    <w:p w:rsidR="00A61241" w:rsidRDefault="00A61241" w:rsidP="009607F4">
      <w:pPr>
        <w:pStyle w:val="a7"/>
        <w:ind w:firstLine="0"/>
        <w:rPr>
          <w:b/>
        </w:rPr>
      </w:pPr>
    </w:p>
    <w:p w:rsidR="00A61241" w:rsidRDefault="00A61241" w:rsidP="009607F4">
      <w:pPr>
        <w:pStyle w:val="a7"/>
        <w:ind w:firstLine="0"/>
        <w:rPr>
          <w:b/>
        </w:rPr>
      </w:pPr>
    </w:p>
    <w:p w:rsidR="00A61241" w:rsidRDefault="00A61241" w:rsidP="009607F4">
      <w:pPr>
        <w:pStyle w:val="a7"/>
        <w:ind w:firstLine="0"/>
        <w:rPr>
          <w:b/>
        </w:rPr>
      </w:pPr>
    </w:p>
    <w:p w:rsidR="00A61241" w:rsidRPr="009607F4" w:rsidRDefault="00A61241" w:rsidP="009607F4">
      <w:pPr>
        <w:pStyle w:val="a7"/>
        <w:ind w:firstLine="0"/>
        <w:rPr>
          <w:b/>
        </w:rPr>
      </w:pPr>
    </w:p>
    <w:p w:rsidR="009607F4" w:rsidRPr="00E613A2" w:rsidRDefault="009607F4" w:rsidP="009607F4">
      <w:pPr>
        <w:ind w:firstLine="0"/>
      </w:pPr>
      <w:r w:rsidRPr="00E613A2">
        <w:rPr>
          <w:b/>
        </w:rPr>
        <w:lastRenderedPageBreak/>
        <w:t xml:space="preserve">        </w:t>
      </w:r>
      <w:r w:rsidR="009A2544">
        <w:rPr>
          <w:b/>
        </w:rPr>
        <w:t xml:space="preserve">                              </w:t>
      </w:r>
      <w:bookmarkStart w:id="0" w:name="_GoBack"/>
      <w:bookmarkEnd w:id="0"/>
      <w:r w:rsidRPr="00E613A2">
        <w:rPr>
          <w:b/>
        </w:rPr>
        <w:t xml:space="preserve"> Список литературы</w:t>
      </w:r>
    </w:p>
    <w:p w:rsidR="009607F4" w:rsidRPr="00E613A2" w:rsidRDefault="009607F4" w:rsidP="009607F4">
      <w:pPr>
        <w:ind w:firstLine="0"/>
        <w:jc w:val="left"/>
        <w:rPr>
          <w:i/>
        </w:rPr>
      </w:pPr>
    </w:p>
    <w:p w:rsidR="009607F4" w:rsidRPr="00E613A2" w:rsidRDefault="009607F4" w:rsidP="009607F4">
      <w:pPr>
        <w:pStyle w:val="1"/>
        <w:numPr>
          <w:ilvl w:val="0"/>
          <w:numId w:val="3"/>
        </w:numPr>
      </w:pPr>
      <w:r w:rsidRPr="00E613A2">
        <w:t xml:space="preserve">Оценка достижения планируемых результатов в начальной школе. Система заданий. В 2 ч. Ч.1/ [М. Ю. Демидова, С. В. Иванов, О. А. Карабанова и др.; под ред. Г. С. Ковалевой, О. Б. Логиновой. – 2-е изд. – М.: Просвещение, 2010. – 215 </w:t>
      </w:r>
      <w:proofErr w:type="gramStart"/>
      <w:r w:rsidRPr="00E613A2">
        <w:t>с</w:t>
      </w:r>
      <w:proofErr w:type="gramEnd"/>
      <w:r w:rsidRPr="00E613A2">
        <w:t>. – (Стандарты второго поколения).]</w:t>
      </w:r>
    </w:p>
    <w:p w:rsidR="009607F4" w:rsidRPr="00E613A2" w:rsidRDefault="009607F4" w:rsidP="009607F4">
      <w:pPr>
        <w:pStyle w:val="1"/>
        <w:numPr>
          <w:ilvl w:val="0"/>
          <w:numId w:val="3"/>
        </w:numPr>
      </w:pPr>
      <w:r w:rsidRPr="00E613A2">
        <w:t>Примерные программы внеурочной деятельности. Начальное и основное образование/[В. А. Горский, А. А. Тимофеев, Д. В. Смирнов и др.]; под ред. В. А. Горского. – М.: Просвещение, 2010.-111с. – (Стандарты второго поколения).</w:t>
      </w:r>
    </w:p>
    <w:p w:rsidR="009607F4" w:rsidRPr="00E613A2" w:rsidRDefault="009607F4" w:rsidP="009607F4">
      <w:pPr>
        <w:pStyle w:val="1"/>
        <w:numPr>
          <w:ilvl w:val="0"/>
          <w:numId w:val="3"/>
        </w:numPr>
      </w:pPr>
      <w:proofErr w:type="spellStart"/>
      <w:r w:rsidRPr="00E613A2">
        <w:t>Блонский</w:t>
      </w:r>
      <w:proofErr w:type="spellEnd"/>
      <w:r w:rsidRPr="00E613A2">
        <w:t xml:space="preserve">, П.П. Психология младшего школьника. / П. П. </w:t>
      </w:r>
      <w:proofErr w:type="spellStart"/>
      <w:r w:rsidRPr="00E613A2">
        <w:t>Блонский</w:t>
      </w:r>
      <w:proofErr w:type="spellEnd"/>
      <w:r w:rsidRPr="00E613A2">
        <w:t>.,  Воронеж: НПО «</w:t>
      </w:r>
      <w:proofErr w:type="spellStart"/>
      <w:r w:rsidRPr="00E613A2">
        <w:t>Модек</w:t>
      </w:r>
      <w:proofErr w:type="spellEnd"/>
      <w:r w:rsidRPr="00E613A2">
        <w:t>», 1997.</w:t>
      </w:r>
    </w:p>
    <w:p w:rsidR="009607F4" w:rsidRPr="00E613A2" w:rsidRDefault="009607F4" w:rsidP="009607F4">
      <w:pPr>
        <w:pStyle w:val="a3"/>
        <w:numPr>
          <w:ilvl w:val="0"/>
          <w:numId w:val="3"/>
        </w:numPr>
        <w:spacing w:before="0" w:beforeAutospacing="0" w:after="0" w:afterAutospacing="0"/>
      </w:pPr>
      <w:r w:rsidRPr="00E613A2">
        <w:t>Григорьев, Е. И. «Современные технологии социально  -  культурной деятельности» / Е. И. Григорьев</w:t>
      </w:r>
      <w:proofErr w:type="gramStart"/>
      <w:r w:rsidRPr="00E613A2">
        <w:t xml:space="preserve">.,  </w:t>
      </w:r>
      <w:proofErr w:type="gramEnd"/>
      <w:r w:rsidRPr="00E613A2">
        <w:t>Тамбов, 2004</w:t>
      </w:r>
    </w:p>
    <w:p w:rsidR="009607F4" w:rsidRPr="00E613A2" w:rsidRDefault="009607F4" w:rsidP="009607F4">
      <w:pPr>
        <w:pStyle w:val="1"/>
        <w:numPr>
          <w:ilvl w:val="2"/>
          <w:numId w:val="3"/>
        </w:numPr>
        <w:ind w:left="709" w:hanging="283"/>
      </w:pPr>
      <w:r w:rsidRPr="00E613A2">
        <w:t xml:space="preserve">Астраханцева, С. В. Методические основы преподавания декоративно – прикладного творчества: </w:t>
      </w:r>
      <w:proofErr w:type="spellStart"/>
      <w:r w:rsidRPr="00E613A2">
        <w:t>учебно</w:t>
      </w:r>
      <w:proofErr w:type="spellEnd"/>
      <w:r w:rsidRPr="00E613A2">
        <w:t xml:space="preserve"> – методическое пособие/С. В. Астраханцева, В. Ю. Рукавица, А. В. </w:t>
      </w:r>
      <w:proofErr w:type="spellStart"/>
      <w:r w:rsidRPr="00E613A2">
        <w:t>Шушпанова</w:t>
      </w:r>
      <w:proofErr w:type="spellEnd"/>
      <w:r w:rsidRPr="00E613A2">
        <w:t>; Под науч. ред. С. В. Астраханцевой. – Ростов р</w:t>
      </w:r>
      <w:proofErr w:type="gramStart"/>
      <w:r w:rsidRPr="00E613A2">
        <w:t>/Д</w:t>
      </w:r>
      <w:proofErr w:type="gramEnd"/>
      <w:r w:rsidRPr="00E613A2">
        <w:t>: Феникс, 2006. – 347 с.: ил. – (Высшее образование).</w:t>
      </w:r>
    </w:p>
    <w:p w:rsidR="009607F4" w:rsidRPr="00E613A2" w:rsidRDefault="009607F4" w:rsidP="009607F4">
      <w:pPr>
        <w:pStyle w:val="1"/>
        <w:numPr>
          <w:ilvl w:val="0"/>
          <w:numId w:val="3"/>
        </w:numPr>
      </w:pPr>
      <w:r w:rsidRPr="00E613A2">
        <w:t xml:space="preserve">Перевертень, Г. И. Самоделки из разных материалов: </w:t>
      </w:r>
      <w:proofErr w:type="spellStart"/>
      <w:r w:rsidRPr="00E613A2">
        <w:t>Кн</w:t>
      </w:r>
      <w:proofErr w:type="gramStart"/>
      <w:r w:rsidRPr="00E613A2">
        <w:t>.д</w:t>
      </w:r>
      <w:proofErr w:type="gramEnd"/>
      <w:r w:rsidRPr="00E613A2">
        <w:t>ля</w:t>
      </w:r>
      <w:proofErr w:type="spellEnd"/>
      <w:r w:rsidRPr="00E613A2">
        <w:t xml:space="preserve"> учителя нач. классов по внеклассной работе. – М.: Просвещение, 1985. – 112с.</w:t>
      </w:r>
    </w:p>
    <w:p w:rsidR="009607F4" w:rsidRPr="00E613A2" w:rsidRDefault="009607F4" w:rsidP="009607F4">
      <w:pPr>
        <w:pStyle w:val="a3"/>
        <w:numPr>
          <w:ilvl w:val="0"/>
          <w:numId w:val="3"/>
        </w:numPr>
      </w:pPr>
      <w:r w:rsidRPr="00E613A2">
        <w:t>Сафонова Е. Ю.  Вместе с детьми -  по ступенькам творческого роста [Текст] / Е. Ю. Сафонова // Дополнительное образование. – 2004. - №7. – С. 36-49.</w:t>
      </w:r>
    </w:p>
    <w:p w:rsidR="009607F4" w:rsidRPr="00E613A2" w:rsidRDefault="009607F4" w:rsidP="009607F4">
      <w:pPr>
        <w:pStyle w:val="1"/>
        <w:numPr>
          <w:ilvl w:val="0"/>
          <w:numId w:val="3"/>
        </w:numPr>
      </w:pPr>
      <w:r w:rsidRPr="00E613A2">
        <w:t xml:space="preserve">Уткин, П. И. Королева, Н. С. Народные художественные промыслы: Учеб. Для проф. учеб. Заведений. – М.: </w:t>
      </w:r>
      <w:proofErr w:type="spellStart"/>
      <w:r w:rsidRPr="00E613A2">
        <w:t>Высш</w:t>
      </w:r>
      <w:proofErr w:type="spellEnd"/>
      <w:r w:rsidRPr="00E613A2">
        <w:t xml:space="preserve">. </w:t>
      </w:r>
      <w:proofErr w:type="spellStart"/>
      <w:r w:rsidRPr="00E613A2">
        <w:t>шк</w:t>
      </w:r>
      <w:proofErr w:type="spellEnd"/>
      <w:r w:rsidRPr="00E613A2">
        <w:t>., 1992. – 159с.</w:t>
      </w:r>
    </w:p>
    <w:p w:rsidR="009607F4" w:rsidRPr="00E613A2" w:rsidRDefault="009607F4" w:rsidP="009607F4">
      <w:pPr>
        <w:pStyle w:val="1"/>
        <w:numPr>
          <w:ilvl w:val="0"/>
          <w:numId w:val="3"/>
        </w:numPr>
      </w:pPr>
      <w:r w:rsidRPr="00E613A2">
        <w:t>Фомина, А. Б. Клубы по интересам и их роль в воспитании детей [Текст] / А. Б. Фомина // Дополнительное образование. – 2004. - №7. – С.9-14</w:t>
      </w:r>
      <w:r w:rsidRPr="00E613A2">
        <w:br/>
      </w:r>
    </w:p>
    <w:p w:rsidR="004743BE" w:rsidRPr="00E613A2" w:rsidRDefault="004743BE"/>
    <w:sectPr w:rsidR="004743BE" w:rsidRPr="00E613A2" w:rsidSect="00A6124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0C4"/>
    <w:multiLevelType w:val="hybridMultilevel"/>
    <w:tmpl w:val="60F05B40"/>
    <w:lvl w:ilvl="0" w:tplc="58B0F1B6">
      <w:start w:val="3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06020CE"/>
    <w:multiLevelType w:val="hybridMultilevel"/>
    <w:tmpl w:val="1C8E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B6579"/>
    <w:multiLevelType w:val="hybridMultilevel"/>
    <w:tmpl w:val="362489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C421E5"/>
    <w:multiLevelType w:val="hybridMultilevel"/>
    <w:tmpl w:val="12AEF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B7F6C41"/>
    <w:multiLevelType w:val="hybridMultilevel"/>
    <w:tmpl w:val="8F820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EF"/>
    <w:rsid w:val="00002275"/>
    <w:rsid w:val="000120C8"/>
    <w:rsid w:val="00016472"/>
    <w:rsid w:val="000458A5"/>
    <w:rsid w:val="00070EAE"/>
    <w:rsid w:val="00072478"/>
    <w:rsid w:val="00097AD4"/>
    <w:rsid w:val="000C5E22"/>
    <w:rsid w:val="000C6FC4"/>
    <w:rsid w:val="000D1D10"/>
    <w:rsid w:val="000E0244"/>
    <w:rsid w:val="000E08E7"/>
    <w:rsid w:val="000E0AD9"/>
    <w:rsid w:val="000F07F4"/>
    <w:rsid w:val="00102F4E"/>
    <w:rsid w:val="001149E3"/>
    <w:rsid w:val="00116B77"/>
    <w:rsid w:val="00122504"/>
    <w:rsid w:val="00131474"/>
    <w:rsid w:val="0013700D"/>
    <w:rsid w:val="00155758"/>
    <w:rsid w:val="001802B4"/>
    <w:rsid w:val="00193403"/>
    <w:rsid w:val="001A4ADE"/>
    <w:rsid w:val="001B25A0"/>
    <w:rsid w:val="001B2D34"/>
    <w:rsid w:val="001B3FDA"/>
    <w:rsid w:val="001E55C0"/>
    <w:rsid w:val="001F0B36"/>
    <w:rsid w:val="001F5BBD"/>
    <w:rsid w:val="0020753A"/>
    <w:rsid w:val="00234940"/>
    <w:rsid w:val="002452FD"/>
    <w:rsid w:val="002461AD"/>
    <w:rsid w:val="00270246"/>
    <w:rsid w:val="00276BC1"/>
    <w:rsid w:val="00285889"/>
    <w:rsid w:val="00293653"/>
    <w:rsid w:val="002B20D9"/>
    <w:rsid w:val="002C546D"/>
    <w:rsid w:val="002D41D0"/>
    <w:rsid w:val="003011EC"/>
    <w:rsid w:val="00303B85"/>
    <w:rsid w:val="00312E81"/>
    <w:rsid w:val="003329F8"/>
    <w:rsid w:val="00337EC3"/>
    <w:rsid w:val="003536EF"/>
    <w:rsid w:val="003558C0"/>
    <w:rsid w:val="003615FB"/>
    <w:rsid w:val="0036783D"/>
    <w:rsid w:val="00380C21"/>
    <w:rsid w:val="003851E3"/>
    <w:rsid w:val="00397B3C"/>
    <w:rsid w:val="003D01B1"/>
    <w:rsid w:val="004131DE"/>
    <w:rsid w:val="004518EB"/>
    <w:rsid w:val="00453DC2"/>
    <w:rsid w:val="00456965"/>
    <w:rsid w:val="00464862"/>
    <w:rsid w:val="004737DD"/>
    <w:rsid w:val="004743BE"/>
    <w:rsid w:val="00481959"/>
    <w:rsid w:val="00494408"/>
    <w:rsid w:val="004C16AB"/>
    <w:rsid w:val="004C58E9"/>
    <w:rsid w:val="005055EF"/>
    <w:rsid w:val="00506F7D"/>
    <w:rsid w:val="00510277"/>
    <w:rsid w:val="005123D7"/>
    <w:rsid w:val="00513E6B"/>
    <w:rsid w:val="005165B0"/>
    <w:rsid w:val="0052523D"/>
    <w:rsid w:val="005410DD"/>
    <w:rsid w:val="005530A1"/>
    <w:rsid w:val="00557B34"/>
    <w:rsid w:val="00591FD5"/>
    <w:rsid w:val="00593E79"/>
    <w:rsid w:val="005A4EAE"/>
    <w:rsid w:val="005C0E48"/>
    <w:rsid w:val="005D12CA"/>
    <w:rsid w:val="005D2C6D"/>
    <w:rsid w:val="005D3953"/>
    <w:rsid w:val="005F1B2B"/>
    <w:rsid w:val="00605459"/>
    <w:rsid w:val="00610C95"/>
    <w:rsid w:val="006138B7"/>
    <w:rsid w:val="006278ED"/>
    <w:rsid w:val="00643EEE"/>
    <w:rsid w:val="006671D0"/>
    <w:rsid w:val="0067566D"/>
    <w:rsid w:val="0068268F"/>
    <w:rsid w:val="006A6FFA"/>
    <w:rsid w:val="006C2C0D"/>
    <w:rsid w:val="006D3D5F"/>
    <w:rsid w:val="006E75D3"/>
    <w:rsid w:val="006F3C8B"/>
    <w:rsid w:val="007143E9"/>
    <w:rsid w:val="007148C7"/>
    <w:rsid w:val="00722F98"/>
    <w:rsid w:val="00730DDC"/>
    <w:rsid w:val="0074140B"/>
    <w:rsid w:val="007465C0"/>
    <w:rsid w:val="00750728"/>
    <w:rsid w:val="007671DD"/>
    <w:rsid w:val="00771A51"/>
    <w:rsid w:val="00787113"/>
    <w:rsid w:val="007B7EDF"/>
    <w:rsid w:val="00810AA5"/>
    <w:rsid w:val="00817F66"/>
    <w:rsid w:val="00832522"/>
    <w:rsid w:val="00845703"/>
    <w:rsid w:val="00857337"/>
    <w:rsid w:val="00867676"/>
    <w:rsid w:val="008B0637"/>
    <w:rsid w:val="008B2E9D"/>
    <w:rsid w:val="008B5FB7"/>
    <w:rsid w:val="008D2CF0"/>
    <w:rsid w:val="008F4ACC"/>
    <w:rsid w:val="009027C6"/>
    <w:rsid w:val="009044D2"/>
    <w:rsid w:val="009607F4"/>
    <w:rsid w:val="0097465D"/>
    <w:rsid w:val="0099661E"/>
    <w:rsid w:val="009A2544"/>
    <w:rsid w:val="009A328B"/>
    <w:rsid w:val="009D7145"/>
    <w:rsid w:val="009D72F2"/>
    <w:rsid w:val="009F5C7F"/>
    <w:rsid w:val="00A2344C"/>
    <w:rsid w:val="00A402BA"/>
    <w:rsid w:val="00A55E64"/>
    <w:rsid w:val="00A61241"/>
    <w:rsid w:val="00A80C5F"/>
    <w:rsid w:val="00A95151"/>
    <w:rsid w:val="00AA009C"/>
    <w:rsid w:val="00AC1CCF"/>
    <w:rsid w:val="00AE5D2B"/>
    <w:rsid w:val="00B00A59"/>
    <w:rsid w:val="00B02603"/>
    <w:rsid w:val="00B35322"/>
    <w:rsid w:val="00B363AC"/>
    <w:rsid w:val="00B429F0"/>
    <w:rsid w:val="00B81846"/>
    <w:rsid w:val="00B82602"/>
    <w:rsid w:val="00B94F19"/>
    <w:rsid w:val="00B97F90"/>
    <w:rsid w:val="00BB07C5"/>
    <w:rsid w:val="00BB4180"/>
    <w:rsid w:val="00BB7AE7"/>
    <w:rsid w:val="00BD0082"/>
    <w:rsid w:val="00BE14B6"/>
    <w:rsid w:val="00BF55EC"/>
    <w:rsid w:val="00C36F0B"/>
    <w:rsid w:val="00C376D4"/>
    <w:rsid w:val="00C41516"/>
    <w:rsid w:val="00C53E31"/>
    <w:rsid w:val="00C602E8"/>
    <w:rsid w:val="00C73204"/>
    <w:rsid w:val="00C812AD"/>
    <w:rsid w:val="00C84BF6"/>
    <w:rsid w:val="00C94F1A"/>
    <w:rsid w:val="00CA534D"/>
    <w:rsid w:val="00CA5AA4"/>
    <w:rsid w:val="00CA796C"/>
    <w:rsid w:val="00CB4990"/>
    <w:rsid w:val="00CC25FC"/>
    <w:rsid w:val="00CC322E"/>
    <w:rsid w:val="00CC4AAE"/>
    <w:rsid w:val="00CD53FD"/>
    <w:rsid w:val="00CD719A"/>
    <w:rsid w:val="00CE44B5"/>
    <w:rsid w:val="00CE4D81"/>
    <w:rsid w:val="00CF48E0"/>
    <w:rsid w:val="00D136CA"/>
    <w:rsid w:val="00D14EA1"/>
    <w:rsid w:val="00D41308"/>
    <w:rsid w:val="00D4240D"/>
    <w:rsid w:val="00D45EEC"/>
    <w:rsid w:val="00D523E5"/>
    <w:rsid w:val="00D54C31"/>
    <w:rsid w:val="00D75C0C"/>
    <w:rsid w:val="00D814B4"/>
    <w:rsid w:val="00D83E11"/>
    <w:rsid w:val="00DA54D1"/>
    <w:rsid w:val="00DC03A5"/>
    <w:rsid w:val="00DD04F2"/>
    <w:rsid w:val="00DD440C"/>
    <w:rsid w:val="00DD4BFF"/>
    <w:rsid w:val="00DD6AE5"/>
    <w:rsid w:val="00DE0433"/>
    <w:rsid w:val="00DF2FE3"/>
    <w:rsid w:val="00DF5D5F"/>
    <w:rsid w:val="00E1374D"/>
    <w:rsid w:val="00E17E84"/>
    <w:rsid w:val="00E33595"/>
    <w:rsid w:val="00E40084"/>
    <w:rsid w:val="00E44044"/>
    <w:rsid w:val="00E55779"/>
    <w:rsid w:val="00E613A2"/>
    <w:rsid w:val="00E651B6"/>
    <w:rsid w:val="00E7027D"/>
    <w:rsid w:val="00E75283"/>
    <w:rsid w:val="00E7659E"/>
    <w:rsid w:val="00EA297E"/>
    <w:rsid w:val="00EC177C"/>
    <w:rsid w:val="00EC4723"/>
    <w:rsid w:val="00EC6D07"/>
    <w:rsid w:val="00ED5147"/>
    <w:rsid w:val="00ED7EDB"/>
    <w:rsid w:val="00F10FAB"/>
    <w:rsid w:val="00F53337"/>
    <w:rsid w:val="00F53C97"/>
    <w:rsid w:val="00F543E8"/>
    <w:rsid w:val="00F70E0D"/>
    <w:rsid w:val="00FA20D9"/>
    <w:rsid w:val="00FA21F4"/>
    <w:rsid w:val="00FA5EE1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EF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55EF"/>
    <w:pPr>
      <w:ind w:left="720"/>
      <w:contextualSpacing/>
    </w:pPr>
  </w:style>
  <w:style w:type="paragraph" w:styleId="a3">
    <w:name w:val="Normal (Web)"/>
    <w:basedOn w:val="a"/>
    <w:rsid w:val="005055EF"/>
    <w:pPr>
      <w:spacing w:before="100" w:beforeAutospacing="1" w:after="100" w:afterAutospacing="1"/>
    </w:pPr>
  </w:style>
  <w:style w:type="paragraph" w:styleId="a4">
    <w:name w:val="Revision"/>
    <w:hidden/>
    <w:uiPriority w:val="99"/>
    <w:semiHidden/>
    <w:rsid w:val="003851E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1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1E3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0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EF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55EF"/>
    <w:pPr>
      <w:ind w:left="720"/>
      <w:contextualSpacing/>
    </w:pPr>
  </w:style>
  <w:style w:type="paragraph" w:styleId="a3">
    <w:name w:val="Normal (Web)"/>
    <w:basedOn w:val="a"/>
    <w:rsid w:val="005055EF"/>
    <w:pPr>
      <w:spacing w:before="100" w:beforeAutospacing="1" w:after="100" w:afterAutospacing="1"/>
    </w:pPr>
  </w:style>
  <w:style w:type="paragraph" w:styleId="a4">
    <w:name w:val="Revision"/>
    <w:hidden/>
    <w:uiPriority w:val="99"/>
    <w:semiHidden/>
    <w:rsid w:val="003851E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1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1E3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0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vaduxa</cp:lastModifiedBy>
  <cp:revision>4</cp:revision>
  <dcterms:created xsi:type="dcterms:W3CDTF">2012-04-15T10:18:00Z</dcterms:created>
  <dcterms:modified xsi:type="dcterms:W3CDTF">2012-04-15T11:06:00Z</dcterms:modified>
</cp:coreProperties>
</file>