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5F" w:rsidRPr="007E220A" w:rsidRDefault="007E220A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№8.</w:t>
      </w:r>
    </w:p>
    <w:p w:rsidR="00A0425F" w:rsidRDefault="00A0425F" w:rsidP="00A042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1DC">
        <w:rPr>
          <w:rFonts w:ascii="Times New Roman" w:hAnsi="Times New Roman" w:cs="Times New Roman"/>
          <w:b/>
          <w:sz w:val="28"/>
          <w:szCs w:val="28"/>
        </w:rPr>
        <w:t>Организация самоуправления в начальной школе</w:t>
      </w:r>
    </w:p>
    <w:p w:rsidR="009C41DC" w:rsidRPr="009C41DC" w:rsidRDefault="009C41DC" w:rsidP="00A042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425F" w:rsidRPr="009A0E8D" w:rsidRDefault="00A0425F" w:rsidP="00A0425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0425F">
        <w:rPr>
          <w:rFonts w:ascii="Times New Roman" w:hAnsi="Times New Roman" w:cs="Times New Roman"/>
          <w:i/>
          <w:iCs/>
          <w:sz w:val="28"/>
          <w:szCs w:val="28"/>
        </w:rPr>
        <w:t xml:space="preserve">Из опыта работы </w:t>
      </w:r>
      <w:r w:rsidR="00B17E15">
        <w:rPr>
          <w:rFonts w:ascii="Times New Roman" w:hAnsi="Times New Roman" w:cs="Times New Roman"/>
          <w:i/>
          <w:iCs/>
          <w:sz w:val="28"/>
          <w:szCs w:val="28"/>
        </w:rPr>
        <w:t>Поповой В.М.</w:t>
      </w:r>
      <w:r w:rsidR="0029462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E2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A0425F">
        <w:rPr>
          <w:rFonts w:ascii="Times New Roman" w:hAnsi="Times New Roman" w:cs="Times New Roman"/>
          <w:i/>
          <w:iCs/>
          <w:sz w:val="28"/>
          <w:szCs w:val="28"/>
        </w:rPr>
        <w:t xml:space="preserve">учителя начальных классов 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0425F">
        <w:rPr>
          <w:rFonts w:ascii="Times New Roman" w:hAnsi="Times New Roman" w:cs="Times New Roman"/>
          <w:i/>
          <w:iCs/>
          <w:sz w:val="28"/>
          <w:szCs w:val="28"/>
        </w:rPr>
        <w:t xml:space="preserve">МОУ " </w:t>
      </w:r>
      <w:proofErr w:type="spellStart"/>
      <w:r w:rsidRPr="00A0425F">
        <w:rPr>
          <w:rFonts w:ascii="Times New Roman" w:hAnsi="Times New Roman" w:cs="Times New Roman"/>
          <w:i/>
          <w:iCs/>
          <w:sz w:val="28"/>
          <w:szCs w:val="28"/>
        </w:rPr>
        <w:t>Объячевская</w:t>
      </w:r>
      <w:proofErr w:type="spellEnd"/>
      <w:r w:rsidRPr="00A042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0425F">
        <w:rPr>
          <w:rFonts w:ascii="Times New Roman" w:hAnsi="Times New Roman" w:cs="Times New Roman"/>
          <w:i/>
          <w:iCs/>
          <w:sz w:val="28"/>
          <w:szCs w:val="28"/>
        </w:rPr>
        <w:t>сош</w:t>
      </w:r>
      <w:proofErr w:type="spellEnd"/>
      <w:r w:rsidRPr="00A0425F"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proofErr w:type="spellStart"/>
      <w:r w:rsidRPr="00A0425F">
        <w:rPr>
          <w:rFonts w:ascii="Times New Roman" w:hAnsi="Times New Roman" w:cs="Times New Roman"/>
          <w:i/>
          <w:iCs/>
          <w:sz w:val="28"/>
          <w:szCs w:val="28"/>
        </w:rPr>
        <w:t>Прилузского</w:t>
      </w:r>
      <w:proofErr w:type="spellEnd"/>
      <w:r w:rsidRPr="00A0425F">
        <w:rPr>
          <w:rFonts w:ascii="Times New Roman" w:hAnsi="Times New Roman" w:cs="Times New Roman"/>
          <w:i/>
          <w:iCs/>
          <w:sz w:val="28"/>
          <w:szCs w:val="28"/>
        </w:rPr>
        <w:t xml:space="preserve"> района Республики Коми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 В настоящее время законодательные документы, формирующие государственную политику в области образования, подчеркивают приоритетность задач воспитания подрастающего поколения. Процесс успешного приобретения  новых знаний далеко не определяет в целом процесс становления личности, умеющей самоопределяться и </w:t>
      </w:r>
      <w:proofErr w:type="spellStart"/>
      <w:r w:rsidRPr="00A0425F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 xml:space="preserve"> в обществе. Направленность личности обуславливается направленностью процесса воспитания. Сегодня в педагогику вернулись идеи </w:t>
      </w:r>
      <w:proofErr w:type="spellStart"/>
      <w:r w:rsidRPr="00A0425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 xml:space="preserve"> детства, сотрудничества, диалога, самоопределения и </w:t>
      </w:r>
      <w:proofErr w:type="spellStart"/>
      <w:r w:rsidRPr="00A0425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 xml:space="preserve"> личности, воспитания социальной активности, личной инициативы, развития креативности и толерантности.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Известно, что человек развивается только в деятельности, а чем шире круг ее видов и тех отношений, в которые включен ребенок, тем богаче и интереснее становится его жизнь и он сам.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 Для того</w:t>
      </w:r>
      <w:proofErr w:type="gramStart"/>
      <w:r w:rsidRPr="00A042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425F">
        <w:rPr>
          <w:rFonts w:ascii="Times New Roman" w:hAnsi="Times New Roman" w:cs="Times New Roman"/>
          <w:sz w:val="28"/>
          <w:szCs w:val="28"/>
        </w:rPr>
        <w:t xml:space="preserve"> чтобы личность полноценно развивалась, необходимо создать соответствующие благоприятные условия, в которых у субъекта формируется способность осуществлять рефлексивный контроль, усиливается регулирующая функция сознания, что создает предпосылки для превращения ученика из субъекта деятельности, направленной вовне, в субъект </w:t>
      </w:r>
      <w:proofErr w:type="spellStart"/>
      <w:r w:rsidRPr="00A0425F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 xml:space="preserve">. Процесс воспитания при этом понимается как актуализация у ребенка сознания </w:t>
      </w:r>
      <w:proofErr w:type="spellStart"/>
      <w:r w:rsidRPr="00A0425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 xml:space="preserve"> своей человеческой сущности, внутренней активности, направленной на развитие собственных телесных, интеллектуальных и духовных сил, внутренней целостности и значимости социальных связей, постижения смыслов бытия, к овладению человеческим достоинством в исчерпывающем потенциале.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  Организация жизнедеятельности младших школьников представлена в виде игровой модели, так как «игра – самое универсальное в неисчерпаемости своих возможностей педагогическое средство, позволяющее осуществлять внешне тонко инструментируемое прикосновение к личности ребенка»  и детскому коллективу, оставаясь мощным стимулом преобразования внутреннего мира человека</w:t>
      </w:r>
      <w:proofErr w:type="gramStart"/>
      <w:r w:rsidRPr="00A0425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A0425F">
        <w:rPr>
          <w:rFonts w:ascii="Times New Roman" w:hAnsi="Times New Roman" w:cs="Times New Roman"/>
          <w:sz w:val="28"/>
          <w:szCs w:val="28"/>
        </w:rPr>
        <w:t>Л.С.Выгодский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>)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  Особенность игровой деятельности заключается в том, личность играющего одновременно находится в двух планах: реальном и условном (игровом). Связь с жизнью очевидна, а граница между ними довольно размыта и неопределенна. Это позволяет активно реализовывать в игре принцип яркого проживания жизни, создающий условия для реализации детской потребности в самоутверждении и самореализации, а также обеспечивающий педагогический эффект самообновления и </w:t>
      </w:r>
      <w:r w:rsidRPr="00A0425F">
        <w:rPr>
          <w:rFonts w:ascii="Times New Roman" w:hAnsi="Times New Roman" w:cs="Times New Roman"/>
          <w:sz w:val="28"/>
          <w:szCs w:val="28"/>
        </w:rPr>
        <w:lastRenderedPageBreak/>
        <w:t>самоусовершенствования личности, направленность на саморазвитие в процессе улучшения окружающей действительности.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   Одновременно игра выполняет психотерапевтические функции, восстанавливает физические и духовные силы ребенка, снимая жесткое напряжение и снижая уровень тревожности, которые сопровождают ребенка в реальной учебной жизни.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   В современных условиях значимо совместить воспитательные цели и смыслы с внутренними ожиданиями школьников, то есть потенциально богатое с педагогической позиции содержание «поместить» в красочную, нарядную «обертку», совпадающую с детским мотивом «мне интересно», «я хочу участвовать». Именно это условие является решающим при реализации воспитательного, образовательного и развивающего потенциала каждой игровой модели на уровне личностного смысла участников.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  Наиболее удачные находки в технологии организации самоуправления считаем: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- игровую оболочку жизнедеятельности школьников, создающую мощный дополнительный ресурс эмоциональной привлекательности и соответствующую педагогическим идеям детской </w:t>
      </w:r>
      <w:proofErr w:type="spellStart"/>
      <w:r w:rsidRPr="00A0425F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>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постепенное расширение и усложнение поля социальной практики учащихся по годам обучения в пространстве детского объединения; содержания игровых и социальных ролей учащихся и творческих поручений;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- активное участие и </w:t>
      </w:r>
      <w:proofErr w:type="spellStart"/>
      <w:r w:rsidRPr="00A0425F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 xml:space="preserve"> детей, родителей, педагогов, когда помощь взрослых не вытесняет инициативы детей.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Каждый класс учащихся живет своей неповторимой жизнью как отдельный дом, который имеет право на свою домашнюю («семейную») жизнь, но также живет заботами и радостями всей Республики (класса), дружит со своими соседями (другими классами).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Направления работы по организации классного и школьного самоуправления.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1.  Диагностика личности учащихся (социометрия, анкетирование, наблюдение);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2. Конкурс по школе и классам «Мой дом – мой мир!» (лучший проект и структура самоуправления);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3. Педагогическое руководство по развитию детского самоуправления; 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4.   Направления работы с учащимися класса; 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5.   Индивидуальная работа с учащимися (формирование портфолио);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6.   Работа с родителями;.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7. Подведение итогов работы по развитию личности и классного самоуправления (рефлексия).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Диагностика личности учащихся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  Еще в первом классе, в преддверии организации самоуправления и выборов в Совет, надо провести социометрические исследования класса, выявить с помощью наблюдения и анкетирования организаторов, </w:t>
      </w:r>
      <w:r w:rsidRPr="00A0425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исполнителей, инициаторов.  Предметом отслеживания (мониторинга) является творческая активность, познавательная активность и уровень воспитанности личности, уровень </w:t>
      </w:r>
      <w:proofErr w:type="spellStart"/>
      <w:r w:rsidRPr="00A0425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 xml:space="preserve"> классного самоуправления.  </w:t>
      </w:r>
      <w:proofErr w:type="gramStart"/>
      <w:r w:rsidRPr="00A0425F">
        <w:rPr>
          <w:rFonts w:ascii="Times New Roman" w:hAnsi="Times New Roman" w:cs="Times New Roman"/>
          <w:sz w:val="28"/>
          <w:szCs w:val="28"/>
        </w:rPr>
        <w:t xml:space="preserve">В каждом классе, классный руководитель проводит учебу активов, как членов актива, так и Совета Республики в рамках самоуправления в начальной школы. </w:t>
      </w:r>
      <w:proofErr w:type="gramEnd"/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Конкурс по школе и классам «Мой дом – мой мир!»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По классам провести  конкурсы на лучшую Республику (каждый класс выбирает имя Республики). Для этого должны быть разработаны в каждом классе: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1) Структура управления Республикой.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2) Программа (дела Республики)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3) Название, Гимн, герб (эмблема), флаг, девиз.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0425F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A0425F">
        <w:rPr>
          <w:rFonts w:ascii="Times New Roman" w:hAnsi="Times New Roman" w:cs="Times New Roman"/>
          <w:sz w:val="28"/>
          <w:szCs w:val="28"/>
        </w:rPr>
        <w:t xml:space="preserve"> (о себе, своих достижениях и планах, чтобы хотелось бы сделать полезного для класса, школы?)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Педагогическое руководство по развитию детского самоуправления 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Одним из важнейших направлений в деятельности классного самоуправления является создание и оформление информационных стендов, в которых отражается жизнь классных коллективов. </w:t>
      </w:r>
      <w:proofErr w:type="gramStart"/>
      <w:r w:rsidRPr="00A0425F">
        <w:rPr>
          <w:rFonts w:ascii="Times New Roman" w:hAnsi="Times New Roman" w:cs="Times New Roman"/>
          <w:sz w:val="28"/>
          <w:szCs w:val="28"/>
        </w:rPr>
        <w:t>Содержание стендов: структура классного самоуправления, список класса по группам с распределением поручений, план мероприятий на текущий месяц, уголок заметок, поздравительный (отдельно для именинников), «Наши успехи», «Досуг» (экскурсии, праздники), фото класса (или ребят отдельно по группам).</w:t>
      </w:r>
      <w:proofErr w:type="gramEnd"/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 xml:space="preserve">  Индивидуальная работа с учащимися (формирование портфолио);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Важную роль в формировании творческой личности ребенка играет такая совместная деятельность родителей и детей, которая направлена на формирование творческого портфеля учащегося. Основное предназначение портфолио – продемонстрировать достижения ученика в различных областях деятельности: учебной, творческой, социальной, коммуникативной. Благодаря участию родителей, неназойливому контролю учителя, портфолио формируется ребенком; по мере взросления, анализируется им, что дает толчок для дальнейших достижений. Здесь важно учителю не оставить без внимания ни одного ребенка и ни одной работы. Поощрять активность школьников, </w:t>
      </w:r>
      <w:proofErr w:type="gramStart"/>
      <w:r w:rsidRPr="00A0425F">
        <w:rPr>
          <w:rFonts w:ascii="Times New Roman" w:hAnsi="Times New Roman" w:cs="Times New Roman"/>
          <w:sz w:val="28"/>
          <w:szCs w:val="28"/>
        </w:rPr>
        <w:t>советовать ученикам пробовать</w:t>
      </w:r>
      <w:proofErr w:type="gramEnd"/>
      <w:r w:rsidRPr="00A0425F">
        <w:rPr>
          <w:rFonts w:ascii="Times New Roman" w:hAnsi="Times New Roman" w:cs="Times New Roman"/>
          <w:sz w:val="28"/>
          <w:szCs w:val="28"/>
        </w:rPr>
        <w:t xml:space="preserve"> свои силы в разных направлениях, воспитывать стремление к совершенствованию. К концу второго года обучения большинство портфолио ребят  будут иметь разнообразные по направлениям работы: как творческие, так и интеллектуальные.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В конце каждого года провести защиту портфолио, избрать победителей класса, школы.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 xml:space="preserve"> Работа с родителями  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425F">
        <w:rPr>
          <w:rFonts w:ascii="Times New Roman" w:hAnsi="Times New Roman" w:cs="Times New Roman"/>
          <w:sz w:val="28"/>
          <w:szCs w:val="28"/>
        </w:rPr>
        <w:t>Совместно с родителями проводить праздники, совместные собрания (</w:t>
      </w:r>
      <w:r w:rsidR="006B46AE">
        <w:rPr>
          <w:rFonts w:ascii="Times New Roman" w:hAnsi="Times New Roman" w:cs="Times New Roman"/>
          <w:sz w:val="28"/>
          <w:szCs w:val="28"/>
        </w:rPr>
        <w:t>например:</w:t>
      </w:r>
      <w:proofErr w:type="gramEnd"/>
      <w:r w:rsidR="006B4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6AE">
        <w:rPr>
          <w:rFonts w:ascii="Times New Roman" w:hAnsi="Times New Roman" w:cs="Times New Roman"/>
          <w:sz w:val="28"/>
          <w:szCs w:val="28"/>
        </w:rPr>
        <w:t>«Посвящение в Первоклассники</w:t>
      </w:r>
      <w:r w:rsidRPr="00A0425F">
        <w:rPr>
          <w:rFonts w:ascii="Times New Roman" w:hAnsi="Times New Roman" w:cs="Times New Roman"/>
          <w:sz w:val="28"/>
          <w:szCs w:val="28"/>
        </w:rPr>
        <w:t xml:space="preserve">», «Литературные гостиные»), экскурсии, походы в </w:t>
      </w:r>
      <w:r w:rsidR="006B46AE">
        <w:rPr>
          <w:rFonts w:ascii="Times New Roman" w:hAnsi="Times New Roman" w:cs="Times New Roman"/>
          <w:sz w:val="28"/>
          <w:szCs w:val="28"/>
        </w:rPr>
        <w:t xml:space="preserve">музей, </w:t>
      </w:r>
      <w:r w:rsidRPr="00A0425F">
        <w:rPr>
          <w:rFonts w:ascii="Times New Roman" w:hAnsi="Times New Roman" w:cs="Times New Roman"/>
          <w:sz w:val="28"/>
          <w:szCs w:val="28"/>
        </w:rPr>
        <w:t>театр</w:t>
      </w:r>
      <w:r w:rsidR="006B46AE">
        <w:rPr>
          <w:rFonts w:ascii="Times New Roman" w:hAnsi="Times New Roman" w:cs="Times New Roman"/>
          <w:sz w:val="28"/>
          <w:szCs w:val="28"/>
        </w:rPr>
        <w:t>,</w:t>
      </w:r>
      <w:r w:rsidR="009C41DC">
        <w:rPr>
          <w:rFonts w:ascii="Times New Roman" w:hAnsi="Times New Roman" w:cs="Times New Roman"/>
          <w:sz w:val="28"/>
          <w:szCs w:val="28"/>
        </w:rPr>
        <w:t xml:space="preserve"> </w:t>
      </w:r>
      <w:r w:rsidR="006B46AE">
        <w:rPr>
          <w:rFonts w:ascii="Times New Roman" w:hAnsi="Times New Roman" w:cs="Times New Roman"/>
          <w:sz w:val="28"/>
          <w:szCs w:val="28"/>
        </w:rPr>
        <w:t>ЦИИ</w:t>
      </w:r>
      <w:r w:rsidRPr="00A04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425F">
        <w:rPr>
          <w:rFonts w:ascii="Times New Roman" w:hAnsi="Times New Roman" w:cs="Times New Roman"/>
          <w:sz w:val="28"/>
          <w:szCs w:val="28"/>
        </w:rPr>
        <w:t xml:space="preserve"> Задачей такого сотрудничества </w:t>
      </w:r>
      <w:r w:rsidRPr="00A0425F">
        <w:rPr>
          <w:rFonts w:ascii="Times New Roman" w:hAnsi="Times New Roman" w:cs="Times New Roman"/>
          <w:sz w:val="28"/>
          <w:szCs w:val="28"/>
        </w:rPr>
        <w:lastRenderedPageBreak/>
        <w:t>научить общаться, дружить, трудиться, отдыхать. Р</w:t>
      </w:r>
      <w:r w:rsidR="005D32C1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Pr="00A0425F">
        <w:rPr>
          <w:rFonts w:ascii="Times New Roman" w:hAnsi="Times New Roman" w:cs="Times New Roman"/>
          <w:sz w:val="28"/>
          <w:szCs w:val="28"/>
        </w:rPr>
        <w:t xml:space="preserve"> активно участвуют в акциях, проводимых в школе «Игрушки детям – сиротам»,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A0425F">
        <w:rPr>
          <w:rFonts w:ascii="Times New Roman" w:hAnsi="Times New Roman" w:cs="Times New Roman"/>
          <w:sz w:val="28"/>
          <w:szCs w:val="28"/>
        </w:rPr>
        <w:t xml:space="preserve"> и участие в мероприятиях, посвященных памяти событий ВОВ, спортивных праздниках, откр</w:t>
      </w:r>
      <w:r w:rsidR="00316123">
        <w:rPr>
          <w:rFonts w:ascii="Times New Roman" w:hAnsi="Times New Roman" w:cs="Times New Roman"/>
          <w:sz w:val="28"/>
          <w:szCs w:val="28"/>
        </w:rPr>
        <w:t>ытых уроках  и т.д.. Собрали материал «Проба пера…» с сочинениями обучающихся,</w:t>
      </w:r>
      <w:r w:rsidR="005568F6">
        <w:rPr>
          <w:rFonts w:ascii="Times New Roman" w:hAnsi="Times New Roman" w:cs="Times New Roman"/>
          <w:sz w:val="28"/>
          <w:szCs w:val="28"/>
        </w:rPr>
        <w:t xml:space="preserve"> </w:t>
      </w:r>
      <w:r w:rsidR="00626657">
        <w:rPr>
          <w:rFonts w:ascii="Times New Roman" w:hAnsi="Times New Roman" w:cs="Times New Roman"/>
          <w:sz w:val="28"/>
          <w:szCs w:val="28"/>
        </w:rPr>
        <w:t>стихотворениями</w:t>
      </w:r>
      <w:proofErr w:type="gramStart"/>
      <w:r w:rsidR="00316123">
        <w:rPr>
          <w:rFonts w:ascii="Times New Roman" w:hAnsi="Times New Roman" w:cs="Times New Roman"/>
          <w:sz w:val="28"/>
          <w:szCs w:val="28"/>
        </w:rPr>
        <w:t xml:space="preserve"> </w:t>
      </w:r>
      <w:r w:rsidRPr="00A042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425F">
        <w:rPr>
          <w:rFonts w:ascii="Times New Roman" w:hAnsi="Times New Roman" w:cs="Times New Roman"/>
          <w:sz w:val="28"/>
          <w:szCs w:val="28"/>
        </w:rPr>
        <w:t xml:space="preserve"> </w:t>
      </w:r>
      <w:r w:rsidR="00626657">
        <w:rPr>
          <w:rFonts w:ascii="Times New Roman" w:hAnsi="Times New Roman" w:cs="Times New Roman"/>
          <w:sz w:val="28"/>
          <w:szCs w:val="28"/>
        </w:rPr>
        <w:t xml:space="preserve">   П</w:t>
      </w:r>
      <w:r w:rsidRPr="00A0425F">
        <w:rPr>
          <w:rFonts w:ascii="Times New Roman" w:hAnsi="Times New Roman" w:cs="Times New Roman"/>
          <w:sz w:val="28"/>
          <w:szCs w:val="28"/>
        </w:rPr>
        <w:t xml:space="preserve">роводим с ребятами «Летопись класса» в виде Презентации (где на слайдах с комментариями, как в калейдоскопе, ярко проживали все события </w:t>
      </w:r>
      <w:r w:rsidR="00626657">
        <w:rPr>
          <w:rFonts w:ascii="Times New Roman" w:hAnsi="Times New Roman" w:cs="Times New Roman"/>
          <w:sz w:val="28"/>
          <w:szCs w:val="28"/>
        </w:rPr>
        <w:t>класса</w:t>
      </w:r>
      <w:r w:rsidRPr="00A0425F">
        <w:rPr>
          <w:rFonts w:ascii="Times New Roman" w:hAnsi="Times New Roman" w:cs="Times New Roman"/>
          <w:sz w:val="28"/>
          <w:szCs w:val="28"/>
        </w:rPr>
        <w:t>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В конце года подвести итоги работы. Выявить победителей в группах,  в классе, по школе. Отметить </w:t>
      </w:r>
      <w:proofErr w:type="gramStart"/>
      <w:r w:rsidRPr="00A0425F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A0425F">
        <w:rPr>
          <w:rFonts w:ascii="Times New Roman" w:hAnsi="Times New Roman" w:cs="Times New Roman"/>
          <w:sz w:val="28"/>
          <w:szCs w:val="28"/>
        </w:rPr>
        <w:t xml:space="preserve"> портфолио, лучших представителей Актива. Послушать мнения ребят о наиболее понравившихся делах и мероприятиях, о планах на будущий год, о том, что не удалось и почему? И как этого избежать в дальнейшем.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Надеемся, что систематическая работа над развитием классного самоуправления приведет к благоприятной психологической атмосфере в классе, школе. Ребята будут чувствовать себя в коллективе комфортно, и проявлять себя с творческой стороны.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Положение об ученическом самоуправлении в классе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Самоуправление в классе осуществляется на основе коллективного планирования и распределения дел между творческими и инициативными группами по следующим направлениям: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-учебно-познавательные дела;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-общественно-полезные и трудовые дела;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-культурно-массовые дела и организация досуга;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информационная служба (журналисты, репортеры, редакторы классных уголков);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здоровый образ жизни;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-самовоспитание и самоопределение.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гражданско-патриотическое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2.  Ученические коллективы сами определяют основные направления своей деятельности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 3.  Самоуправление в классе строится на основе следующих принципов: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-добровольность;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-сотрудничество;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-чередование творческих дел;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-добросовестность в выполнении поручений.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 4.  Высшим органом самоуправления является общее собрание.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Организация полезных дел в классе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Класс делится на творческие группы на добровольных началах.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В каждой группе выбирается руководитель сроком на 1 учебный год.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Каждая группа выполняет возложенное на нее Советом класса поручение.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Учащиеся имеют право переходить из одной группы в другую.</w:t>
      </w:r>
    </w:p>
    <w:p w:rsidR="003871B0" w:rsidRPr="00747CDD" w:rsidRDefault="003871B0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871B0" w:rsidRPr="00747CDD" w:rsidRDefault="003871B0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Общее собрание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Собрание является высшим органом  классного самоуправления и обеспечивает каждому ученику право участия в подготовке, обсуждении и принятии решений по наиболее важным вопросам жизнедеятельности класса.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Общее собрание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обсуждает любые вопросы коллектива и принимает по ним необходимые решения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-планирует жизнедеятельность классного коллектива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избирает лидера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-распределяет обязанности, постоянные поручения среди учащихся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-слушает отчеты ответственных лиц и органов самоуправления о проделанной работе, выполнении поручений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высказывает свои пожелания и предложения по улучшению учебно-воспитательного процесса в классе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избирает делегатов на школьную конференцию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-в пределах своей компетенции решает вопросы и поощрении учащихся своего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Классное собрание является правомочным, есл</w:t>
      </w:r>
      <w:r w:rsidR="005D32C1">
        <w:rPr>
          <w:rFonts w:ascii="Times New Roman" w:hAnsi="Times New Roman" w:cs="Times New Roman"/>
          <w:sz w:val="28"/>
          <w:szCs w:val="28"/>
        </w:rPr>
        <w:t xml:space="preserve">и на нем присутствует не менее </w:t>
      </w:r>
      <w:r w:rsidR="005D32C1" w:rsidRPr="005D32C1">
        <w:rPr>
          <w:rFonts w:ascii="Times New Roman" w:hAnsi="Times New Roman" w:cs="Times New Roman"/>
          <w:sz w:val="28"/>
          <w:szCs w:val="28"/>
        </w:rPr>
        <w:t>70%</w:t>
      </w:r>
      <w:r w:rsidRPr="00A0425F">
        <w:rPr>
          <w:rFonts w:ascii="Times New Roman" w:hAnsi="Times New Roman" w:cs="Times New Roman"/>
          <w:sz w:val="28"/>
          <w:szCs w:val="28"/>
        </w:rPr>
        <w:t xml:space="preserve"> учащихся класса. Участие в работе собрания – обязанность каждого учащихся.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Решение собрания считается принятым и обязательным для всех учащихся класса, если за него высказались не менее половины всех учащихся.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Решение классного собрания </w:t>
      </w:r>
      <w:proofErr w:type="gramStart"/>
      <w:r w:rsidRPr="00A0425F">
        <w:rPr>
          <w:rFonts w:ascii="Times New Roman" w:hAnsi="Times New Roman" w:cs="Times New Roman"/>
          <w:sz w:val="28"/>
          <w:szCs w:val="28"/>
        </w:rPr>
        <w:t>протоколируется</w:t>
      </w:r>
      <w:proofErr w:type="gramEnd"/>
      <w:r w:rsidRPr="00A0425F">
        <w:rPr>
          <w:rFonts w:ascii="Times New Roman" w:hAnsi="Times New Roman" w:cs="Times New Roman"/>
          <w:sz w:val="28"/>
          <w:szCs w:val="28"/>
        </w:rPr>
        <w:t xml:space="preserve"> и выполнение его контролируется.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Общее собрание проводится не реже одного раза в месяц.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Совет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Совет класса является высшим исполнительным и координирующим органом ученического самоуправления класса. Избираемый на классном собрании 1 раз в год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В совет класса входят: лидер класса,  руководители творческих групп, председатель родительского комитета, классный руководитель.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Совет класса имеет следующие полномочия: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руководит работой творческих групп;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принимает решение о формах участия класса в мероприятиях класса и школы;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распределяет поручения по творческим группам;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решает вопрос о порицании и поощрении отдельных учеников;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-рассматривает конфликтные ситуации в классе;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-осуществляет </w:t>
      </w:r>
      <w:proofErr w:type="gramStart"/>
      <w:r w:rsidRPr="00A042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425F">
        <w:rPr>
          <w:rFonts w:ascii="Times New Roman" w:hAnsi="Times New Roman" w:cs="Times New Roman"/>
          <w:sz w:val="28"/>
          <w:szCs w:val="28"/>
        </w:rPr>
        <w:t xml:space="preserve"> выполнением учащимися «Законов жизнедеятельности школьного коллектива»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 xml:space="preserve"> 4.    Совет класса выполняет организаторскую, представительскую, информационно-пропагандистскую функции.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Лидер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lastRenderedPageBreak/>
        <w:t>Лидер класса – полномочный представитель класса на совещаниях и заседаниях любого уровня, защищает интересы класса.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Лидер класса обязан: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-контролировать посещаемость учащимися уроков;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выполнять поручения классного руководителя, связанные с учебно-воспитательным процессом.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Руководители творческих групп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Руководители творческих групп организовывают работу в группах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Отчитываются на Совете класса или на классном собрании о выполнении возложенных поручений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Выборы в Совет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В Совет класса избираются: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Лидер класса – на общем собрании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Руководители групп – на заседании групп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Члены совета класса избираются на основе равного. Прямого избирательного права при тайном или открытом голосовании по усмотрению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Избранными считаются кандидаты, набравшие наибольшее количество голосов присутствующих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Выборы считаются состоявшимися, если в них приняло участие более 50% избирателей.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Все сведения о жизнедеятельности класса за текущий учебный год собраны в папке «Портфолио класса», куда могут войти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название, девиз, символика отряда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список класса с распределением поручений, разделением на группы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план работы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-протоколы классных собраний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-фотографии и отзывы о мероприятиях, в которых класса принимал участие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 грамоты, дипломы и другие награды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-театральные программки, описание экскурсий и т.п.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За ведение «Портфолио  класса» отвечают учащиеся, получившие это поручение от класса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0425F">
        <w:rPr>
          <w:rFonts w:ascii="Times New Roman" w:hAnsi="Times New Roman" w:cs="Times New Roman"/>
          <w:sz w:val="28"/>
          <w:szCs w:val="28"/>
        </w:rPr>
        <w:t>«Портфолио класса» в конце учебного года сдается председателю Совета лидеров для подведения итогов о деятельности класса в учебном году</w:t>
      </w:r>
    </w:p>
    <w:p w:rsidR="00A0425F" w:rsidRPr="00A0425F" w:rsidRDefault="00A0425F" w:rsidP="00A0425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Настоящее Положение вступает в силу с момента утверждения 10.09.2010 г.</w:t>
      </w:r>
    </w:p>
    <w:p w:rsidR="00F732E4" w:rsidRPr="00747CDD" w:rsidRDefault="00A0425F" w:rsidP="00A0425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4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Изменения в настоящее Положение вносятся Советом учеников  по предложению Общего собрания класса.</w:t>
      </w:r>
    </w:p>
    <w:p w:rsidR="00747CDD" w:rsidRPr="003179C1" w:rsidRDefault="00747CDD" w:rsidP="00747CD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47CDD" w:rsidRPr="003179C1" w:rsidRDefault="00747CDD" w:rsidP="00747CD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47CDD" w:rsidRPr="003179C1" w:rsidRDefault="00747CDD" w:rsidP="00747CD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47CDD" w:rsidRPr="003179C1" w:rsidRDefault="00747CDD" w:rsidP="00747CD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47CD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47CDD" w:rsidRPr="003179C1" w:rsidRDefault="00747CDD" w:rsidP="00747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79C1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747CDD" w:rsidRPr="003179C1" w:rsidRDefault="009C0411" w:rsidP="00747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9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747CDD" w:rsidRPr="003179C1">
        <w:rPr>
          <w:rFonts w:ascii="Times New Roman" w:eastAsia="Calibri" w:hAnsi="Times New Roman" w:cs="Times New Roman"/>
          <w:sz w:val="28"/>
          <w:szCs w:val="28"/>
        </w:rPr>
        <w:t>Работая с коллекти</w:t>
      </w:r>
      <w:r w:rsidR="00582912" w:rsidRPr="003179C1">
        <w:rPr>
          <w:rFonts w:ascii="Times New Roman" w:eastAsia="Calibri" w:hAnsi="Times New Roman" w:cs="Times New Roman"/>
          <w:sz w:val="28"/>
          <w:szCs w:val="28"/>
        </w:rPr>
        <w:t>вом</w:t>
      </w:r>
      <w:proofErr w:type="gramStart"/>
      <w:r w:rsidR="00582912" w:rsidRPr="00317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9C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747CDD" w:rsidRPr="003179C1">
        <w:rPr>
          <w:rFonts w:ascii="Times New Roman" w:eastAsia="Calibri" w:hAnsi="Times New Roman" w:cs="Times New Roman"/>
          <w:sz w:val="28"/>
          <w:szCs w:val="28"/>
        </w:rPr>
        <w:t xml:space="preserve"> я ещё раз убедилась в том, что</w:t>
      </w:r>
      <w:r w:rsidR="003179C1">
        <w:rPr>
          <w:rFonts w:ascii="Times New Roman" w:eastAsia="Calibri" w:hAnsi="Times New Roman" w:cs="Times New Roman"/>
          <w:sz w:val="28"/>
          <w:szCs w:val="28"/>
        </w:rPr>
        <w:t xml:space="preserve"> без самоуправления </w:t>
      </w:r>
      <w:r w:rsidR="00582912" w:rsidRPr="00317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CDD" w:rsidRPr="003179C1">
        <w:rPr>
          <w:rFonts w:ascii="Times New Roman" w:eastAsia="Calibri" w:hAnsi="Times New Roman" w:cs="Times New Roman"/>
          <w:sz w:val="28"/>
          <w:szCs w:val="28"/>
        </w:rPr>
        <w:t>невозможно подлинное развитие л</w:t>
      </w:r>
      <w:r w:rsidR="003179C1">
        <w:rPr>
          <w:rFonts w:ascii="Times New Roman" w:eastAsia="Calibri" w:hAnsi="Times New Roman" w:cs="Times New Roman"/>
          <w:sz w:val="28"/>
          <w:szCs w:val="28"/>
        </w:rPr>
        <w:t xml:space="preserve">ичности в нем. Детей объединяют </w:t>
      </w:r>
      <w:r w:rsidR="00747CDD" w:rsidRPr="003179C1">
        <w:rPr>
          <w:rFonts w:ascii="Times New Roman" w:eastAsia="Calibri" w:hAnsi="Times New Roman" w:cs="Times New Roman"/>
          <w:sz w:val="28"/>
          <w:szCs w:val="28"/>
        </w:rPr>
        <w:t>отношения, которые возникают именно в деятельности, в общении, во взаимодействии и которым необходимы три стороны, три силы, три полюса (дети, родители, учителя), которые образуют поле воспитания. Дети стали более ответственными, организованными, самостоятельными.</w:t>
      </w:r>
    </w:p>
    <w:p w:rsidR="00747CDD" w:rsidRPr="003179C1" w:rsidRDefault="00747CDD" w:rsidP="00747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CDD" w:rsidRPr="003179C1" w:rsidRDefault="00582912" w:rsidP="00747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9C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7CDD" w:rsidRPr="003179C1">
        <w:rPr>
          <w:rFonts w:ascii="Times New Roman" w:eastAsia="Calibri" w:hAnsi="Times New Roman" w:cs="Times New Roman"/>
          <w:sz w:val="28"/>
          <w:szCs w:val="28"/>
        </w:rPr>
        <w:t>Итак, самоуправление в классе возможно, более того оно необходимо, ведь по большому счёту мы сможем воспитать детей своей собственной жизни только в том случае, если в самом начале жизни наши воспитанники почувствуют, поймут, убедятся, что они что-то могут, на что-то способны, что они свободны в организации своего бытия.</w:t>
      </w:r>
    </w:p>
    <w:p w:rsidR="00747CDD" w:rsidRPr="00747CDD" w:rsidRDefault="00747CDD" w:rsidP="00A042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7CDD" w:rsidRPr="0074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F2"/>
    <w:multiLevelType w:val="singleLevel"/>
    <w:tmpl w:val="6046C68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8460E22"/>
    <w:multiLevelType w:val="singleLevel"/>
    <w:tmpl w:val="6046C6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9371BCC"/>
    <w:multiLevelType w:val="singleLevel"/>
    <w:tmpl w:val="6046C6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AC6493F"/>
    <w:multiLevelType w:val="singleLevel"/>
    <w:tmpl w:val="6046C6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EED324E"/>
    <w:multiLevelType w:val="singleLevel"/>
    <w:tmpl w:val="6046C6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8CE2567"/>
    <w:multiLevelType w:val="singleLevel"/>
    <w:tmpl w:val="6046C6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40CD3AA2"/>
    <w:multiLevelType w:val="singleLevel"/>
    <w:tmpl w:val="6046C68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7456F8B"/>
    <w:multiLevelType w:val="singleLevel"/>
    <w:tmpl w:val="6046C6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65B11501"/>
    <w:multiLevelType w:val="singleLevel"/>
    <w:tmpl w:val="6046C6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6F3468F7"/>
    <w:multiLevelType w:val="singleLevel"/>
    <w:tmpl w:val="6046C6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757C56FE"/>
    <w:multiLevelType w:val="singleLevel"/>
    <w:tmpl w:val="6046C684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0"/>
  </w:num>
  <w:num w:numId="9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</w:num>
  <w:num w:numId="13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8"/>
  </w:num>
  <w:num w:numId="18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9"/>
  </w:num>
  <w:num w:numId="20">
    <w:abstractNumId w:val="0"/>
  </w:num>
  <w:num w:numId="21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2"/>
  </w:num>
  <w:num w:numId="24">
    <w:abstractNumId w:val="6"/>
  </w:num>
  <w:num w:numId="25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F"/>
    <w:rsid w:val="0029462E"/>
    <w:rsid w:val="00316123"/>
    <w:rsid w:val="003179C1"/>
    <w:rsid w:val="003871B0"/>
    <w:rsid w:val="005568F6"/>
    <w:rsid w:val="00582912"/>
    <w:rsid w:val="005D32C1"/>
    <w:rsid w:val="00626657"/>
    <w:rsid w:val="006B46AE"/>
    <w:rsid w:val="00747CDD"/>
    <w:rsid w:val="007E220A"/>
    <w:rsid w:val="00805989"/>
    <w:rsid w:val="009A0E8D"/>
    <w:rsid w:val="009C0411"/>
    <w:rsid w:val="009C41DC"/>
    <w:rsid w:val="00A0425F"/>
    <w:rsid w:val="00B17E15"/>
    <w:rsid w:val="00F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2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2013-07-11T11:59:00Z</dcterms:created>
  <dcterms:modified xsi:type="dcterms:W3CDTF">2013-07-11T12:39:00Z</dcterms:modified>
</cp:coreProperties>
</file>