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003" w:rsidRDefault="00981003" w:rsidP="0098100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Фролова А.Ф.</w:t>
      </w:r>
    </w:p>
    <w:p w:rsidR="00981003" w:rsidRDefault="00981003" w:rsidP="0098100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1 категории</w:t>
      </w:r>
    </w:p>
    <w:p w:rsidR="00981003" w:rsidRDefault="00981003" w:rsidP="0098100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«СОШ №4», г. Наб. Челны</w:t>
      </w:r>
    </w:p>
    <w:p w:rsidR="00981003" w:rsidRPr="0068289D" w:rsidRDefault="003B0869" w:rsidP="009810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81003" w:rsidRPr="0068289D">
        <w:rPr>
          <w:rFonts w:ascii="Times New Roman" w:hAnsi="Times New Roman" w:cs="Times New Roman"/>
          <w:sz w:val="28"/>
          <w:szCs w:val="28"/>
        </w:rPr>
        <w:t>Реализация ФГОС во внеурочной деятельности</w:t>
      </w:r>
      <w:r w:rsidR="00981003">
        <w:rPr>
          <w:rFonts w:ascii="Times New Roman" w:hAnsi="Times New Roman" w:cs="Times New Roman"/>
          <w:sz w:val="28"/>
          <w:szCs w:val="28"/>
        </w:rPr>
        <w:t xml:space="preserve">  (из опыта работы школы)</w:t>
      </w:r>
    </w:p>
    <w:p w:rsidR="00981003" w:rsidRPr="00837078" w:rsidRDefault="00981003" w:rsidP="0098100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FFB">
        <w:rPr>
          <w:rFonts w:ascii="Times New Roman" w:hAnsi="Times New Roman" w:cs="Times New Roman"/>
          <w:sz w:val="28"/>
          <w:szCs w:val="28"/>
        </w:rPr>
        <w:t>Стандарт предполагает реализацию в образовательном учреждении как урочной, так и внеурочной деятельности.</w:t>
      </w:r>
      <w:r w:rsidRPr="00837078">
        <w:rPr>
          <w:rFonts w:ascii="Times New Roman" w:hAnsi="Times New Roman" w:cs="Times New Roman"/>
          <w:sz w:val="28"/>
          <w:szCs w:val="28"/>
        </w:rPr>
        <w:t>О ценностном, содержательном единстве урочной и внеурочной деятельности, о необходимости реализации воспитательного потенциала современных учебных программ как в рамках классно-урочной системы, так и во внеурочное время отмечалось ранее неоднократно (письмо Минобразования России от 2 апреля 2002г. №13-51-28/13 «О повышении воспитательного потенциала образовательного процесса в общеобразовательном учреждении»).Внеурочная деятельность в начальной школе позволяет решить  целый ряд очень важных задач:</w:t>
      </w:r>
    </w:p>
    <w:p w:rsidR="00981003" w:rsidRPr="00837078" w:rsidRDefault="00981003" w:rsidP="0098100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078">
        <w:rPr>
          <w:rFonts w:ascii="Times New Roman" w:hAnsi="Times New Roman" w:cs="Times New Roman"/>
          <w:sz w:val="28"/>
          <w:szCs w:val="28"/>
        </w:rPr>
        <w:t>обеспечить благоприятную адаптацию ребенка в школе;</w:t>
      </w:r>
    </w:p>
    <w:p w:rsidR="00981003" w:rsidRPr="00837078" w:rsidRDefault="00981003" w:rsidP="0098100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078">
        <w:rPr>
          <w:rFonts w:ascii="Times New Roman" w:hAnsi="Times New Roman" w:cs="Times New Roman"/>
          <w:sz w:val="28"/>
          <w:szCs w:val="28"/>
        </w:rPr>
        <w:t>снизить учебную нагрузку обучающихся;</w:t>
      </w:r>
    </w:p>
    <w:p w:rsidR="00981003" w:rsidRPr="00837078" w:rsidRDefault="00981003" w:rsidP="0098100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078">
        <w:rPr>
          <w:rFonts w:ascii="Times New Roman" w:hAnsi="Times New Roman" w:cs="Times New Roman"/>
          <w:sz w:val="28"/>
          <w:szCs w:val="28"/>
        </w:rPr>
        <w:t>улучшить условия для развития ребенка;</w:t>
      </w:r>
    </w:p>
    <w:p w:rsidR="00981003" w:rsidRPr="00837078" w:rsidRDefault="00981003" w:rsidP="0098100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078">
        <w:rPr>
          <w:rFonts w:ascii="Times New Roman" w:hAnsi="Times New Roman" w:cs="Times New Roman"/>
          <w:sz w:val="28"/>
          <w:szCs w:val="28"/>
        </w:rPr>
        <w:t>учесть возрастные и индивидуальные особенности обучающихся.</w:t>
      </w:r>
    </w:p>
    <w:p w:rsidR="00981003" w:rsidRPr="00837078" w:rsidRDefault="00981003" w:rsidP="0098100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FFB">
        <w:rPr>
          <w:rFonts w:ascii="Times New Roman" w:hAnsi="Times New Roman" w:cs="Times New Roman"/>
          <w:sz w:val="28"/>
          <w:szCs w:val="28"/>
        </w:rPr>
        <w:t>Содержание занятий формир</w:t>
      </w:r>
      <w:r>
        <w:rPr>
          <w:rFonts w:ascii="Times New Roman" w:hAnsi="Times New Roman" w:cs="Times New Roman"/>
          <w:sz w:val="28"/>
          <w:szCs w:val="28"/>
        </w:rPr>
        <w:t xml:space="preserve">уется </w:t>
      </w:r>
      <w:r w:rsidRPr="00826FFB">
        <w:rPr>
          <w:rFonts w:ascii="Times New Roman" w:hAnsi="Times New Roman" w:cs="Times New Roman"/>
          <w:sz w:val="28"/>
          <w:szCs w:val="28"/>
        </w:rPr>
        <w:t xml:space="preserve"> с учетом пожеланий обучающихся и их родителей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3707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ФГОС НОО</w:t>
      </w:r>
      <w:r w:rsidRPr="00837078">
        <w:rPr>
          <w:rFonts w:ascii="Times New Roman" w:hAnsi="Times New Roman" w:cs="Times New Roman"/>
          <w:sz w:val="28"/>
          <w:szCs w:val="28"/>
        </w:rPr>
        <w:t xml:space="preserve"> эта идея получила нормативное закрепление: организация образовательной деятельности обучающихся на уроке и создание соответствующего пространства реализации полученных знаний, умений и навыков в практической социально и личностно значимой деятельности во внеурочное время должно </w:t>
      </w:r>
      <w:r w:rsidRPr="00D15EE4">
        <w:rPr>
          <w:rFonts w:ascii="Times New Roman" w:hAnsi="Times New Roman" w:cs="Times New Roman"/>
          <w:sz w:val="28"/>
          <w:szCs w:val="28"/>
        </w:rPr>
        <w:t>обеспечить достижение личностных, метапредметных и предметных результатов.</w:t>
      </w:r>
      <w:r w:rsidRPr="00837078">
        <w:rPr>
          <w:rFonts w:ascii="Times New Roman" w:hAnsi="Times New Roman" w:cs="Times New Roman"/>
          <w:sz w:val="28"/>
          <w:szCs w:val="28"/>
        </w:rPr>
        <w:t>Исходя из задач, форм и содержания внеурочной деятельности, базовая модель может быть реализована через:</w:t>
      </w:r>
    </w:p>
    <w:p w:rsidR="00981003" w:rsidRPr="00837078" w:rsidRDefault="00981003" w:rsidP="0098100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078">
        <w:rPr>
          <w:rFonts w:ascii="Times New Roman" w:hAnsi="Times New Roman" w:cs="Times New Roman"/>
          <w:sz w:val="28"/>
          <w:szCs w:val="28"/>
        </w:rPr>
        <w:t>учебный план образовательного учреждения, а именно, через часть, формируемую участниками образовательного процесса (секции, школьные научные общества, научные исследования и т.д.);</w:t>
      </w:r>
    </w:p>
    <w:p w:rsidR="00981003" w:rsidRPr="00837078" w:rsidRDefault="00981003" w:rsidP="0098100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078">
        <w:rPr>
          <w:rFonts w:ascii="Times New Roman" w:hAnsi="Times New Roman" w:cs="Times New Roman"/>
          <w:sz w:val="28"/>
          <w:szCs w:val="28"/>
        </w:rPr>
        <w:lastRenderedPageBreak/>
        <w:t>дополнительныеобразовательные программы самого общеобразовательного учреждения (внутришкольная система дополнительного образования);</w:t>
      </w:r>
    </w:p>
    <w:p w:rsidR="00981003" w:rsidRPr="00837078" w:rsidRDefault="00981003" w:rsidP="0098100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078">
        <w:rPr>
          <w:rFonts w:ascii="Times New Roman" w:hAnsi="Times New Roman" w:cs="Times New Roman"/>
          <w:sz w:val="28"/>
          <w:szCs w:val="28"/>
        </w:rPr>
        <w:t>образовательные программы учреждений дополнительного образования детей;</w:t>
      </w:r>
    </w:p>
    <w:p w:rsidR="00981003" w:rsidRPr="00837078" w:rsidRDefault="00981003" w:rsidP="0098100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078">
        <w:rPr>
          <w:rFonts w:ascii="Times New Roman" w:hAnsi="Times New Roman" w:cs="Times New Roman"/>
          <w:sz w:val="28"/>
          <w:szCs w:val="28"/>
        </w:rPr>
        <w:t>организацию деятельности групп продленного дня;</w:t>
      </w:r>
    </w:p>
    <w:p w:rsidR="00981003" w:rsidRPr="00837078" w:rsidRDefault="00981003" w:rsidP="0098100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078">
        <w:rPr>
          <w:rFonts w:ascii="Times New Roman" w:hAnsi="Times New Roman" w:cs="Times New Roman"/>
          <w:sz w:val="28"/>
          <w:szCs w:val="28"/>
        </w:rPr>
        <w:t>классное руководство (экскурсии, диспуты, круглые столы, соревнования, общественно полезные практики и т.д.);</w:t>
      </w:r>
    </w:p>
    <w:p w:rsidR="00981003" w:rsidRPr="00837078" w:rsidRDefault="00981003" w:rsidP="0098100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078">
        <w:rPr>
          <w:rFonts w:ascii="Times New Roman" w:hAnsi="Times New Roman" w:cs="Times New Roman"/>
          <w:sz w:val="28"/>
          <w:szCs w:val="28"/>
        </w:rPr>
        <w:t>деятельность иных педагогических работников (педагога-организатора, социально</w:t>
      </w:r>
      <w:r>
        <w:rPr>
          <w:rFonts w:ascii="Times New Roman" w:hAnsi="Times New Roman" w:cs="Times New Roman"/>
          <w:sz w:val="28"/>
          <w:szCs w:val="28"/>
        </w:rPr>
        <w:t>го педагога, педагога-психолога</w:t>
      </w:r>
      <w:r w:rsidRPr="0083707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81003" w:rsidRPr="00837078" w:rsidRDefault="003B0869" w:rsidP="0098100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81003" w:rsidRPr="00837078">
        <w:rPr>
          <w:rFonts w:ascii="Times New Roman" w:hAnsi="Times New Roman" w:cs="Times New Roman"/>
          <w:sz w:val="28"/>
          <w:szCs w:val="28"/>
        </w:rPr>
        <w:t>Внеурочную деятельность эффективнее организовать в режиме деятельности групп продлённого дня</w:t>
      </w:r>
      <w:r w:rsidR="009810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003" w:rsidRPr="00837078">
        <w:rPr>
          <w:rFonts w:ascii="Times New Roman" w:hAnsi="Times New Roman" w:cs="Times New Roman"/>
          <w:sz w:val="28"/>
          <w:szCs w:val="28"/>
        </w:rPr>
        <w:t>Обучающимся, посещающим группы продленного дня, до самоподготовки   организованы прогулки, подвижные и спортивные игры, общественно полезный труд на участке школы, а после самоподготовки - участие в мероприятиях эмоционального характера (занятия внеурочной деятельности, игры, посещение зрелищных мероприятий, подготовка и проведение концертов самодеятельности, викторин и другие мероприятия)</w:t>
      </w:r>
      <w:r w:rsidR="00981003">
        <w:rPr>
          <w:rFonts w:ascii="Times New Roman" w:hAnsi="Times New Roman" w:cs="Times New Roman"/>
          <w:sz w:val="28"/>
          <w:szCs w:val="28"/>
        </w:rPr>
        <w:t>.</w:t>
      </w:r>
    </w:p>
    <w:p w:rsidR="00981003" w:rsidRDefault="00981003" w:rsidP="0098100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37078">
        <w:rPr>
          <w:rFonts w:ascii="Times New Roman" w:hAnsi="Times New Roman" w:cs="Times New Roman"/>
          <w:sz w:val="28"/>
          <w:szCs w:val="28"/>
        </w:rPr>
        <w:t>В нашей школе</w:t>
      </w:r>
      <w:r w:rsidR="003B0869">
        <w:rPr>
          <w:rFonts w:ascii="Times New Roman" w:hAnsi="Times New Roman" w:cs="Times New Roman"/>
          <w:sz w:val="28"/>
          <w:szCs w:val="28"/>
        </w:rPr>
        <w:t xml:space="preserve"> </w:t>
      </w:r>
      <w:r w:rsidRPr="00837078">
        <w:rPr>
          <w:rFonts w:ascii="Times New Roman" w:hAnsi="Times New Roman" w:cs="Times New Roman"/>
          <w:sz w:val="28"/>
          <w:szCs w:val="28"/>
        </w:rPr>
        <w:t>занятия в группе продленного дня  обеспечивают максимальное раскрытие способностей ученика, его всестороннее психосоциальное развитие через коллективную совместную работу с учениками и учителем, общении и дискуссиях с другими учениками.</w:t>
      </w:r>
      <w:r w:rsidR="003B0869">
        <w:rPr>
          <w:rFonts w:ascii="Times New Roman" w:hAnsi="Times New Roman" w:cs="Times New Roman"/>
          <w:sz w:val="28"/>
          <w:szCs w:val="28"/>
        </w:rPr>
        <w:t xml:space="preserve"> </w:t>
      </w:r>
      <w:r w:rsidRPr="00837078">
        <w:rPr>
          <w:rFonts w:ascii="Times New Roman" w:hAnsi="Times New Roman" w:cs="Times New Roman"/>
          <w:sz w:val="28"/>
          <w:szCs w:val="28"/>
        </w:rPr>
        <w:t>Главной задачей  является использование всех имеющихся ресурсов школы, социума, семьи для воспитания социально ответственной личности, чтобы каждый ученик имел возможность проявить свои уникальные качества.</w:t>
      </w:r>
      <w:r w:rsidR="003B0869">
        <w:rPr>
          <w:rFonts w:ascii="Times New Roman" w:hAnsi="Times New Roman" w:cs="Times New Roman"/>
          <w:sz w:val="28"/>
          <w:szCs w:val="28"/>
        </w:rPr>
        <w:t xml:space="preserve"> </w:t>
      </w:r>
      <w:r w:rsidRPr="00837078">
        <w:rPr>
          <w:rFonts w:ascii="Times New Roman" w:hAnsi="Times New Roman" w:cs="Times New Roman"/>
          <w:sz w:val="28"/>
          <w:szCs w:val="28"/>
        </w:rPr>
        <w:t>Функции обучения  расширяются</w:t>
      </w:r>
      <w:r w:rsidR="003B0869">
        <w:rPr>
          <w:rFonts w:ascii="Times New Roman" w:hAnsi="Times New Roman" w:cs="Times New Roman"/>
          <w:sz w:val="28"/>
          <w:szCs w:val="28"/>
        </w:rPr>
        <w:t xml:space="preserve"> </w:t>
      </w:r>
      <w:r w:rsidRPr="00837078">
        <w:rPr>
          <w:rFonts w:ascii="Times New Roman" w:hAnsi="Times New Roman" w:cs="Times New Roman"/>
          <w:sz w:val="28"/>
          <w:szCs w:val="28"/>
        </w:rPr>
        <w:t>за счёт проектной работы, образовательных кружков, экскурсии, конкурсов. Идет наращивание свободного времени для самостоятельного выбора учащимися деятельности по интересам.</w:t>
      </w:r>
      <w:r w:rsidR="003B0869">
        <w:rPr>
          <w:rFonts w:ascii="Times New Roman" w:hAnsi="Times New Roman" w:cs="Times New Roman"/>
          <w:sz w:val="28"/>
          <w:szCs w:val="28"/>
        </w:rPr>
        <w:t xml:space="preserve"> </w:t>
      </w:r>
      <w:r w:rsidRPr="00837078">
        <w:rPr>
          <w:rFonts w:ascii="Times New Roman" w:hAnsi="Times New Roman" w:cs="Times New Roman"/>
          <w:sz w:val="28"/>
          <w:szCs w:val="28"/>
        </w:rPr>
        <w:t>Результатом работы стали качественные изменения во взаимодействии с учреждениями доп</w:t>
      </w:r>
      <w:r>
        <w:rPr>
          <w:rFonts w:ascii="Times New Roman" w:hAnsi="Times New Roman" w:cs="Times New Roman"/>
          <w:sz w:val="28"/>
          <w:szCs w:val="28"/>
        </w:rPr>
        <w:t>олнительного образования детей.</w:t>
      </w:r>
    </w:p>
    <w:p w:rsidR="00981003" w:rsidRDefault="00981003" w:rsidP="009810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8B8">
        <w:rPr>
          <w:rFonts w:ascii="Times New Roman" w:hAnsi="Times New Roman" w:cs="Times New Roman"/>
          <w:sz w:val="28"/>
          <w:szCs w:val="28"/>
        </w:rPr>
        <w:t xml:space="preserve"> </w:t>
      </w:r>
      <w:r w:rsidR="003B0869">
        <w:rPr>
          <w:rFonts w:ascii="Times New Roman" w:hAnsi="Times New Roman" w:cs="Times New Roman"/>
          <w:sz w:val="28"/>
          <w:szCs w:val="28"/>
        </w:rPr>
        <w:t xml:space="preserve">    </w:t>
      </w:r>
      <w:r w:rsidRPr="00A538B8">
        <w:rPr>
          <w:rFonts w:ascii="Times New Roman" w:hAnsi="Times New Roman" w:cs="Times New Roman"/>
          <w:sz w:val="28"/>
          <w:szCs w:val="28"/>
        </w:rPr>
        <w:t xml:space="preserve">Спортивно-оздоровительное направление реализуется через такие формы как кружки, соревнования, детские спортивные секции. (Педагоги </w:t>
      </w:r>
      <w:r w:rsidRPr="00A538B8">
        <w:rPr>
          <w:rFonts w:ascii="Times New Roman" w:hAnsi="Times New Roman" w:cs="Times New Roman"/>
          <w:sz w:val="28"/>
          <w:szCs w:val="28"/>
        </w:rPr>
        <w:lastRenderedPageBreak/>
        <w:t>дополнительного  образования ДДТ №15(таэкван-до- руководитель Хабибуллин И., ДЮСШ №11 (Терехин Н.И.)</w:t>
      </w:r>
    </w:p>
    <w:p w:rsidR="00981003" w:rsidRDefault="00981003" w:rsidP="009810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99E">
        <w:rPr>
          <w:rFonts w:ascii="Times New Roman" w:hAnsi="Times New Roman" w:cs="Times New Roman"/>
          <w:sz w:val="28"/>
          <w:szCs w:val="28"/>
        </w:rPr>
        <w:t xml:space="preserve">  Духовно- нравственное направление реализуется через посещение музеев, кино, спектаклей, художественных выставок, прослушивание музыкальных произведений (филиал музыкальной школы №7</w:t>
      </w:r>
      <w:r w:rsidR="003B0869">
        <w:rPr>
          <w:rFonts w:ascii="Times New Roman" w:hAnsi="Times New Roman" w:cs="Times New Roman"/>
          <w:sz w:val="28"/>
          <w:szCs w:val="28"/>
        </w:rPr>
        <w:t xml:space="preserve"> </w:t>
      </w:r>
      <w:r w:rsidRPr="00E7699E">
        <w:rPr>
          <w:rFonts w:ascii="Times New Roman" w:hAnsi="Times New Roman" w:cs="Times New Roman"/>
          <w:sz w:val="28"/>
          <w:szCs w:val="28"/>
        </w:rPr>
        <w:t>на базе нашей школы, «Огниво»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699E">
        <w:rPr>
          <w:rFonts w:ascii="Times New Roman" w:hAnsi="Times New Roman" w:cs="Times New Roman"/>
          <w:sz w:val="28"/>
          <w:szCs w:val="28"/>
        </w:rPr>
        <w:t xml:space="preserve">танцевальная группа «Мизгель»-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E7699E">
        <w:rPr>
          <w:rFonts w:ascii="Times New Roman" w:hAnsi="Times New Roman" w:cs="Times New Roman"/>
          <w:sz w:val="28"/>
          <w:szCs w:val="28"/>
        </w:rPr>
        <w:t xml:space="preserve">Хайрутдинова Р.И музыкальный кружок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0869">
        <w:rPr>
          <w:rFonts w:ascii="Times New Roman" w:hAnsi="Times New Roman" w:cs="Times New Roman"/>
          <w:sz w:val="28"/>
          <w:szCs w:val="28"/>
        </w:rPr>
        <w:t>Каримова И.Г, театральный кружо</w:t>
      </w:r>
      <w:proofErr w:type="gramStart"/>
      <w:r w:rsidR="003B0869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3B08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869">
        <w:rPr>
          <w:rFonts w:ascii="Times New Roman" w:hAnsi="Times New Roman" w:cs="Times New Roman"/>
          <w:sz w:val="28"/>
          <w:szCs w:val="28"/>
        </w:rPr>
        <w:t>Шигапова</w:t>
      </w:r>
      <w:proofErr w:type="spellEnd"/>
      <w:r w:rsidR="003B0869">
        <w:rPr>
          <w:rFonts w:ascii="Times New Roman" w:hAnsi="Times New Roman" w:cs="Times New Roman"/>
          <w:sz w:val="28"/>
          <w:szCs w:val="28"/>
        </w:rPr>
        <w:t xml:space="preserve"> А.Р.</w:t>
      </w:r>
      <w:r w:rsidRPr="00E7699E">
        <w:rPr>
          <w:rFonts w:ascii="Times New Roman" w:hAnsi="Times New Roman" w:cs="Times New Roman"/>
          <w:sz w:val="28"/>
          <w:szCs w:val="28"/>
        </w:rPr>
        <w:t>)</w:t>
      </w:r>
    </w:p>
    <w:p w:rsidR="00981003" w:rsidRDefault="00981003" w:rsidP="009810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Общеинтеллектуальное направление реализуется через такие формы как познавательные беседы (городская детская библиотека – заведующая Самигуллина Ф.В.), олимпиады, детские исследовательские проекты (воспитатели групп продленного дня)</w:t>
      </w:r>
    </w:p>
    <w:p w:rsidR="00981003" w:rsidRPr="00E7699E" w:rsidRDefault="00981003" w:rsidP="009810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Художественно-эстетическое направление: развитие творческих способностей детей средствами изучения различных видов изобразительного искусства, воспитание нравственно-эстетических и коммуникативных качеств личности  (уроки нравственности – группы для девочек и мальчиков, руководители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Рафикова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Р.Ш., З.</w:t>
      </w:r>
      <w:r w:rsidR="003B0869">
        <w:rPr>
          <w:rFonts w:ascii="Times New Roman" w:hAnsi="Times New Roman" w:cs="Times New Roman"/>
          <w:sz w:val="28"/>
          <w:szCs w:val="28"/>
        </w:rPr>
        <w:t xml:space="preserve">, занятия </w:t>
      </w:r>
      <w:proofErr w:type="gramStart"/>
      <w:r w:rsidR="003B086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3B0869">
        <w:rPr>
          <w:rFonts w:ascii="Times New Roman" w:hAnsi="Times New Roman" w:cs="Times New Roman"/>
          <w:sz w:val="28"/>
          <w:szCs w:val="28"/>
        </w:rPr>
        <w:t xml:space="preserve"> ИЗО и лепки-воспитатели групп продленного дня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81003" w:rsidRPr="00D15EE4" w:rsidRDefault="003B0869" w:rsidP="0098100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81003" w:rsidRPr="00837078">
        <w:rPr>
          <w:rFonts w:ascii="Times New Roman" w:hAnsi="Times New Roman" w:cs="Times New Roman"/>
          <w:sz w:val="28"/>
          <w:szCs w:val="28"/>
        </w:rPr>
        <w:t>Такая организационная модель позволяет работать по единому плану педагогическому коллективу, где кроме школьных учителей есть педагоги дополнительного образования, специалисты культуры и организаторы спортивных мероприятий. Все педагоги дополнительного образования работают по программам, которые отвечают потребностям и интересам детей, предлагаются детям по выбору, в соответствии с их интересами,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003" w:rsidRPr="00D15EE4">
        <w:rPr>
          <w:rFonts w:ascii="Times New Roman" w:hAnsi="Times New Roman" w:cs="Times New Roman"/>
          <w:sz w:val="28"/>
          <w:szCs w:val="28"/>
        </w:rPr>
        <w:t>природными склонностями и способностями.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003" w:rsidRPr="00D15EE4">
        <w:rPr>
          <w:rFonts w:ascii="Times New Roman" w:hAnsi="Times New Roman" w:cs="Times New Roman"/>
          <w:sz w:val="28"/>
          <w:szCs w:val="28"/>
        </w:rPr>
        <w:t xml:space="preserve">Основными задачами  являются формирование и развитие творческих способностей учащихся, обучение их различным видам искусства, получение базовых творческих умений и навыков. Важно и то, что преподаватели дополнительного образования оказывают методическую и практическую помощь в организации и проведении в школе мероприятий музыкально – эстетической направленности. Они организуют экскурсии, ведут активную подготовку к участию в различных конкурсах. Следует заметить, что </w:t>
      </w:r>
      <w:r w:rsidR="00981003" w:rsidRPr="00D15EE4">
        <w:rPr>
          <w:rFonts w:ascii="Times New Roman" w:hAnsi="Times New Roman" w:cs="Times New Roman"/>
          <w:sz w:val="28"/>
          <w:szCs w:val="28"/>
        </w:rPr>
        <w:lastRenderedPageBreak/>
        <w:t xml:space="preserve">только в прошедшем учебном году преподавателями  были  подготовлены победителигородских и региональных конкурсов. Такая работа  позволяет более полно использовать возможности учебно-воспитательного процесса на основе личностно-ориентированного подхода. Здесь могут быть как коллективные, так и индивидуальные занятия, поэтому формы коллективного и индивидуального пребывания ребенка  сочетаются очень разумно. </w:t>
      </w:r>
    </w:p>
    <w:p w:rsidR="00981003" w:rsidRDefault="003B0869" w:rsidP="0098100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81003" w:rsidRPr="00D15EE4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выполняет еще одну важную задачу - расширяет культурное пространство школы. </w:t>
      </w:r>
      <w:r w:rsidR="00981003">
        <w:rPr>
          <w:rFonts w:ascii="Times New Roman" w:hAnsi="Times New Roman" w:cs="Times New Roman"/>
          <w:sz w:val="28"/>
          <w:szCs w:val="28"/>
        </w:rPr>
        <w:t>Деятельность группы продленного дня</w:t>
      </w:r>
      <w:r w:rsidR="00981003" w:rsidRPr="00D15EE4">
        <w:rPr>
          <w:rFonts w:ascii="Times New Roman" w:hAnsi="Times New Roman" w:cs="Times New Roman"/>
          <w:sz w:val="28"/>
          <w:szCs w:val="28"/>
        </w:rPr>
        <w:t xml:space="preserve"> да</w:t>
      </w:r>
      <w:r w:rsidR="00981003">
        <w:rPr>
          <w:rFonts w:ascii="Times New Roman" w:hAnsi="Times New Roman" w:cs="Times New Roman"/>
          <w:sz w:val="28"/>
          <w:szCs w:val="28"/>
        </w:rPr>
        <w:t>е</w:t>
      </w:r>
      <w:r w:rsidR="00981003" w:rsidRPr="00D15EE4">
        <w:rPr>
          <w:rFonts w:ascii="Times New Roman" w:hAnsi="Times New Roman" w:cs="Times New Roman"/>
          <w:sz w:val="28"/>
          <w:szCs w:val="28"/>
        </w:rPr>
        <w:t>т возможность включа</w:t>
      </w:r>
      <w:r w:rsidR="00981003">
        <w:rPr>
          <w:rFonts w:ascii="Times New Roman" w:hAnsi="Times New Roman" w:cs="Times New Roman"/>
          <w:sz w:val="28"/>
          <w:szCs w:val="28"/>
        </w:rPr>
        <w:t>ть</w:t>
      </w:r>
      <w:r w:rsidR="00981003" w:rsidRPr="00D15EE4">
        <w:rPr>
          <w:rFonts w:ascii="Times New Roman" w:hAnsi="Times New Roman" w:cs="Times New Roman"/>
          <w:sz w:val="28"/>
          <w:szCs w:val="28"/>
        </w:rPr>
        <w:t xml:space="preserve"> личность в многогранную, интеллектуальную, культурную и эстетически насыщенную жизнь, способствует нравственному воспитанию.</w:t>
      </w:r>
    </w:p>
    <w:p w:rsidR="00981003" w:rsidRPr="00D15EE4" w:rsidRDefault="003B0869" w:rsidP="0098100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981003" w:rsidRPr="00D15EE4">
        <w:rPr>
          <w:rFonts w:ascii="Times New Roman" w:hAnsi="Times New Roman" w:cs="Times New Roman"/>
          <w:sz w:val="28"/>
          <w:szCs w:val="28"/>
        </w:rPr>
        <w:t xml:space="preserve">Подводя итог всему вышесказанному, хотелось бы сделать вывод о том, что </w:t>
      </w:r>
      <w:r w:rsidR="00981003">
        <w:rPr>
          <w:rFonts w:ascii="Times New Roman" w:hAnsi="Times New Roman" w:cs="Times New Roman"/>
          <w:sz w:val="28"/>
          <w:szCs w:val="28"/>
        </w:rPr>
        <w:t>деятельность групы продленного дня</w:t>
      </w:r>
      <w:r w:rsidR="00981003" w:rsidRPr="00D15EE4">
        <w:rPr>
          <w:rFonts w:ascii="Times New Roman" w:hAnsi="Times New Roman" w:cs="Times New Roman"/>
          <w:sz w:val="28"/>
          <w:szCs w:val="28"/>
        </w:rPr>
        <w:t xml:space="preserve"> обеспечивает необходимые условия для реализации внеурочной деятельности в рамках федерального государственного образовательного стандарта начального общего образования и позволяет реализовать «портрет выпускника начальной школы», ориентированный на становление таких личностных характеристик как: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003" w:rsidRPr="00D15EE4">
        <w:rPr>
          <w:rFonts w:ascii="Times New Roman" w:hAnsi="Times New Roman" w:cs="Times New Roman"/>
          <w:sz w:val="28"/>
          <w:szCs w:val="28"/>
        </w:rPr>
        <w:t>любящий свой народ, свой край и свою Родину, уважающий и принимающий ценности семьи и общества</w:t>
      </w:r>
      <w:proofErr w:type="gramEnd"/>
      <w:r w:rsidR="00981003" w:rsidRPr="00D15EE4">
        <w:rPr>
          <w:rFonts w:ascii="Times New Roman" w:hAnsi="Times New Roman" w:cs="Times New Roman"/>
          <w:sz w:val="28"/>
          <w:szCs w:val="28"/>
        </w:rPr>
        <w:t>, любознательный, активно и заинтересованно познающий мир, владеющий основами умения учиться, способный к организации собственной деятельности, готовый самостоятельно действовать и отвечать за свои поступки перед семьей и обществом, доброжелательный, умеющий слушать и слышать собеседника, обосновывать свою позицию, высказывать свое мнение, выполняющий правила здорового и безопасного для себя и окружающих образа жизни.</w:t>
      </w:r>
    </w:p>
    <w:p w:rsidR="008412D2" w:rsidRDefault="008412D2">
      <w:bookmarkStart w:id="0" w:name="_GoBack"/>
      <w:bookmarkEnd w:id="0"/>
    </w:p>
    <w:sectPr w:rsidR="008412D2" w:rsidSect="00CC79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70B70"/>
    <w:multiLevelType w:val="hybridMultilevel"/>
    <w:tmpl w:val="7BEC6A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7750BB"/>
    <w:multiLevelType w:val="hybridMultilevel"/>
    <w:tmpl w:val="392471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DFA"/>
    <w:rsid w:val="003B0869"/>
    <w:rsid w:val="008412D2"/>
    <w:rsid w:val="00981003"/>
    <w:rsid w:val="009A7BAB"/>
    <w:rsid w:val="00EE6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003"/>
    <w:pPr>
      <w:ind w:left="720"/>
      <w:contextualSpacing/>
    </w:pPr>
  </w:style>
  <w:style w:type="paragraph" w:styleId="a4">
    <w:name w:val="No Spacing"/>
    <w:uiPriority w:val="1"/>
    <w:qFormat/>
    <w:rsid w:val="009810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0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1003"/>
    <w:pPr>
      <w:ind w:left="720"/>
      <w:contextualSpacing/>
    </w:pPr>
  </w:style>
  <w:style w:type="paragraph" w:styleId="NoSpacing">
    <w:name w:val="No Spacing"/>
    <w:uiPriority w:val="1"/>
    <w:qFormat/>
    <w:rsid w:val="009810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1064</Words>
  <Characters>6066</Characters>
  <Application>Microsoft Office Word</Application>
  <DocSecurity>0</DocSecurity>
  <Lines>50</Lines>
  <Paragraphs>14</Paragraphs>
  <ScaleCrop>false</ScaleCrop>
  <Company/>
  <LinksUpToDate>false</LinksUpToDate>
  <CharactersWithSpaces>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Стефанцова</dc:creator>
  <cp:keywords/>
  <dc:description/>
  <cp:lastModifiedBy>1</cp:lastModifiedBy>
  <cp:revision>3</cp:revision>
  <dcterms:created xsi:type="dcterms:W3CDTF">2012-04-04T15:32:00Z</dcterms:created>
  <dcterms:modified xsi:type="dcterms:W3CDTF">2012-04-09T07:04:00Z</dcterms:modified>
</cp:coreProperties>
</file>