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F4" w:rsidRDefault="005531FE" w:rsidP="0001368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>-</w:t>
      </w:r>
      <w:r w:rsidR="00C51D1B" w:rsidRPr="00C51D1B">
        <w:t xml:space="preserve"> </w:t>
      </w:r>
      <w:r w:rsidR="00C51D1B" w:rsidRPr="00C51D1B">
        <w:rPr>
          <w:rFonts w:ascii="Times New Roman" w:hAnsi="Times New Roman"/>
          <w:color w:val="000000"/>
          <w:sz w:val="28"/>
          <w:szCs w:val="28"/>
          <w:lang w:val="tt-RU"/>
        </w:rPr>
        <w:t>Хәерле көн кадерле укучылар! Менә тагын яңа көн туды. Яңа көн тууга яшәүгә омтылышыбыз, теләгебез артты.</w:t>
      </w:r>
      <w:r w:rsidR="00416BF4">
        <w:rPr>
          <w:rFonts w:ascii="Times New Roman" w:hAnsi="Times New Roman"/>
          <w:color w:val="000000"/>
          <w:sz w:val="28"/>
          <w:szCs w:val="28"/>
          <w:lang w:val="tt-RU"/>
        </w:rPr>
        <w:t xml:space="preserve"> Әйдәгез, бер- беребезгә </w:t>
      </w:r>
      <w:r w:rsidR="00C51D1B">
        <w:rPr>
          <w:rFonts w:ascii="Times New Roman" w:hAnsi="Times New Roman"/>
          <w:color w:val="000000"/>
          <w:sz w:val="28"/>
          <w:szCs w:val="28"/>
          <w:lang w:val="tt-RU"/>
        </w:rPr>
        <w:t>карап елмаеп алыйк</w:t>
      </w:r>
      <w:r w:rsidR="00416BF4">
        <w:rPr>
          <w:rFonts w:ascii="Times New Roman" w:hAnsi="Times New Roman"/>
          <w:color w:val="000000"/>
          <w:sz w:val="28"/>
          <w:szCs w:val="28"/>
          <w:lang w:val="tt-RU"/>
        </w:rPr>
        <w:t xml:space="preserve">. Барыгызга да уңышлар теләп, тәрбия сәгатен башлыйбыз. </w:t>
      </w:r>
    </w:p>
    <w:p w:rsidR="00416BF4" w:rsidRDefault="005531FE" w:rsidP="0001368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>-</w:t>
      </w:r>
      <w:r w:rsidR="00C51D1B">
        <w:rPr>
          <w:rFonts w:ascii="Times New Roman" w:hAnsi="Times New Roman"/>
          <w:color w:val="000000"/>
          <w:sz w:val="28"/>
          <w:szCs w:val="28"/>
          <w:lang w:val="tt-RU"/>
        </w:rPr>
        <w:t>Укучылар,  бу гө</w:t>
      </w:r>
      <w:r w:rsidR="00416BF4">
        <w:rPr>
          <w:rFonts w:ascii="Times New Roman" w:hAnsi="Times New Roman"/>
          <w:color w:val="000000"/>
          <w:sz w:val="28"/>
          <w:szCs w:val="28"/>
          <w:lang w:val="tt-RU"/>
        </w:rPr>
        <w:t>лләргә карагыз әле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>. Мин аларның икесен дә бер үк көнне утырттым. Ләкин аның берсе зәгыйфь,  ә икенчесе матур, зур булып үскән. Ни өчен болай килеп чыкты икән? Югыйсә гөлләр бер үк бүлмәдә тордылар, суны да вакытында сиптем.     (((</w:t>
      </w:r>
      <w:r w:rsidRPr="005531FE">
        <w:rPr>
          <w:rFonts w:ascii="Times New Roman" w:hAnsi="Times New Roman"/>
          <w:color w:val="000000"/>
          <w:sz w:val="28"/>
          <w:szCs w:val="28"/>
          <w:u w:val="single"/>
          <w:lang w:val="tt-RU"/>
        </w:rPr>
        <w:t>Гөлнең берсе</w:t>
      </w:r>
      <w:r>
        <w:rPr>
          <w:rFonts w:ascii="Times New Roman" w:hAnsi="Times New Roman"/>
          <w:color w:val="000000"/>
          <w:sz w:val="28"/>
          <w:szCs w:val="28"/>
          <w:u w:val="single"/>
          <w:lang w:val="tt-RU"/>
        </w:rPr>
        <w:t xml:space="preserve"> караңгы урында, ә икенчесе тәрәзә төбендә торды))).</w:t>
      </w:r>
    </w:p>
    <w:p w:rsidR="002B46DE" w:rsidRPr="002B46DE" w:rsidRDefault="002B46DE" w:rsidP="002B46D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>- Әйе, гөлләрдә яшиләр, үсәләр, өебезгә ям</w:t>
      </w:r>
      <w:r w:rsidRPr="002B46DE">
        <w:rPr>
          <w:rFonts w:ascii="Times New Roman" w:hAnsi="Times New Roman"/>
          <w:color w:val="000000"/>
          <w:sz w:val="28"/>
          <w:szCs w:val="28"/>
          <w:lang w:val="tt-RU"/>
        </w:rPr>
        <w:t>ь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биреп торалар. Гөлләр кебек к</w:t>
      </w:r>
      <w:r w:rsidRPr="002B46DE">
        <w:rPr>
          <w:rFonts w:ascii="Times New Roman" w:hAnsi="Times New Roman"/>
          <w:color w:val="000000"/>
          <w:sz w:val="28"/>
          <w:szCs w:val="28"/>
          <w:lang w:val="tt-RU"/>
        </w:rPr>
        <w:t>еше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дә</w:t>
      </w:r>
      <w:r w:rsidRPr="002B46DE">
        <w:rPr>
          <w:rFonts w:ascii="Times New Roman" w:hAnsi="Times New Roman"/>
          <w:color w:val="000000"/>
          <w:sz w:val="28"/>
          <w:szCs w:val="28"/>
          <w:lang w:val="tt-RU"/>
        </w:rPr>
        <w:t xml:space="preserve"> дөньяга яшәр өчен туа. Яшәү өчен сәламәтлек кирәк.</w:t>
      </w:r>
      <w:r w:rsidRPr="002B46DE">
        <w:rPr>
          <w:lang w:val="tt-RU"/>
        </w:rPr>
        <w:t xml:space="preserve"> </w:t>
      </w:r>
      <w:r w:rsidRPr="002B46DE">
        <w:rPr>
          <w:rFonts w:ascii="Times New Roman" w:hAnsi="Times New Roman"/>
          <w:color w:val="000000"/>
          <w:sz w:val="28"/>
          <w:szCs w:val="28"/>
          <w:lang w:val="tt-RU"/>
        </w:rPr>
        <w:t xml:space="preserve">"Сәламәтлек – иң зур байлык” диләр. Чөнки ул булмаса, кеше бик күп нәрсәләрдән мәхрүм. Сәламәтлек - кеше бәхетенең нигезе. Исәнлек булганда гына кеше үзенең теләк-омтылышларына ирешә ала. Исәнлек булганда гына ул хезмәттән, уеннан, физик күнегүләрдән канәгатьлек ала. 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>Димәк, кеше с</w:t>
      </w:r>
      <w:r w:rsidRPr="002B46DE">
        <w:rPr>
          <w:rFonts w:ascii="Times New Roman" w:hAnsi="Times New Roman"/>
          <w:color w:val="000000"/>
          <w:sz w:val="28"/>
          <w:szCs w:val="28"/>
          <w:lang w:val="tt-RU"/>
        </w:rPr>
        <w:t>ау-сәламәт, таза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булганда гына яши.</w:t>
      </w:r>
    </w:p>
    <w:p w:rsidR="002B46DE" w:rsidRPr="002B46DE" w:rsidRDefault="002B46DE" w:rsidP="002B46D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2B46DE">
        <w:rPr>
          <w:rFonts w:ascii="Times New Roman" w:hAnsi="Times New Roman"/>
          <w:color w:val="000000"/>
          <w:sz w:val="28"/>
          <w:szCs w:val="28"/>
          <w:lang w:val="tt-RU"/>
        </w:rPr>
        <w:t xml:space="preserve">- Сау булу нәрсәне аңлата? </w:t>
      </w:r>
    </w:p>
    <w:p w:rsidR="002B46DE" w:rsidRPr="002B46DE" w:rsidRDefault="002B46DE" w:rsidP="002B46D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2B46DE">
        <w:rPr>
          <w:rFonts w:ascii="Times New Roman" w:hAnsi="Times New Roman"/>
          <w:color w:val="000000"/>
          <w:sz w:val="28"/>
          <w:szCs w:val="28"/>
          <w:u w:val="single"/>
          <w:lang w:val="tt-RU"/>
        </w:rPr>
        <w:t>((( Сау булу – чирле т</w:t>
      </w:r>
      <w:r>
        <w:rPr>
          <w:rFonts w:ascii="Times New Roman" w:hAnsi="Times New Roman"/>
          <w:color w:val="000000"/>
          <w:sz w:val="28"/>
          <w:szCs w:val="28"/>
          <w:u w:val="single"/>
          <w:lang w:val="tt-RU"/>
        </w:rPr>
        <w:t>үгел, сәламәт, исән, тере булу.))</w:t>
      </w:r>
      <w:r w:rsidRPr="002B46DE">
        <w:rPr>
          <w:rFonts w:ascii="Times New Roman" w:hAnsi="Times New Roman"/>
          <w:color w:val="000000"/>
          <w:sz w:val="28"/>
          <w:szCs w:val="28"/>
          <w:lang w:val="tt-RU"/>
        </w:rPr>
        <w:t xml:space="preserve">) </w:t>
      </w:r>
    </w:p>
    <w:p w:rsidR="002B46DE" w:rsidRPr="002B46DE" w:rsidRDefault="002B46DE" w:rsidP="002B46D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2B46DE">
        <w:rPr>
          <w:rFonts w:ascii="Times New Roman" w:hAnsi="Times New Roman"/>
          <w:color w:val="000000"/>
          <w:sz w:val="28"/>
          <w:szCs w:val="28"/>
          <w:lang w:val="tt-RU"/>
        </w:rPr>
        <w:t xml:space="preserve">- Очрашканда, саубуллашканда ничек дип әйтәбез? </w:t>
      </w:r>
    </w:p>
    <w:p w:rsidR="002B46DE" w:rsidRPr="00463DAC" w:rsidRDefault="00463DAC" w:rsidP="002B46D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u w:val="single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tt-RU"/>
        </w:rPr>
        <w:t>(((</w:t>
      </w:r>
      <w:r w:rsidR="002B46DE" w:rsidRPr="00463DAC">
        <w:rPr>
          <w:rFonts w:ascii="Times New Roman" w:hAnsi="Times New Roman"/>
          <w:color w:val="000000"/>
          <w:sz w:val="28"/>
          <w:szCs w:val="28"/>
          <w:u w:val="single"/>
          <w:lang w:val="tt-RU"/>
        </w:rPr>
        <w:t>Саумысез, исәнме</w:t>
      </w:r>
      <w:r>
        <w:rPr>
          <w:rFonts w:ascii="Times New Roman" w:hAnsi="Times New Roman"/>
          <w:color w:val="000000"/>
          <w:sz w:val="28"/>
          <w:szCs w:val="28"/>
          <w:u w:val="single"/>
          <w:lang w:val="tt-RU"/>
        </w:rPr>
        <w:t>сез, сау булыгыз. ))</w:t>
      </w:r>
      <w:r w:rsidR="002B46DE" w:rsidRPr="00463DAC">
        <w:rPr>
          <w:rFonts w:ascii="Times New Roman" w:hAnsi="Times New Roman"/>
          <w:color w:val="000000"/>
          <w:sz w:val="28"/>
          <w:szCs w:val="28"/>
          <w:u w:val="single"/>
          <w:lang w:val="tt-RU"/>
        </w:rPr>
        <w:t xml:space="preserve">) </w:t>
      </w:r>
    </w:p>
    <w:p w:rsidR="005531FE" w:rsidRDefault="00463DAC" w:rsidP="002B46DE">
      <w:pPr>
        <w:shd w:val="clear" w:color="auto" w:fill="FFFFFF"/>
        <w:autoSpaceDE w:val="0"/>
        <w:autoSpaceDN w:val="0"/>
        <w:adjustRightInd w:val="0"/>
        <w:rPr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-  </w:t>
      </w:r>
      <w:r w:rsidRPr="00463DAC">
        <w:rPr>
          <w:rFonts w:ascii="Times New Roman" w:hAnsi="Times New Roman"/>
          <w:color w:val="000000"/>
          <w:sz w:val="28"/>
          <w:szCs w:val="28"/>
          <w:lang w:val="tt-RU"/>
        </w:rPr>
        <w:t>Әйе. Кеше җир йөзендә бер тапкыр гына яши. Безгә үзебезнең гомеребезнең кадерен белеп, сау-сәламәт булып яшәргә кирәк. Сәламәт кеше тормышны ярата. Әгәр кеше табигать биргән табиблардан – кояш яктысын, саф һаваны, чиста суны, физик күнегүләрне, ялны дөрес файдаланса, ул бер дә авырмас.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7F3FDF" w:rsidRPr="007F3FDF">
        <w:rPr>
          <w:rFonts w:ascii="Times New Roman" w:hAnsi="Times New Roman"/>
          <w:color w:val="000000"/>
          <w:sz w:val="28"/>
          <w:szCs w:val="28"/>
          <w:lang w:val="tt-RU"/>
        </w:rPr>
        <w:t xml:space="preserve">Әйтегез әле, ә сезнеңчә нәрсә </w:t>
      </w:r>
      <w:r w:rsidR="007F3FDF">
        <w:rPr>
          <w:rFonts w:ascii="Times New Roman" w:hAnsi="Times New Roman"/>
          <w:color w:val="000000"/>
          <w:sz w:val="28"/>
          <w:szCs w:val="28"/>
          <w:lang w:val="tt-RU"/>
        </w:rPr>
        <w:t>соң ул сәламәтлек?   ((</w:t>
      </w:r>
      <w:r w:rsidR="007F3FDF" w:rsidRPr="007F3FDF">
        <w:rPr>
          <w:rFonts w:ascii="Times New Roman" w:hAnsi="Times New Roman"/>
          <w:color w:val="000000"/>
          <w:sz w:val="28"/>
          <w:szCs w:val="28"/>
          <w:u w:val="single"/>
          <w:lang w:val="tt-RU"/>
        </w:rPr>
        <w:t>( чиста-пөхтә йөрү, дөрес туклану, саф һава сулау, спорт белән шөгыльләнү, гигиена кагыйдәләрен үтәү)</w:t>
      </w:r>
      <w:r w:rsidR="007F3FDF">
        <w:rPr>
          <w:rFonts w:ascii="Times New Roman" w:hAnsi="Times New Roman"/>
          <w:color w:val="000000"/>
          <w:sz w:val="28"/>
          <w:szCs w:val="28"/>
          <w:u w:val="single"/>
          <w:lang w:val="tt-RU"/>
        </w:rPr>
        <w:t>))</w:t>
      </w:r>
      <w:r w:rsidR="007F3FDF" w:rsidRPr="007F3FDF">
        <w:rPr>
          <w:rFonts w:ascii="Times New Roman" w:hAnsi="Times New Roman"/>
          <w:color w:val="000000"/>
          <w:sz w:val="28"/>
          <w:szCs w:val="28"/>
          <w:u w:val="single"/>
          <w:lang w:val="tt-RU"/>
        </w:rPr>
        <w:t>.</w:t>
      </w:r>
      <w:r w:rsidRPr="00463DAC">
        <w:rPr>
          <w:rFonts w:ascii="Times New Roman" w:hAnsi="Times New Roman"/>
          <w:color w:val="000000"/>
          <w:sz w:val="28"/>
          <w:szCs w:val="28"/>
          <w:u w:val="single"/>
          <w:lang w:val="tt-RU"/>
        </w:rPr>
        <w:t xml:space="preserve"> </w:t>
      </w:r>
      <w:r w:rsidR="00901C0C">
        <w:rPr>
          <w:noProof/>
          <w:sz w:val="28"/>
          <w:szCs w:val="28"/>
        </w:rPr>
        <w:drawing>
          <wp:inline distT="0" distB="0" distL="0" distR="0" wp14:anchorId="1DB9A33F" wp14:editId="75B86A58">
            <wp:extent cx="5029200" cy="2124075"/>
            <wp:effectExtent l="0" t="0" r="0" b="28575"/>
            <wp:docPr id="2" name="Организационная диаграмма 7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901C0C" w:rsidRPr="00901C0C" w:rsidRDefault="00901C0C" w:rsidP="002B46D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tt-RU"/>
        </w:rPr>
      </w:pPr>
    </w:p>
    <w:p w:rsidR="007F3FDF" w:rsidRDefault="007F3FDF" w:rsidP="007F3FDF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Microsoft Sans Serif" w:hAnsi="Microsoft Sans Serif" w:cs="Microsoft Sans Serif"/>
          <w:color w:val="000000"/>
          <w:sz w:val="28"/>
          <w:szCs w:val="28"/>
          <w:lang w:val="tt-RU"/>
        </w:rPr>
        <w:t xml:space="preserve">- </w:t>
      </w:r>
      <w:r w:rsidRPr="007F3FDF">
        <w:rPr>
          <w:rFonts w:ascii="Times New Roman" w:hAnsi="Times New Roman"/>
          <w:sz w:val="28"/>
          <w:szCs w:val="28"/>
          <w:lang w:val="tt-RU"/>
        </w:rPr>
        <w:t>Сәламәтлек- кешегә табигать биргән иң зур байлык. Сәламәт тормыш рәвеше – кешенең һәрьяклап үсешен, хезмәткә сәләтлеген, рухи байлыгын, сәламәтлеген тәэмин итә торган билгеле бер кагыйдәләрне үтәү ул.</w:t>
      </w:r>
      <w:r>
        <w:rPr>
          <w:rFonts w:ascii="Times New Roman" w:hAnsi="Times New Roman"/>
          <w:sz w:val="28"/>
          <w:szCs w:val="28"/>
          <w:lang w:val="tt-RU"/>
        </w:rPr>
        <w:t xml:space="preserve">  Ә хәзер без сезнең белән, “Сәламәтлек” дигән һава шарына ( яки икенче төрле аны дири</w:t>
      </w:r>
      <w:r w:rsidRPr="007F3FDF">
        <w:rPr>
          <w:rFonts w:ascii="Times New Roman" w:hAnsi="Times New Roman"/>
          <w:sz w:val="28"/>
          <w:szCs w:val="28"/>
          <w:lang w:val="tt-RU"/>
        </w:rPr>
        <w:t>жабль</w:t>
      </w:r>
      <w:r>
        <w:rPr>
          <w:rFonts w:ascii="Times New Roman" w:hAnsi="Times New Roman"/>
          <w:sz w:val="28"/>
          <w:szCs w:val="28"/>
          <w:lang w:val="tt-RU"/>
        </w:rPr>
        <w:t xml:space="preserve"> дип атыйлар )утырып, илләр гизәргә китәрбез. Ләкин ил гизәргә буш кул белән генә чыгып китәргә ярамый, ә үзебез өчен әһәмиятле </w:t>
      </w:r>
      <w:r w:rsidR="00C51D1B">
        <w:rPr>
          <w:rFonts w:ascii="Times New Roman" w:hAnsi="Times New Roman"/>
          <w:sz w:val="28"/>
          <w:szCs w:val="28"/>
          <w:lang w:val="tt-RU"/>
        </w:rPr>
        <w:t xml:space="preserve">булган </w:t>
      </w:r>
      <w:r>
        <w:rPr>
          <w:rFonts w:ascii="Times New Roman" w:hAnsi="Times New Roman"/>
          <w:sz w:val="28"/>
          <w:szCs w:val="28"/>
          <w:lang w:val="tt-RU"/>
        </w:rPr>
        <w:t xml:space="preserve">әйберләребезне алырга   </w:t>
      </w:r>
      <w:r w:rsidR="00C51D1B">
        <w:rPr>
          <w:rFonts w:ascii="Times New Roman" w:hAnsi="Times New Roman"/>
          <w:sz w:val="28"/>
          <w:szCs w:val="28"/>
          <w:lang w:val="tt-RU"/>
        </w:rPr>
        <w:t xml:space="preserve">кирәк. Сәламәтлекне саклау  өчен  </w:t>
      </w:r>
      <w:r w:rsidR="00463DAC">
        <w:rPr>
          <w:rFonts w:ascii="Times New Roman" w:hAnsi="Times New Roman"/>
          <w:sz w:val="28"/>
          <w:szCs w:val="28"/>
          <w:lang w:val="tt-RU"/>
        </w:rPr>
        <w:t>нишләргә кирәк?</w:t>
      </w:r>
    </w:p>
    <w:p w:rsidR="00463DAC" w:rsidRPr="007F3FDF" w:rsidRDefault="00463DAC" w:rsidP="007F3FDF">
      <w:pPr>
        <w:rPr>
          <w:rFonts w:ascii="Times New Roman" w:hAnsi="Times New Roman"/>
          <w:sz w:val="28"/>
          <w:szCs w:val="28"/>
          <w:lang w:val="tt-RU"/>
        </w:rPr>
      </w:pPr>
    </w:p>
    <w:p w:rsidR="00416BF4" w:rsidRPr="00416BF4" w:rsidRDefault="00416BF4" w:rsidP="00013689">
      <w:pPr>
        <w:shd w:val="clear" w:color="auto" w:fill="FFFFFF"/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  <w:sz w:val="28"/>
          <w:szCs w:val="28"/>
          <w:lang w:val="tt-RU"/>
        </w:rPr>
      </w:pPr>
    </w:p>
    <w:p w:rsidR="00013689" w:rsidRPr="004B6A54" w:rsidRDefault="00013689" w:rsidP="00013689">
      <w:pPr>
        <w:shd w:val="clear" w:color="auto" w:fill="FFFFFF"/>
        <w:autoSpaceDE w:val="0"/>
        <w:autoSpaceDN w:val="0"/>
        <w:adjustRightInd w:val="0"/>
        <w:rPr>
          <w:rFonts w:ascii="Microsoft Sans Serif" w:hAnsi="Microsoft Sans Serif" w:cs="Microsoft Sans Serif"/>
          <w:sz w:val="28"/>
          <w:szCs w:val="28"/>
          <w:lang w:val="tt-RU"/>
        </w:rPr>
      </w:pPr>
      <w:r w:rsidRPr="00416BF4">
        <w:rPr>
          <w:rFonts w:ascii="Microsoft Sans Serif" w:hAnsi="Microsoft Sans Serif" w:cs="Microsoft Sans Serif"/>
          <w:color w:val="000000"/>
          <w:sz w:val="28"/>
          <w:szCs w:val="28"/>
          <w:lang w:val="tt-RU"/>
        </w:rPr>
        <w:t>«Зирәк карт турын</w:t>
      </w:r>
      <w:r w:rsidRPr="00416BF4">
        <w:rPr>
          <w:rFonts w:ascii="Microsoft Sans Serif" w:hAnsi="Microsoft Sans Serif" w:cs="Microsoft Sans Serif"/>
          <w:color w:val="000000"/>
          <w:sz w:val="28"/>
          <w:szCs w:val="28"/>
          <w:lang w:val="tt-RU"/>
        </w:rPr>
        <w:softHyphen/>
        <w:t xml:space="preserve">да гыйбрәтле хикәя» </w:t>
      </w:r>
      <w:r w:rsidRPr="004B6A54">
        <w:rPr>
          <w:rFonts w:ascii="Microsoft Sans Serif" w:hAnsi="Microsoft Sans Serif" w:cs="Microsoft Sans Serif"/>
          <w:color w:val="000000"/>
          <w:sz w:val="28"/>
          <w:szCs w:val="28"/>
          <w:lang w:val="tt-RU"/>
        </w:rPr>
        <w:t>уку.</w:t>
      </w:r>
    </w:p>
    <w:p w:rsidR="00013689" w:rsidRPr="004B6A54" w:rsidRDefault="00013689" w:rsidP="00013689">
      <w:pPr>
        <w:shd w:val="clear" w:color="auto" w:fill="FFFFFF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sz w:val="28"/>
          <w:szCs w:val="28"/>
        </w:rPr>
      </w:pPr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tt-RU"/>
        </w:rPr>
        <w:t>Э</w:t>
      </w:r>
      <w:r w:rsidRPr="00416BF4"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tt-RU"/>
        </w:rPr>
        <w:t xml:space="preserve">лек заманда бик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зир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tt-RU"/>
        </w:rPr>
        <w:t>ә</w:t>
      </w:r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к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бер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карт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яшәган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. Ан</w:t>
      </w:r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tt-RU"/>
        </w:rPr>
        <w:t>ың һ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ә</w:t>
      </w:r>
      <w:proofErr w:type="gram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р</w:t>
      </w:r>
      <w:proofErr w:type="spellEnd"/>
      <w:proofErr w:type="gram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сорауга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</w:t>
      </w:r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tt-RU"/>
        </w:rPr>
        <w:t>җ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ав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tt-RU"/>
        </w:rPr>
        <w:t>а</w:t>
      </w:r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бы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әзер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булган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.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Укучысы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әлеге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акыл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иясенә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ул</w:t>
      </w:r>
      <w:proofErr w:type="spellEnd"/>
      <w:proofErr w:type="gram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</w:t>
      </w:r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tt-RU"/>
        </w:rPr>
        <w:t>җ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авап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таба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алмаслык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бер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бик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авыр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сорау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бирергә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уйлаган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.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Болыннан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к</w:t>
      </w:r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tt-RU"/>
        </w:rPr>
        <w:t>ү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бә</w:t>
      </w:r>
      <w:proofErr w:type="gram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л</w:t>
      </w:r>
      <w:proofErr w:type="gram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әк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тотып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кайткан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да,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аны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учына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салып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,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галим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янына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килган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. «Минем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кулымдагы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к</w:t>
      </w:r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tt-RU"/>
        </w:rPr>
        <w:t>ү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бәләк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тереме, </w:t>
      </w:r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tt-RU"/>
        </w:rPr>
        <w:t>ү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леме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?» — </w:t>
      </w:r>
      <w:proofErr w:type="spellStart"/>
      <w:proofErr w:type="gram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дип</w:t>
      </w:r>
      <w:proofErr w:type="spellEnd"/>
      <w:proofErr w:type="gram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сораган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укучысы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карттан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. Узе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уйлый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ик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tt-RU"/>
        </w:rPr>
        <w:t>ә</w:t>
      </w:r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н: «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Әг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tt-RU"/>
        </w:rPr>
        <w:t>ә</w:t>
      </w:r>
      <w:proofErr w:type="gram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р</w:t>
      </w:r>
      <w:proofErr w:type="gram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к</w:t>
      </w:r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tt-RU"/>
        </w:rPr>
        <w:t>ү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баләкне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«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тере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»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дисә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,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учымны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кысармын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да,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ул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</w:t>
      </w:r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tt-RU"/>
        </w:rPr>
        <w:t>ү</w:t>
      </w:r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л</w:t>
      </w:r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tt-RU"/>
        </w:rPr>
        <w:t>ә</w:t>
      </w:r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р; </w:t>
      </w:r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tt-RU"/>
        </w:rPr>
        <w:t>ә</w:t>
      </w:r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г</w:t>
      </w:r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tt-RU"/>
        </w:rPr>
        <w:t>ә</w:t>
      </w:r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р «</w:t>
      </w:r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tt-RU"/>
        </w:rPr>
        <w:t>ү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ле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»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дис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tt-RU"/>
        </w:rPr>
        <w:t>ә</w:t>
      </w:r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,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учымны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ачып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, к</w:t>
      </w:r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tt-RU"/>
        </w:rPr>
        <w:t>ү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бәл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tt-RU"/>
        </w:rPr>
        <w:t>ә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кне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очыртып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жиб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tt-RU"/>
        </w:rPr>
        <w:t>ә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рермен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».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Акыл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иясе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укучысынь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tt-RU"/>
        </w:rPr>
        <w:t>ң</w:t>
      </w:r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к</w:t>
      </w:r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tt-RU"/>
        </w:rPr>
        <w:t>ү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зл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tt-RU"/>
        </w:rPr>
        <w:t>ә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рен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tt-RU"/>
        </w:rPr>
        <w:t>ә</w:t>
      </w:r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карал: «Бар да </w:t>
      </w:r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tt-RU"/>
        </w:rPr>
        <w:t>ү</w:t>
      </w:r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з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кулы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tt-RU"/>
        </w:rPr>
        <w:t>ң</w:t>
      </w:r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да, ш</w:t>
      </w:r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tt-RU"/>
        </w:rPr>
        <w:t>ә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кертем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», — </w:t>
      </w:r>
      <w:proofErr w:type="spellStart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дигән</w:t>
      </w:r>
      <w:proofErr w:type="spellEnd"/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>.</w:t>
      </w:r>
    </w:p>
    <w:p w:rsidR="00013689" w:rsidRPr="004B6A54" w:rsidRDefault="00013689" w:rsidP="00013689">
      <w:pPr>
        <w:shd w:val="clear" w:color="auto" w:fill="FFFFFF"/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tt-RU"/>
        </w:rPr>
      </w:pPr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tt-RU"/>
        </w:rPr>
        <w:t xml:space="preserve">   </w:t>
      </w:r>
    </w:p>
    <w:p w:rsidR="00013689" w:rsidRPr="004B6A54" w:rsidRDefault="00013689" w:rsidP="00013689">
      <w:pPr>
        <w:shd w:val="clear" w:color="auto" w:fill="FFFFFF"/>
        <w:autoSpaceDE w:val="0"/>
        <w:autoSpaceDN w:val="0"/>
        <w:adjustRightInd w:val="0"/>
        <w:rPr>
          <w:rFonts w:ascii="Microsoft Sans Serif" w:hAnsi="Microsoft Sans Serif" w:cs="Microsoft Sans Serif"/>
          <w:bCs/>
          <w:color w:val="000000"/>
          <w:sz w:val="28"/>
          <w:szCs w:val="28"/>
          <w:lang w:val="tt-RU"/>
        </w:rPr>
      </w:pP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tt-RU"/>
        </w:rPr>
        <w:t xml:space="preserve">   </w:t>
      </w:r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tt-RU"/>
        </w:rPr>
        <w:t xml:space="preserve"> </w:t>
      </w:r>
      <w:r w:rsidRPr="004B6A54">
        <w:rPr>
          <w:rFonts w:ascii="Microsoft Sans Serif" w:hAnsi="Microsoft Sans Serif" w:cs="Microsoft Sans Serif"/>
          <w:bCs/>
          <w:color w:val="000000"/>
          <w:sz w:val="28"/>
          <w:szCs w:val="28"/>
          <w:lang w:val="tt-RU"/>
        </w:rPr>
        <w:t>Шулай кешелек дөн</w:t>
      </w:r>
      <w:r w:rsidRPr="004B6A54">
        <w:rPr>
          <w:rFonts w:ascii="Microsoft Sans Serif" w:hAnsi="Microsoft Sans Serif" w:cs="Microsoft Sans Serif"/>
          <w:bCs/>
          <w:color w:val="000000"/>
          <w:sz w:val="28"/>
          <w:szCs w:val="28"/>
        </w:rPr>
        <w:t>ь</w:t>
      </w:r>
      <w:r w:rsidRPr="004B6A54">
        <w:rPr>
          <w:rFonts w:ascii="Microsoft Sans Serif" w:hAnsi="Microsoft Sans Serif" w:cs="Microsoft Sans Serif"/>
          <w:bCs/>
          <w:color w:val="000000"/>
          <w:sz w:val="28"/>
          <w:szCs w:val="28"/>
          <w:lang w:val="tt-RU"/>
        </w:rPr>
        <w:t xml:space="preserve">ясында бар да кеше кулында. Табигатьнең, экологиянең чисталыгы да һәм үзебезнең сәламәтлегебез дә. Шуңа күрә табигатьне дә, илебезне дз, тынычлыкны да һәм сәламәтлекне дә </w:t>
      </w:r>
      <w:r w:rsidRPr="004B6A54">
        <w:rPr>
          <w:rFonts w:ascii="Microsoft Sans Serif" w:hAnsi="Microsoft Sans Serif" w:cs="Microsoft Sans Serif"/>
          <w:b/>
          <w:bCs/>
          <w:color w:val="000000"/>
          <w:sz w:val="28"/>
          <w:szCs w:val="28"/>
          <w:u w:val="single"/>
          <w:lang w:val="tt-RU"/>
        </w:rPr>
        <w:t>саклыйк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u w:val="single"/>
          <w:lang w:val="tt-RU"/>
        </w:rPr>
        <w:t>!</w:t>
      </w:r>
    </w:p>
    <w:p w:rsidR="00013689" w:rsidRPr="004B6A54" w:rsidRDefault="00013689" w:rsidP="00013689">
      <w:pPr>
        <w:shd w:val="clear" w:color="auto" w:fill="FFFFFF"/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color w:val="000000"/>
          <w:sz w:val="28"/>
          <w:szCs w:val="28"/>
          <w:lang w:val="tt-RU"/>
        </w:rPr>
      </w:pPr>
      <w:bookmarkStart w:id="0" w:name="_GoBack"/>
      <w:bookmarkEnd w:id="0"/>
    </w:p>
    <w:sectPr w:rsidR="00013689" w:rsidRPr="004B6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5953"/>
    <w:multiLevelType w:val="hybridMultilevel"/>
    <w:tmpl w:val="7D104EA6"/>
    <w:lvl w:ilvl="0" w:tplc="A90EF7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9107C"/>
    <w:multiLevelType w:val="hybridMultilevel"/>
    <w:tmpl w:val="1FBE3B18"/>
    <w:lvl w:ilvl="0" w:tplc="2DAEC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89"/>
    <w:rsid w:val="00013689"/>
    <w:rsid w:val="002B46DE"/>
    <w:rsid w:val="00416BF4"/>
    <w:rsid w:val="00463DAC"/>
    <w:rsid w:val="005531FE"/>
    <w:rsid w:val="007F3FDF"/>
    <w:rsid w:val="00805EC6"/>
    <w:rsid w:val="00901C0C"/>
    <w:rsid w:val="0097446B"/>
    <w:rsid w:val="00C51D1B"/>
    <w:rsid w:val="00F9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D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D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D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D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D2E6A3-5EA5-4360-AE1E-EBD670B3A39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C6B7A6DC-51EF-45FF-9C63-CC7C74A975F0}">
      <dgm:prSet/>
      <dgm:spPr>
        <a:xfrm>
          <a:off x="2110950" y="438"/>
          <a:ext cx="807299" cy="40364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</a:t>
          </a:r>
          <a:r>
            <a:rPr lang="tt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ӘЛАМӘТЛЕК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0C1D068-DE9F-4457-A3A1-1216DDD41C0A}" type="parTrans" cxnId="{980ECDC2-0E2D-493F-962B-C1E9FBD2CA57}">
      <dgm:prSet/>
      <dgm:spPr/>
      <dgm:t>
        <a:bodyPr/>
        <a:lstStyle/>
        <a:p>
          <a:endParaRPr lang="ru-RU"/>
        </a:p>
      </dgm:t>
    </dgm:pt>
    <dgm:pt modelId="{F4EAD7AA-4CB6-41E9-BF4B-D176029F45DF}" type="sibTrans" cxnId="{980ECDC2-0E2D-493F-962B-C1E9FBD2CA57}">
      <dgm:prSet/>
      <dgm:spPr/>
      <dgm:t>
        <a:bodyPr/>
        <a:lstStyle/>
        <a:p>
          <a:endParaRPr lang="ru-RU"/>
        </a:p>
      </dgm:t>
    </dgm:pt>
    <dgm:pt modelId="{171782B5-146E-491B-9D8E-FCE10F0614C1}" type="asst">
      <dgm:prSet/>
      <dgm:spPr>
        <a:xfrm>
          <a:off x="1622533" y="573621"/>
          <a:ext cx="807299" cy="40364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tt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МАТУРЛЫК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7A114F7-4043-4EAA-9F5B-CE9BDED3C126}" type="parTrans" cxnId="{10545AF2-6F4D-4F38-871B-94F699FB14A4}">
      <dgm:prSet/>
      <dgm:spPr>
        <a:xfrm>
          <a:off x="2384113" y="404088"/>
          <a:ext cx="91440" cy="37135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F411430F-54A5-4DA9-8328-0493489F449A}" type="sibTrans" cxnId="{10545AF2-6F4D-4F38-871B-94F699FB14A4}">
      <dgm:prSet/>
      <dgm:spPr/>
      <dgm:t>
        <a:bodyPr/>
        <a:lstStyle/>
        <a:p>
          <a:endParaRPr lang="ru-RU"/>
        </a:p>
      </dgm:t>
    </dgm:pt>
    <dgm:pt modelId="{D24D6B32-3EB7-475C-B74E-8082A54057A0}" type="asst">
      <dgm:prSet/>
      <dgm:spPr>
        <a:xfrm>
          <a:off x="2599366" y="573621"/>
          <a:ext cx="807299" cy="40364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tt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КӨЧ ҺӘМ АКЫЛ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BBBEACD-AC92-4CD3-A18B-8B2883446052}" type="parTrans" cxnId="{D696C773-5144-4E01-893E-E65D85014FA7}">
      <dgm:prSet/>
      <dgm:spPr>
        <a:xfrm>
          <a:off x="2468879" y="404088"/>
          <a:ext cx="91440" cy="37135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95F9A3C6-1636-4700-9155-60C9CB8D1091}" type="sibTrans" cxnId="{D696C773-5144-4E01-893E-E65D85014FA7}">
      <dgm:prSet/>
      <dgm:spPr/>
      <dgm:t>
        <a:bodyPr/>
        <a:lstStyle/>
        <a:p>
          <a:endParaRPr lang="ru-RU"/>
        </a:p>
      </dgm:t>
    </dgm:pt>
    <dgm:pt modelId="{45238A77-3AA4-4A67-A1AA-1BC912BD8F4D}" type="asst">
      <dgm:prSet/>
      <dgm:spPr>
        <a:xfrm>
          <a:off x="1622533" y="1146803"/>
          <a:ext cx="807299" cy="40364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Б</a:t>
          </a:r>
          <a:r>
            <a:rPr lang="tt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АЙЛЫК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1929261-1D8F-40E8-9801-618891AE4455}" type="parTrans" cxnId="{9019F93E-76D3-4A13-878D-D8B75E995290}">
      <dgm:prSet/>
      <dgm:spPr>
        <a:xfrm>
          <a:off x="2384113" y="404088"/>
          <a:ext cx="91440" cy="94454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8884878C-4B21-4CFD-B751-F3CF46901E05}" type="sibTrans" cxnId="{9019F93E-76D3-4A13-878D-D8B75E995290}">
      <dgm:prSet/>
      <dgm:spPr/>
      <dgm:t>
        <a:bodyPr/>
        <a:lstStyle/>
        <a:p>
          <a:endParaRPr lang="ru-RU"/>
        </a:p>
      </dgm:t>
    </dgm:pt>
    <dgm:pt modelId="{B9697166-1951-4A76-9FB6-45261D6DDABA}" type="asst">
      <dgm:prSet/>
      <dgm:spPr>
        <a:xfrm>
          <a:off x="2599366" y="1146803"/>
          <a:ext cx="807299" cy="40364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tt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БӘХЕТ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7ACBE52-2773-4984-BFAF-3CD521FED7B4}" type="parTrans" cxnId="{8B9761A2-A2E9-4C70-8378-037F24979137}">
      <dgm:prSet/>
      <dgm:spPr>
        <a:xfrm>
          <a:off x="2468879" y="404088"/>
          <a:ext cx="91440" cy="94454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61914DB4-392D-423D-A13A-ED08F8447E9A}" type="sibTrans" cxnId="{8B9761A2-A2E9-4C70-8378-037F24979137}">
      <dgm:prSet/>
      <dgm:spPr/>
      <dgm:t>
        <a:bodyPr/>
        <a:lstStyle/>
        <a:p>
          <a:endParaRPr lang="ru-RU"/>
        </a:p>
      </dgm:t>
    </dgm:pt>
    <dgm:pt modelId="{3E1F086B-4B6D-4A5E-B767-15D2C2146CE3}">
      <dgm:prSet/>
      <dgm:spPr>
        <a:xfrm>
          <a:off x="1134117" y="1719986"/>
          <a:ext cx="807299" cy="40364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tt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Сакларга кирәкле иң </a:t>
          </a:r>
        </a:p>
        <a:p>
          <a:pPr marR="0" algn="ctr" rtl="0"/>
          <a:r>
            <a:rPr lang="tt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мөһим нәрсә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BE28774-5F77-45EF-BCE0-86F7B6F1BEB8}" type="parTrans" cxnId="{09E0821A-EA92-46C2-A996-CB8E41880931}">
      <dgm:prSet/>
      <dgm:spPr>
        <a:xfrm>
          <a:off x="1537767" y="404088"/>
          <a:ext cx="976832" cy="131589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22519BA-EEAF-40DD-A98B-C29A77928923}" type="sibTrans" cxnId="{09E0821A-EA92-46C2-A996-CB8E41880931}">
      <dgm:prSet/>
      <dgm:spPr/>
      <dgm:t>
        <a:bodyPr/>
        <a:lstStyle/>
        <a:p>
          <a:endParaRPr lang="ru-RU"/>
        </a:p>
      </dgm:t>
    </dgm:pt>
    <dgm:pt modelId="{8C1A0DD0-3898-40A7-BC59-280DF65B3A34}">
      <dgm:prSet/>
      <dgm:spPr>
        <a:xfrm>
          <a:off x="2110950" y="1719986"/>
          <a:ext cx="807299" cy="40364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l" rtl="0"/>
          <a:r>
            <a:rPr lang="tt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Кешеләргә дә,</a:t>
          </a:r>
        </a:p>
        <a:p>
          <a:pPr marR="0" algn="l" rtl="0"/>
          <a:r>
            <a:rPr lang="tt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хайваннарга да кирәк 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03F4850-5F01-456D-A1B0-D77DD303B3AF}" type="parTrans" cxnId="{8439BF75-AA1D-4B13-BA7E-D5DE2515AD25}">
      <dgm:prSet/>
      <dgm:spPr>
        <a:xfrm>
          <a:off x="2468879" y="404088"/>
          <a:ext cx="91440" cy="131589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69DFDCE-20AE-4E1A-8387-75A1F79B45B1}" type="sibTrans" cxnId="{8439BF75-AA1D-4B13-BA7E-D5DE2515AD25}">
      <dgm:prSet/>
      <dgm:spPr/>
      <dgm:t>
        <a:bodyPr/>
        <a:lstStyle/>
        <a:p>
          <a:endParaRPr lang="ru-RU"/>
        </a:p>
      </dgm:t>
    </dgm:pt>
    <dgm:pt modelId="{C7BF42C2-73B4-4023-A7D8-A86D264B120B}">
      <dgm:prSet/>
      <dgm:spPr>
        <a:xfrm>
          <a:off x="3087782" y="1719986"/>
          <a:ext cx="807299" cy="40364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tt-RU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Сәламәт кеше барысында булдыра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51D9459-E30A-4CD5-98B8-961767387D06}" type="parTrans" cxnId="{8536367B-36F0-42FD-8205-9BD5819E0D6A}">
      <dgm:prSet/>
      <dgm:spPr>
        <a:xfrm>
          <a:off x="2514599" y="404088"/>
          <a:ext cx="976832" cy="131589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C7C735DE-5B18-4330-AB77-8CBDA110E8B8}" type="sibTrans" cxnId="{8536367B-36F0-42FD-8205-9BD5819E0D6A}">
      <dgm:prSet/>
      <dgm:spPr/>
      <dgm:t>
        <a:bodyPr/>
        <a:lstStyle/>
        <a:p>
          <a:endParaRPr lang="ru-RU"/>
        </a:p>
      </dgm:t>
    </dgm:pt>
    <dgm:pt modelId="{28CED949-8AEE-4F74-87A7-58CD0EE103B9}" type="pres">
      <dgm:prSet presAssocID="{D9D2E6A3-5EA5-4360-AE1E-EBD670B3A39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EFFB75A-95C1-49B8-9656-1DBB43BD7086}" type="pres">
      <dgm:prSet presAssocID="{C6B7A6DC-51EF-45FF-9C63-CC7C74A975F0}" presName="hierRoot1" presStyleCnt="0">
        <dgm:presLayoutVars>
          <dgm:hierBranch/>
        </dgm:presLayoutVars>
      </dgm:prSet>
      <dgm:spPr/>
    </dgm:pt>
    <dgm:pt modelId="{3FE93F09-C533-4C71-8750-65FA96133CA2}" type="pres">
      <dgm:prSet presAssocID="{C6B7A6DC-51EF-45FF-9C63-CC7C74A975F0}" presName="rootComposite1" presStyleCnt="0"/>
      <dgm:spPr/>
    </dgm:pt>
    <dgm:pt modelId="{80FF8160-F5AC-4A93-AF45-4D84CA82658C}" type="pres">
      <dgm:prSet presAssocID="{C6B7A6DC-51EF-45FF-9C63-CC7C74A975F0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F68E603-CD56-49A1-9B68-C3C20A85946D}" type="pres">
      <dgm:prSet presAssocID="{C6B7A6DC-51EF-45FF-9C63-CC7C74A975F0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891117A-258F-4EAD-8B3D-73D9363E2258}" type="pres">
      <dgm:prSet presAssocID="{C6B7A6DC-51EF-45FF-9C63-CC7C74A975F0}" presName="hierChild2" presStyleCnt="0"/>
      <dgm:spPr/>
    </dgm:pt>
    <dgm:pt modelId="{7AD2D018-86ED-48BE-9A8A-6F54F935CAD6}" type="pres">
      <dgm:prSet presAssocID="{CBE28774-5F77-45EF-BCE0-86F7B6F1BEB8}" presName="Name35" presStyleLbl="parChTrans1D2" presStyleIdx="0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976832" y="0"/>
              </a:moveTo>
              <a:lnTo>
                <a:pt x="976832" y="1231131"/>
              </a:lnTo>
              <a:lnTo>
                <a:pt x="0" y="1231131"/>
              </a:lnTo>
              <a:lnTo>
                <a:pt x="0" y="131589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C12F190-F985-4205-82E2-4A8A74FF5015}" type="pres">
      <dgm:prSet presAssocID="{3E1F086B-4B6D-4A5E-B767-15D2C2146CE3}" presName="hierRoot2" presStyleCnt="0">
        <dgm:presLayoutVars>
          <dgm:hierBranch/>
        </dgm:presLayoutVars>
      </dgm:prSet>
      <dgm:spPr/>
    </dgm:pt>
    <dgm:pt modelId="{3D950656-BCBF-466D-A5E2-76A0C10D877E}" type="pres">
      <dgm:prSet presAssocID="{3E1F086B-4B6D-4A5E-B767-15D2C2146CE3}" presName="rootComposite" presStyleCnt="0"/>
      <dgm:spPr/>
    </dgm:pt>
    <dgm:pt modelId="{5582EF17-2AC5-4407-81CE-014F7B1B6657}" type="pres">
      <dgm:prSet presAssocID="{3E1F086B-4B6D-4A5E-B767-15D2C2146CE3}" presName="rootText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923DE3A-EF8F-4779-98AB-79E63063201D}" type="pres">
      <dgm:prSet presAssocID="{3E1F086B-4B6D-4A5E-B767-15D2C2146CE3}" presName="rootConnector" presStyleLbl="node2" presStyleIdx="0" presStyleCnt="3"/>
      <dgm:spPr/>
      <dgm:t>
        <a:bodyPr/>
        <a:lstStyle/>
        <a:p>
          <a:endParaRPr lang="ru-RU"/>
        </a:p>
      </dgm:t>
    </dgm:pt>
    <dgm:pt modelId="{7133ACC7-F6AE-4F20-A328-9A2BC6A4759D}" type="pres">
      <dgm:prSet presAssocID="{3E1F086B-4B6D-4A5E-B767-15D2C2146CE3}" presName="hierChild4" presStyleCnt="0"/>
      <dgm:spPr/>
    </dgm:pt>
    <dgm:pt modelId="{457C411B-784F-44FA-8674-7DB0FB79475E}" type="pres">
      <dgm:prSet presAssocID="{3E1F086B-4B6D-4A5E-B767-15D2C2146CE3}" presName="hierChild5" presStyleCnt="0"/>
      <dgm:spPr/>
    </dgm:pt>
    <dgm:pt modelId="{6905F2E0-74D3-4D9F-B8B2-3746DAFCA715}" type="pres">
      <dgm:prSet presAssocID="{803F4850-5F01-456D-A1B0-D77DD303B3AF}" presName="Name35" presStyleLbl="parChTrans1D2" presStyleIdx="1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1589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70F305C-19A7-4C08-9255-BEB27E8C2FC2}" type="pres">
      <dgm:prSet presAssocID="{8C1A0DD0-3898-40A7-BC59-280DF65B3A34}" presName="hierRoot2" presStyleCnt="0">
        <dgm:presLayoutVars>
          <dgm:hierBranch/>
        </dgm:presLayoutVars>
      </dgm:prSet>
      <dgm:spPr/>
    </dgm:pt>
    <dgm:pt modelId="{2103E0BA-66BF-4B20-8058-9141544D3F6E}" type="pres">
      <dgm:prSet presAssocID="{8C1A0DD0-3898-40A7-BC59-280DF65B3A34}" presName="rootComposite" presStyleCnt="0"/>
      <dgm:spPr/>
    </dgm:pt>
    <dgm:pt modelId="{D9E11D6D-90C9-4E83-82D9-DB0A84179870}" type="pres">
      <dgm:prSet presAssocID="{8C1A0DD0-3898-40A7-BC59-280DF65B3A34}" presName="rootText" presStyleLbl="node2" presStyleIdx="1" presStyleCnt="3" custScaleX="11798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57D71C8-49C3-4DAF-A64E-09CEDF3A8953}" type="pres">
      <dgm:prSet presAssocID="{8C1A0DD0-3898-40A7-BC59-280DF65B3A34}" presName="rootConnector" presStyleLbl="node2" presStyleIdx="1" presStyleCnt="3"/>
      <dgm:spPr/>
      <dgm:t>
        <a:bodyPr/>
        <a:lstStyle/>
        <a:p>
          <a:endParaRPr lang="ru-RU"/>
        </a:p>
      </dgm:t>
    </dgm:pt>
    <dgm:pt modelId="{867997A4-B3CD-482A-9E64-BB1BB90DBD7D}" type="pres">
      <dgm:prSet presAssocID="{8C1A0DD0-3898-40A7-BC59-280DF65B3A34}" presName="hierChild4" presStyleCnt="0"/>
      <dgm:spPr/>
    </dgm:pt>
    <dgm:pt modelId="{4C07CFCB-512E-4FB0-A9E7-ACE81E840466}" type="pres">
      <dgm:prSet presAssocID="{8C1A0DD0-3898-40A7-BC59-280DF65B3A34}" presName="hierChild5" presStyleCnt="0"/>
      <dgm:spPr/>
    </dgm:pt>
    <dgm:pt modelId="{7B917C00-B234-427C-8841-B17E5E1DA9CD}" type="pres">
      <dgm:prSet presAssocID="{A51D9459-E30A-4CD5-98B8-961767387D06}" presName="Name35" presStyleLbl="parChTrans1D2" presStyleIdx="2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1131"/>
              </a:lnTo>
              <a:lnTo>
                <a:pt x="976832" y="1231131"/>
              </a:lnTo>
              <a:lnTo>
                <a:pt x="976832" y="131589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B822B55-7E07-43FC-937B-8E73937E0366}" type="pres">
      <dgm:prSet presAssocID="{C7BF42C2-73B4-4023-A7D8-A86D264B120B}" presName="hierRoot2" presStyleCnt="0">
        <dgm:presLayoutVars>
          <dgm:hierBranch/>
        </dgm:presLayoutVars>
      </dgm:prSet>
      <dgm:spPr/>
    </dgm:pt>
    <dgm:pt modelId="{1AF19501-4F1F-4938-BF58-051C54E9FD89}" type="pres">
      <dgm:prSet presAssocID="{C7BF42C2-73B4-4023-A7D8-A86D264B120B}" presName="rootComposite" presStyleCnt="0"/>
      <dgm:spPr/>
    </dgm:pt>
    <dgm:pt modelId="{89EC4575-203C-4137-81E2-A4B75A2C51D5}" type="pres">
      <dgm:prSet presAssocID="{C7BF42C2-73B4-4023-A7D8-A86D264B120B}" presName="rootText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6601890-4762-47C4-8E0A-67795DCF553A}" type="pres">
      <dgm:prSet presAssocID="{C7BF42C2-73B4-4023-A7D8-A86D264B120B}" presName="rootConnector" presStyleLbl="node2" presStyleIdx="2" presStyleCnt="3"/>
      <dgm:spPr/>
      <dgm:t>
        <a:bodyPr/>
        <a:lstStyle/>
        <a:p>
          <a:endParaRPr lang="ru-RU"/>
        </a:p>
      </dgm:t>
    </dgm:pt>
    <dgm:pt modelId="{63788740-2CFB-4484-AC62-62FB482B31B8}" type="pres">
      <dgm:prSet presAssocID="{C7BF42C2-73B4-4023-A7D8-A86D264B120B}" presName="hierChild4" presStyleCnt="0"/>
      <dgm:spPr/>
    </dgm:pt>
    <dgm:pt modelId="{F4B2F103-BD3A-4593-B794-6F7F68457AF7}" type="pres">
      <dgm:prSet presAssocID="{C7BF42C2-73B4-4023-A7D8-A86D264B120B}" presName="hierChild5" presStyleCnt="0"/>
      <dgm:spPr/>
    </dgm:pt>
    <dgm:pt modelId="{1EA6343A-FEA4-4656-BB4A-BE7A21BEC45C}" type="pres">
      <dgm:prSet presAssocID="{C6B7A6DC-51EF-45FF-9C63-CC7C74A975F0}" presName="hierChild3" presStyleCnt="0"/>
      <dgm:spPr/>
    </dgm:pt>
    <dgm:pt modelId="{F514389B-45CE-4C53-9829-2986B0A3D0F0}" type="pres">
      <dgm:prSet presAssocID="{27A114F7-4043-4EAA-9F5B-CE9BDED3C126}" presName="Name111" presStyleLbl="parChTrans1D2" presStyleIdx="3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130486" y="0"/>
              </a:moveTo>
              <a:lnTo>
                <a:pt x="130486" y="371357"/>
              </a:lnTo>
              <a:lnTo>
                <a:pt x="45720" y="37135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D78B2E5-E5B4-4B54-A2FF-AF0CADFEAE85}" type="pres">
      <dgm:prSet presAssocID="{171782B5-146E-491B-9D8E-FCE10F0614C1}" presName="hierRoot3" presStyleCnt="0">
        <dgm:presLayoutVars>
          <dgm:hierBranch/>
        </dgm:presLayoutVars>
      </dgm:prSet>
      <dgm:spPr/>
    </dgm:pt>
    <dgm:pt modelId="{5F95F3D8-9A22-46C9-B727-26A6EDA7CD29}" type="pres">
      <dgm:prSet presAssocID="{171782B5-146E-491B-9D8E-FCE10F0614C1}" presName="rootComposite3" presStyleCnt="0"/>
      <dgm:spPr/>
    </dgm:pt>
    <dgm:pt modelId="{40D58AF9-E602-49B0-AB38-8E82ACF3428B}" type="pres">
      <dgm:prSet presAssocID="{171782B5-146E-491B-9D8E-FCE10F0614C1}" presName="rootText3" presStyleLbl="asst1" presStyleIdx="0" presStyleCnt="4" custLinFactNeighborX="-2360" custLinFactNeighborY="-943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EA81D76-BF44-443B-BFCC-A5C6BD606417}" type="pres">
      <dgm:prSet presAssocID="{171782B5-146E-491B-9D8E-FCE10F0614C1}" presName="rootConnector3" presStyleLbl="asst1" presStyleIdx="0" presStyleCnt="4"/>
      <dgm:spPr/>
      <dgm:t>
        <a:bodyPr/>
        <a:lstStyle/>
        <a:p>
          <a:endParaRPr lang="ru-RU"/>
        </a:p>
      </dgm:t>
    </dgm:pt>
    <dgm:pt modelId="{DB67C0DF-1427-4F38-95B6-86576BF47936}" type="pres">
      <dgm:prSet presAssocID="{171782B5-146E-491B-9D8E-FCE10F0614C1}" presName="hierChild6" presStyleCnt="0"/>
      <dgm:spPr/>
    </dgm:pt>
    <dgm:pt modelId="{4F4DBCD1-2254-4B10-B77D-6CD9CACA39E5}" type="pres">
      <dgm:prSet presAssocID="{171782B5-146E-491B-9D8E-FCE10F0614C1}" presName="hierChild7" presStyleCnt="0"/>
      <dgm:spPr/>
    </dgm:pt>
    <dgm:pt modelId="{43EDF78F-7634-401E-B691-0CCB3B135B99}" type="pres">
      <dgm:prSet presAssocID="{CBBBEACD-AC92-4CD3-A18B-8B2883446052}" presName="Name111" presStyleLbl="parChTrans1D2" presStyleIdx="4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1357"/>
              </a:lnTo>
              <a:lnTo>
                <a:pt x="130486" y="37135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C54106A-81C8-4454-B016-998F51287362}" type="pres">
      <dgm:prSet presAssocID="{D24D6B32-3EB7-475C-B74E-8082A54057A0}" presName="hierRoot3" presStyleCnt="0">
        <dgm:presLayoutVars>
          <dgm:hierBranch/>
        </dgm:presLayoutVars>
      </dgm:prSet>
      <dgm:spPr/>
    </dgm:pt>
    <dgm:pt modelId="{7A9CC5C8-E982-4946-9CA7-B86844A92D8F}" type="pres">
      <dgm:prSet presAssocID="{D24D6B32-3EB7-475C-B74E-8082A54057A0}" presName="rootComposite3" presStyleCnt="0"/>
      <dgm:spPr/>
    </dgm:pt>
    <dgm:pt modelId="{0154E3FD-D8E6-465B-8530-28C8B4A96C2F}" type="pres">
      <dgm:prSet presAssocID="{D24D6B32-3EB7-475C-B74E-8082A54057A0}" presName="rootText3" presStyleLbl="asst1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ABA743D-3302-4760-8208-C789F65E6390}" type="pres">
      <dgm:prSet presAssocID="{D24D6B32-3EB7-475C-B74E-8082A54057A0}" presName="rootConnector3" presStyleLbl="asst1" presStyleIdx="1" presStyleCnt="4"/>
      <dgm:spPr/>
      <dgm:t>
        <a:bodyPr/>
        <a:lstStyle/>
        <a:p>
          <a:endParaRPr lang="ru-RU"/>
        </a:p>
      </dgm:t>
    </dgm:pt>
    <dgm:pt modelId="{A45D1392-5DA5-4B1F-80A4-700801950E57}" type="pres">
      <dgm:prSet presAssocID="{D24D6B32-3EB7-475C-B74E-8082A54057A0}" presName="hierChild6" presStyleCnt="0"/>
      <dgm:spPr/>
    </dgm:pt>
    <dgm:pt modelId="{3E6490FE-B54D-4447-8D4E-72A5F1D3B3B4}" type="pres">
      <dgm:prSet presAssocID="{D24D6B32-3EB7-475C-B74E-8082A54057A0}" presName="hierChild7" presStyleCnt="0"/>
      <dgm:spPr/>
    </dgm:pt>
    <dgm:pt modelId="{241D781A-87E5-461A-AEF8-C4FE0D17FC9D}" type="pres">
      <dgm:prSet presAssocID="{01929261-1D8F-40E8-9801-618891AE4455}" presName="Name111" presStyleLbl="parChTrans1D2" presStyleIdx="5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130486" y="0"/>
              </a:moveTo>
              <a:lnTo>
                <a:pt x="130486" y="944540"/>
              </a:lnTo>
              <a:lnTo>
                <a:pt x="45720" y="94454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8B8DC86-7990-4635-ABA1-3F7051C2374A}" type="pres">
      <dgm:prSet presAssocID="{45238A77-3AA4-4A67-A1AA-1BC912BD8F4D}" presName="hierRoot3" presStyleCnt="0">
        <dgm:presLayoutVars>
          <dgm:hierBranch/>
        </dgm:presLayoutVars>
      </dgm:prSet>
      <dgm:spPr/>
    </dgm:pt>
    <dgm:pt modelId="{A8D01E36-0CD8-414D-AE8D-B6938A9C2018}" type="pres">
      <dgm:prSet presAssocID="{45238A77-3AA4-4A67-A1AA-1BC912BD8F4D}" presName="rootComposite3" presStyleCnt="0"/>
      <dgm:spPr/>
    </dgm:pt>
    <dgm:pt modelId="{C4FFBCAA-B3B4-43CA-81BD-399FF3C3071B}" type="pres">
      <dgm:prSet presAssocID="{45238A77-3AA4-4A67-A1AA-1BC912BD8F4D}" presName="rootText3" presStyleLbl="asst1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D0CB632-26C7-4DFC-A8D1-2CC606A9DE4D}" type="pres">
      <dgm:prSet presAssocID="{45238A77-3AA4-4A67-A1AA-1BC912BD8F4D}" presName="rootConnector3" presStyleLbl="asst1" presStyleIdx="2" presStyleCnt="4"/>
      <dgm:spPr/>
      <dgm:t>
        <a:bodyPr/>
        <a:lstStyle/>
        <a:p>
          <a:endParaRPr lang="ru-RU"/>
        </a:p>
      </dgm:t>
    </dgm:pt>
    <dgm:pt modelId="{4A7A242C-E956-4B17-BBB4-1AEEE72C723E}" type="pres">
      <dgm:prSet presAssocID="{45238A77-3AA4-4A67-A1AA-1BC912BD8F4D}" presName="hierChild6" presStyleCnt="0"/>
      <dgm:spPr/>
    </dgm:pt>
    <dgm:pt modelId="{C3A3AB78-4875-4D49-9A57-C1CE9864DBB1}" type="pres">
      <dgm:prSet presAssocID="{45238A77-3AA4-4A67-A1AA-1BC912BD8F4D}" presName="hierChild7" presStyleCnt="0"/>
      <dgm:spPr/>
    </dgm:pt>
    <dgm:pt modelId="{38742C01-88CC-431B-9D44-AF065189B922}" type="pres">
      <dgm:prSet presAssocID="{97ACBE52-2773-4984-BFAF-3CD521FED7B4}" presName="Name111" presStyleLbl="parChTrans1D2" presStyleIdx="6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44540"/>
              </a:lnTo>
              <a:lnTo>
                <a:pt x="130486" y="94454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2DECA29-87D6-4F36-A4BF-EC75B500867B}" type="pres">
      <dgm:prSet presAssocID="{B9697166-1951-4A76-9FB6-45261D6DDABA}" presName="hierRoot3" presStyleCnt="0">
        <dgm:presLayoutVars>
          <dgm:hierBranch/>
        </dgm:presLayoutVars>
      </dgm:prSet>
      <dgm:spPr/>
    </dgm:pt>
    <dgm:pt modelId="{1C48CCCF-7750-417F-8C61-F56635E91EC6}" type="pres">
      <dgm:prSet presAssocID="{B9697166-1951-4A76-9FB6-45261D6DDABA}" presName="rootComposite3" presStyleCnt="0"/>
      <dgm:spPr/>
    </dgm:pt>
    <dgm:pt modelId="{B22BE100-2ECD-4669-A1BF-490F1C2525E9}" type="pres">
      <dgm:prSet presAssocID="{B9697166-1951-4A76-9FB6-45261D6DDABA}" presName="rootText3" presStyleLbl="asst1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A762021-25E7-405C-976B-5C0B00876420}" type="pres">
      <dgm:prSet presAssocID="{B9697166-1951-4A76-9FB6-45261D6DDABA}" presName="rootConnector3" presStyleLbl="asst1" presStyleIdx="3" presStyleCnt="4"/>
      <dgm:spPr/>
      <dgm:t>
        <a:bodyPr/>
        <a:lstStyle/>
        <a:p>
          <a:endParaRPr lang="ru-RU"/>
        </a:p>
      </dgm:t>
    </dgm:pt>
    <dgm:pt modelId="{E37DEEF8-9AC8-4111-BEC8-153E7A73F5E6}" type="pres">
      <dgm:prSet presAssocID="{B9697166-1951-4A76-9FB6-45261D6DDABA}" presName="hierChild6" presStyleCnt="0"/>
      <dgm:spPr/>
    </dgm:pt>
    <dgm:pt modelId="{57D5587C-AB9B-42F4-B214-1CC20B34FFA8}" type="pres">
      <dgm:prSet presAssocID="{B9697166-1951-4A76-9FB6-45261D6DDABA}" presName="hierChild7" presStyleCnt="0"/>
      <dgm:spPr/>
    </dgm:pt>
  </dgm:ptLst>
  <dgm:cxnLst>
    <dgm:cxn modelId="{E252AB75-D7A9-4732-917A-3E93645D2B29}" type="presOf" srcId="{27A114F7-4043-4EAA-9F5B-CE9BDED3C126}" destId="{F514389B-45CE-4C53-9829-2986B0A3D0F0}" srcOrd="0" destOrd="0" presId="urn:microsoft.com/office/officeart/2005/8/layout/orgChart1"/>
    <dgm:cxn modelId="{6A6701D3-3AC7-432F-A20B-EEF888985B37}" type="presOf" srcId="{01929261-1D8F-40E8-9801-618891AE4455}" destId="{241D781A-87E5-461A-AEF8-C4FE0D17FC9D}" srcOrd="0" destOrd="0" presId="urn:microsoft.com/office/officeart/2005/8/layout/orgChart1"/>
    <dgm:cxn modelId="{8439BF75-AA1D-4B13-BA7E-D5DE2515AD25}" srcId="{C6B7A6DC-51EF-45FF-9C63-CC7C74A975F0}" destId="{8C1A0DD0-3898-40A7-BC59-280DF65B3A34}" srcOrd="5" destOrd="0" parTransId="{803F4850-5F01-456D-A1B0-D77DD303B3AF}" sibTransId="{569DFDCE-20AE-4E1A-8387-75A1F79B45B1}"/>
    <dgm:cxn modelId="{1F07328A-9E8E-4892-9396-B16355ABF0AE}" type="presOf" srcId="{CBBBEACD-AC92-4CD3-A18B-8B2883446052}" destId="{43EDF78F-7634-401E-B691-0CCB3B135B99}" srcOrd="0" destOrd="0" presId="urn:microsoft.com/office/officeart/2005/8/layout/orgChart1"/>
    <dgm:cxn modelId="{D696C773-5144-4E01-893E-E65D85014FA7}" srcId="{C6B7A6DC-51EF-45FF-9C63-CC7C74A975F0}" destId="{D24D6B32-3EB7-475C-B74E-8082A54057A0}" srcOrd="1" destOrd="0" parTransId="{CBBBEACD-AC92-4CD3-A18B-8B2883446052}" sibTransId="{95F9A3C6-1636-4700-9155-60C9CB8D1091}"/>
    <dgm:cxn modelId="{8B9761A2-A2E9-4C70-8378-037F24979137}" srcId="{C6B7A6DC-51EF-45FF-9C63-CC7C74A975F0}" destId="{B9697166-1951-4A76-9FB6-45261D6DDABA}" srcOrd="3" destOrd="0" parTransId="{97ACBE52-2773-4984-BFAF-3CD521FED7B4}" sibTransId="{61914DB4-392D-423D-A13A-ED08F8447E9A}"/>
    <dgm:cxn modelId="{D7602AAC-A083-418E-A31D-240703695F21}" type="presOf" srcId="{171782B5-146E-491B-9D8E-FCE10F0614C1}" destId="{8EA81D76-BF44-443B-BFCC-A5C6BD606417}" srcOrd="1" destOrd="0" presId="urn:microsoft.com/office/officeart/2005/8/layout/orgChart1"/>
    <dgm:cxn modelId="{B1AE0AD4-9D0A-45B2-B21B-6D57574F133E}" type="presOf" srcId="{8C1A0DD0-3898-40A7-BC59-280DF65B3A34}" destId="{E57D71C8-49C3-4DAF-A64E-09CEDF3A8953}" srcOrd="1" destOrd="0" presId="urn:microsoft.com/office/officeart/2005/8/layout/orgChart1"/>
    <dgm:cxn modelId="{6A411989-6EB7-49B4-9C54-3193F5FD2282}" type="presOf" srcId="{3E1F086B-4B6D-4A5E-B767-15D2C2146CE3}" destId="{4923DE3A-EF8F-4779-98AB-79E63063201D}" srcOrd="1" destOrd="0" presId="urn:microsoft.com/office/officeart/2005/8/layout/orgChart1"/>
    <dgm:cxn modelId="{8536367B-36F0-42FD-8205-9BD5819E0D6A}" srcId="{C6B7A6DC-51EF-45FF-9C63-CC7C74A975F0}" destId="{C7BF42C2-73B4-4023-A7D8-A86D264B120B}" srcOrd="6" destOrd="0" parTransId="{A51D9459-E30A-4CD5-98B8-961767387D06}" sibTransId="{C7C735DE-5B18-4330-AB77-8CBDA110E8B8}"/>
    <dgm:cxn modelId="{029CB6ED-F919-41BC-84CE-96D4DB8C9CB4}" type="presOf" srcId="{A51D9459-E30A-4CD5-98B8-961767387D06}" destId="{7B917C00-B234-427C-8841-B17E5E1DA9CD}" srcOrd="0" destOrd="0" presId="urn:microsoft.com/office/officeart/2005/8/layout/orgChart1"/>
    <dgm:cxn modelId="{FAED1077-23FA-4C98-8246-E54062C7823F}" type="presOf" srcId="{D9D2E6A3-5EA5-4360-AE1E-EBD670B3A393}" destId="{28CED949-8AEE-4F74-87A7-58CD0EE103B9}" srcOrd="0" destOrd="0" presId="urn:microsoft.com/office/officeart/2005/8/layout/orgChart1"/>
    <dgm:cxn modelId="{FED27566-FFA8-4A7B-A474-FC209648B462}" type="presOf" srcId="{C6B7A6DC-51EF-45FF-9C63-CC7C74A975F0}" destId="{80FF8160-F5AC-4A93-AF45-4D84CA82658C}" srcOrd="0" destOrd="0" presId="urn:microsoft.com/office/officeart/2005/8/layout/orgChart1"/>
    <dgm:cxn modelId="{F155AFF6-A41D-4255-9067-F416A0E824CB}" type="presOf" srcId="{B9697166-1951-4A76-9FB6-45261D6DDABA}" destId="{1A762021-25E7-405C-976B-5C0B00876420}" srcOrd="1" destOrd="0" presId="urn:microsoft.com/office/officeart/2005/8/layout/orgChart1"/>
    <dgm:cxn modelId="{2A9000EC-FB8C-4D24-ADD0-AAFCED63C438}" type="presOf" srcId="{C7BF42C2-73B4-4023-A7D8-A86D264B120B}" destId="{89EC4575-203C-4137-81E2-A4B75A2C51D5}" srcOrd="0" destOrd="0" presId="urn:microsoft.com/office/officeart/2005/8/layout/orgChart1"/>
    <dgm:cxn modelId="{D7E1860C-C3AD-4588-9FCC-8C878258C71B}" type="presOf" srcId="{C7BF42C2-73B4-4023-A7D8-A86D264B120B}" destId="{36601890-4762-47C4-8E0A-67795DCF553A}" srcOrd="1" destOrd="0" presId="urn:microsoft.com/office/officeart/2005/8/layout/orgChart1"/>
    <dgm:cxn modelId="{705F689A-52ED-4F45-A5DC-BD14A44F9A0B}" type="presOf" srcId="{3E1F086B-4B6D-4A5E-B767-15D2C2146CE3}" destId="{5582EF17-2AC5-4407-81CE-014F7B1B6657}" srcOrd="0" destOrd="0" presId="urn:microsoft.com/office/officeart/2005/8/layout/orgChart1"/>
    <dgm:cxn modelId="{BFE2CEF3-A2BD-4DBD-B378-3B1E28EB4C16}" type="presOf" srcId="{171782B5-146E-491B-9D8E-FCE10F0614C1}" destId="{40D58AF9-E602-49B0-AB38-8E82ACF3428B}" srcOrd="0" destOrd="0" presId="urn:microsoft.com/office/officeart/2005/8/layout/orgChart1"/>
    <dgm:cxn modelId="{71136730-010D-4291-BDF1-E68121B98D82}" type="presOf" srcId="{C6B7A6DC-51EF-45FF-9C63-CC7C74A975F0}" destId="{5F68E603-CD56-49A1-9B68-C3C20A85946D}" srcOrd="1" destOrd="0" presId="urn:microsoft.com/office/officeart/2005/8/layout/orgChart1"/>
    <dgm:cxn modelId="{F9D93F00-3ED0-4093-A949-214ACE3EEEA2}" type="presOf" srcId="{D24D6B32-3EB7-475C-B74E-8082A54057A0}" destId="{BABA743D-3302-4760-8208-C789F65E6390}" srcOrd="1" destOrd="0" presId="urn:microsoft.com/office/officeart/2005/8/layout/orgChart1"/>
    <dgm:cxn modelId="{980ECDC2-0E2D-493F-962B-C1E9FBD2CA57}" srcId="{D9D2E6A3-5EA5-4360-AE1E-EBD670B3A393}" destId="{C6B7A6DC-51EF-45FF-9C63-CC7C74A975F0}" srcOrd="0" destOrd="0" parTransId="{30C1D068-DE9F-4457-A3A1-1216DDD41C0A}" sibTransId="{F4EAD7AA-4CB6-41E9-BF4B-D176029F45DF}"/>
    <dgm:cxn modelId="{13E01044-4F0C-4B00-9E53-FBF8A54D6667}" type="presOf" srcId="{45238A77-3AA4-4A67-A1AA-1BC912BD8F4D}" destId="{FD0CB632-26C7-4DFC-A8D1-2CC606A9DE4D}" srcOrd="1" destOrd="0" presId="urn:microsoft.com/office/officeart/2005/8/layout/orgChart1"/>
    <dgm:cxn modelId="{CE18DFB5-39AC-42AF-9DFB-5219F93CFA3D}" type="presOf" srcId="{D24D6B32-3EB7-475C-B74E-8082A54057A0}" destId="{0154E3FD-D8E6-465B-8530-28C8B4A96C2F}" srcOrd="0" destOrd="0" presId="urn:microsoft.com/office/officeart/2005/8/layout/orgChart1"/>
    <dgm:cxn modelId="{F7158C5F-5C7F-4B47-9766-88B9854D7670}" type="presOf" srcId="{B9697166-1951-4A76-9FB6-45261D6DDABA}" destId="{B22BE100-2ECD-4669-A1BF-490F1C2525E9}" srcOrd="0" destOrd="0" presId="urn:microsoft.com/office/officeart/2005/8/layout/orgChart1"/>
    <dgm:cxn modelId="{9019F93E-76D3-4A13-878D-D8B75E995290}" srcId="{C6B7A6DC-51EF-45FF-9C63-CC7C74A975F0}" destId="{45238A77-3AA4-4A67-A1AA-1BC912BD8F4D}" srcOrd="2" destOrd="0" parTransId="{01929261-1D8F-40E8-9801-618891AE4455}" sibTransId="{8884878C-4B21-4CFD-B751-F3CF46901E05}"/>
    <dgm:cxn modelId="{23A6C73D-4981-4E74-AB35-E1CDD01D6FA1}" type="presOf" srcId="{803F4850-5F01-456D-A1B0-D77DD303B3AF}" destId="{6905F2E0-74D3-4D9F-B8B2-3746DAFCA715}" srcOrd="0" destOrd="0" presId="urn:microsoft.com/office/officeart/2005/8/layout/orgChart1"/>
    <dgm:cxn modelId="{73FBF089-1B7A-4E4B-8728-1ADB81420982}" type="presOf" srcId="{97ACBE52-2773-4984-BFAF-3CD521FED7B4}" destId="{38742C01-88CC-431B-9D44-AF065189B922}" srcOrd="0" destOrd="0" presId="urn:microsoft.com/office/officeart/2005/8/layout/orgChart1"/>
    <dgm:cxn modelId="{29A5AD59-D5AC-4CF0-A80B-806845519E4C}" type="presOf" srcId="{45238A77-3AA4-4A67-A1AA-1BC912BD8F4D}" destId="{C4FFBCAA-B3B4-43CA-81BD-399FF3C3071B}" srcOrd="0" destOrd="0" presId="urn:microsoft.com/office/officeart/2005/8/layout/orgChart1"/>
    <dgm:cxn modelId="{09E0821A-EA92-46C2-A996-CB8E41880931}" srcId="{C6B7A6DC-51EF-45FF-9C63-CC7C74A975F0}" destId="{3E1F086B-4B6D-4A5E-B767-15D2C2146CE3}" srcOrd="4" destOrd="0" parTransId="{CBE28774-5F77-45EF-BCE0-86F7B6F1BEB8}" sibTransId="{522519BA-EEAF-40DD-A98B-C29A77928923}"/>
    <dgm:cxn modelId="{785BC13A-772A-4EA9-A020-B3D3A7235991}" type="presOf" srcId="{8C1A0DD0-3898-40A7-BC59-280DF65B3A34}" destId="{D9E11D6D-90C9-4E83-82D9-DB0A84179870}" srcOrd="0" destOrd="0" presId="urn:microsoft.com/office/officeart/2005/8/layout/orgChart1"/>
    <dgm:cxn modelId="{F9A1A537-136C-4CF7-B6F1-5D558F141F64}" type="presOf" srcId="{CBE28774-5F77-45EF-BCE0-86F7B6F1BEB8}" destId="{7AD2D018-86ED-48BE-9A8A-6F54F935CAD6}" srcOrd="0" destOrd="0" presId="urn:microsoft.com/office/officeart/2005/8/layout/orgChart1"/>
    <dgm:cxn modelId="{10545AF2-6F4D-4F38-871B-94F699FB14A4}" srcId="{C6B7A6DC-51EF-45FF-9C63-CC7C74A975F0}" destId="{171782B5-146E-491B-9D8E-FCE10F0614C1}" srcOrd="0" destOrd="0" parTransId="{27A114F7-4043-4EAA-9F5B-CE9BDED3C126}" sibTransId="{F411430F-54A5-4DA9-8328-0493489F449A}"/>
    <dgm:cxn modelId="{BF8EBF31-77F7-4718-903E-6F691F0D30B0}" type="presParOf" srcId="{28CED949-8AEE-4F74-87A7-58CD0EE103B9}" destId="{4EFFB75A-95C1-49B8-9656-1DBB43BD7086}" srcOrd="0" destOrd="0" presId="urn:microsoft.com/office/officeart/2005/8/layout/orgChart1"/>
    <dgm:cxn modelId="{92EAB871-5398-4324-ABC2-CC286263E092}" type="presParOf" srcId="{4EFFB75A-95C1-49B8-9656-1DBB43BD7086}" destId="{3FE93F09-C533-4C71-8750-65FA96133CA2}" srcOrd="0" destOrd="0" presId="urn:microsoft.com/office/officeart/2005/8/layout/orgChart1"/>
    <dgm:cxn modelId="{2236C03E-A0F9-4A45-B323-3653AAC3D3A5}" type="presParOf" srcId="{3FE93F09-C533-4C71-8750-65FA96133CA2}" destId="{80FF8160-F5AC-4A93-AF45-4D84CA82658C}" srcOrd="0" destOrd="0" presId="urn:microsoft.com/office/officeart/2005/8/layout/orgChart1"/>
    <dgm:cxn modelId="{2E972B4F-11EC-4CB2-AAC8-2E255EA38DF0}" type="presParOf" srcId="{3FE93F09-C533-4C71-8750-65FA96133CA2}" destId="{5F68E603-CD56-49A1-9B68-C3C20A85946D}" srcOrd="1" destOrd="0" presId="urn:microsoft.com/office/officeart/2005/8/layout/orgChart1"/>
    <dgm:cxn modelId="{D72AB4AC-4668-4065-A5D6-CB457BB41017}" type="presParOf" srcId="{4EFFB75A-95C1-49B8-9656-1DBB43BD7086}" destId="{A891117A-258F-4EAD-8B3D-73D9363E2258}" srcOrd="1" destOrd="0" presId="urn:microsoft.com/office/officeart/2005/8/layout/orgChart1"/>
    <dgm:cxn modelId="{FADEFB05-49B5-4108-A8D1-3D4563E51E4A}" type="presParOf" srcId="{A891117A-258F-4EAD-8B3D-73D9363E2258}" destId="{7AD2D018-86ED-48BE-9A8A-6F54F935CAD6}" srcOrd="0" destOrd="0" presId="urn:microsoft.com/office/officeart/2005/8/layout/orgChart1"/>
    <dgm:cxn modelId="{42EDDEAB-DE2F-4625-8DA2-790650E01F60}" type="presParOf" srcId="{A891117A-258F-4EAD-8B3D-73D9363E2258}" destId="{DC12F190-F985-4205-82E2-4A8A74FF5015}" srcOrd="1" destOrd="0" presId="urn:microsoft.com/office/officeart/2005/8/layout/orgChart1"/>
    <dgm:cxn modelId="{3D60E08D-A987-424E-9B2C-F9A5F279D723}" type="presParOf" srcId="{DC12F190-F985-4205-82E2-4A8A74FF5015}" destId="{3D950656-BCBF-466D-A5E2-76A0C10D877E}" srcOrd="0" destOrd="0" presId="urn:microsoft.com/office/officeart/2005/8/layout/orgChart1"/>
    <dgm:cxn modelId="{38C832D7-6256-4E68-A3D9-39DBCABAAD35}" type="presParOf" srcId="{3D950656-BCBF-466D-A5E2-76A0C10D877E}" destId="{5582EF17-2AC5-4407-81CE-014F7B1B6657}" srcOrd="0" destOrd="0" presId="urn:microsoft.com/office/officeart/2005/8/layout/orgChart1"/>
    <dgm:cxn modelId="{FBB70635-EE57-4994-89AE-75F72EE12243}" type="presParOf" srcId="{3D950656-BCBF-466D-A5E2-76A0C10D877E}" destId="{4923DE3A-EF8F-4779-98AB-79E63063201D}" srcOrd="1" destOrd="0" presId="urn:microsoft.com/office/officeart/2005/8/layout/orgChart1"/>
    <dgm:cxn modelId="{DCEA28B4-BDD9-47F4-BE8F-AB0DC25B6F93}" type="presParOf" srcId="{DC12F190-F985-4205-82E2-4A8A74FF5015}" destId="{7133ACC7-F6AE-4F20-A328-9A2BC6A4759D}" srcOrd="1" destOrd="0" presId="urn:microsoft.com/office/officeart/2005/8/layout/orgChart1"/>
    <dgm:cxn modelId="{AE7B5B1C-8565-4E74-A588-E1396AD9305A}" type="presParOf" srcId="{DC12F190-F985-4205-82E2-4A8A74FF5015}" destId="{457C411B-784F-44FA-8674-7DB0FB79475E}" srcOrd="2" destOrd="0" presId="urn:microsoft.com/office/officeart/2005/8/layout/orgChart1"/>
    <dgm:cxn modelId="{9A809AA8-119A-45F4-8213-1EC3B2239240}" type="presParOf" srcId="{A891117A-258F-4EAD-8B3D-73D9363E2258}" destId="{6905F2E0-74D3-4D9F-B8B2-3746DAFCA715}" srcOrd="2" destOrd="0" presId="urn:microsoft.com/office/officeart/2005/8/layout/orgChart1"/>
    <dgm:cxn modelId="{DBC13DEB-50FB-491F-86ED-0A7B76DF76F0}" type="presParOf" srcId="{A891117A-258F-4EAD-8B3D-73D9363E2258}" destId="{E70F305C-19A7-4C08-9255-BEB27E8C2FC2}" srcOrd="3" destOrd="0" presId="urn:microsoft.com/office/officeart/2005/8/layout/orgChart1"/>
    <dgm:cxn modelId="{31DE4650-B6B8-4FC9-80EB-E2B81D9BB977}" type="presParOf" srcId="{E70F305C-19A7-4C08-9255-BEB27E8C2FC2}" destId="{2103E0BA-66BF-4B20-8058-9141544D3F6E}" srcOrd="0" destOrd="0" presId="urn:microsoft.com/office/officeart/2005/8/layout/orgChart1"/>
    <dgm:cxn modelId="{1002939D-D843-4C87-8B7E-DCF049FC4DF6}" type="presParOf" srcId="{2103E0BA-66BF-4B20-8058-9141544D3F6E}" destId="{D9E11D6D-90C9-4E83-82D9-DB0A84179870}" srcOrd="0" destOrd="0" presId="urn:microsoft.com/office/officeart/2005/8/layout/orgChart1"/>
    <dgm:cxn modelId="{64B840F9-8B6D-4DF0-A27D-38BAC10DB6F0}" type="presParOf" srcId="{2103E0BA-66BF-4B20-8058-9141544D3F6E}" destId="{E57D71C8-49C3-4DAF-A64E-09CEDF3A8953}" srcOrd="1" destOrd="0" presId="urn:microsoft.com/office/officeart/2005/8/layout/orgChart1"/>
    <dgm:cxn modelId="{556F775A-B3FD-4585-9A18-93FBBB042B94}" type="presParOf" srcId="{E70F305C-19A7-4C08-9255-BEB27E8C2FC2}" destId="{867997A4-B3CD-482A-9E64-BB1BB90DBD7D}" srcOrd="1" destOrd="0" presId="urn:microsoft.com/office/officeart/2005/8/layout/orgChart1"/>
    <dgm:cxn modelId="{93BF5539-6451-4BE5-A04C-77C32314BE90}" type="presParOf" srcId="{E70F305C-19A7-4C08-9255-BEB27E8C2FC2}" destId="{4C07CFCB-512E-4FB0-A9E7-ACE81E840466}" srcOrd="2" destOrd="0" presId="urn:microsoft.com/office/officeart/2005/8/layout/orgChart1"/>
    <dgm:cxn modelId="{026169D8-3445-430C-A968-80979AB9251C}" type="presParOf" srcId="{A891117A-258F-4EAD-8B3D-73D9363E2258}" destId="{7B917C00-B234-427C-8841-B17E5E1DA9CD}" srcOrd="4" destOrd="0" presId="urn:microsoft.com/office/officeart/2005/8/layout/orgChart1"/>
    <dgm:cxn modelId="{7A07F097-5CDC-430A-BE16-2F689BDF6F4F}" type="presParOf" srcId="{A891117A-258F-4EAD-8B3D-73D9363E2258}" destId="{1B822B55-7E07-43FC-937B-8E73937E0366}" srcOrd="5" destOrd="0" presId="urn:microsoft.com/office/officeart/2005/8/layout/orgChart1"/>
    <dgm:cxn modelId="{7A3D8E42-BEBC-474C-AECC-381A1636BBBF}" type="presParOf" srcId="{1B822B55-7E07-43FC-937B-8E73937E0366}" destId="{1AF19501-4F1F-4938-BF58-051C54E9FD89}" srcOrd="0" destOrd="0" presId="urn:microsoft.com/office/officeart/2005/8/layout/orgChart1"/>
    <dgm:cxn modelId="{8C57E243-91C8-44BD-9E18-426576EF2998}" type="presParOf" srcId="{1AF19501-4F1F-4938-BF58-051C54E9FD89}" destId="{89EC4575-203C-4137-81E2-A4B75A2C51D5}" srcOrd="0" destOrd="0" presId="urn:microsoft.com/office/officeart/2005/8/layout/orgChart1"/>
    <dgm:cxn modelId="{1DB37AEA-62D9-44C6-8996-29622CA9CA61}" type="presParOf" srcId="{1AF19501-4F1F-4938-BF58-051C54E9FD89}" destId="{36601890-4762-47C4-8E0A-67795DCF553A}" srcOrd="1" destOrd="0" presId="urn:microsoft.com/office/officeart/2005/8/layout/orgChart1"/>
    <dgm:cxn modelId="{71FD8AC7-2CCF-4275-BA0B-64CE5060712A}" type="presParOf" srcId="{1B822B55-7E07-43FC-937B-8E73937E0366}" destId="{63788740-2CFB-4484-AC62-62FB482B31B8}" srcOrd="1" destOrd="0" presId="urn:microsoft.com/office/officeart/2005/8/layout/orgChart1"/>
    <dgm:cxn modelId="{38364514-B5BF-4D46-A45E-931650BECBEF}" type="presParOf" srcId="{1B822B55-7E07-43FC-937B-8E73937E0366}" destId="{F4B2F103-BD3A-4593-B794-6F7F68457AF7}" srcOrd="2" destOrd="0" presId="urn:microsoft.com/office/officeart/2005/8/layout/orgChart1"/>
    <dgm:cxn modelId="{1F45358E-B348-4D13-B154-21DF8386DC3D}" type="presParOf" srcId="{4EFFB75A-95C1-49B8-9656-1DBB43BD7086}" destId="{1EA6343A-FEA4-4656-BB4A-BE7A21BEC45C}" srcOrd="2" destOrd="0" presId="urn:microsoft.com/office/officeart/2005/8/layout/orgChart1"/>
    <dgm:cxn modelId="{ED5FB72B-32C2-4F7D-8356-C1831537EB46}" type="presParOf" srcId="{1EA6343A-FEA4-4656-BB4A-BE7A21BEC45C}" destId="{F514389B-45CE-4C53-9829-2986B0A3D0F0}" srcOrd="0" destOrd="0" presId="urn:microsoft.com/office/officeart/2005/8/layout/orgChart1"/>
    <dgm:cxn modelId="{282634D7-827F-4944-83D4-3A6440E823B1}" type="presParOf" srcId="{1EA6343A-FEA4-4656-BB4A-BE7A21BEC45C}" destId="{8D78B2E5-E5B4-4B54-A2FF-AF0CADFEAE85}" srcOrd="1" destOrd="0" presId="urn:microsoft.com/office/officeart/2005/8/layout/orgChart1"/>
    <dgm:cxn modelId="{CA595901-1E7E-48B4-8C0B-F027C3F70A17}" type="presParOf" srcId="{8D78B2E5-E5B4-4B54-A2FF-AF0CADFEAE85}" destId="{5F95F3D8-9A22-46C9-B727-26A6EDA7CD29}" srcOrd="0" destOrd="0" presId="urn:microsoft.com/office/officeart/2005/8/layout/orgChart1"/>
    <dgm:cxn modelId="{99520811-D542-48EF-999F-1941B7CCF47C}" type="presParOf" srcId="{5F95F3D8-9A22-46C9-B727-26A6EDA7CD29}" destId="{40D58AF9-E602-49B0-AB38-8E82ACF3428B}" srcOrd="0" destOrd="0" presId="urn:microsoft.com/office/officeart/2005/8/layout/orgChart1"/>
    <dgm:cxn modelId="{846EAC8A-9C26-410D-8CE7-947B732503D3}" type="presParOf" srcId="{5F95F3D8-9A22-46C9-B727-26A6EDA7CD29}" destId="{8EA81D76-BF44-443B-BFCC-A5C6BD606417}" srcOrd="1" destOrd="0" presId="urn:microsoft.com/office/officeart/2005/8/layout/orgChart1"/>
    <dgm:cxn modelId="{D4431FD7-3E71-4CA4-9E2D-11256520A9BF}" type="presParOf" srcId="{8D78B2E5-E5B4-4B54-A2FF-AF0CADFEAE85}" destId="{DB67C0DF-1427-4F38-95B6-86576BF47936}" srcOrd="1" destOrd="0" presId="urn:microsoft.com/office/officeart/2005/8/layout/orgChart1"/>
    <dgm:cxn modelId="{386330A1-DD8E-47BC-AE1E-2AC97C878CE0}" type="presParOf" srcId="{8D78B2E5-E5B4-4B54-A2FF-AF0CADFEAE85}" destId="{4F4DBCD1-2254-4B10-B77D-6CD9CACA39E5}" srcOrd="2" destOrd="0" presId="urn:microsoft.com/office/officeart/2005/8/layout/orgChart1"/>
    <dgm:cxn modelId="{CED6E457-6EFE-4814-A742-3BBF0085B51C}" type="presParOf" srcId="{1EA6343A-FEA4-4656-BB4A-BE7A21BEC45C}" destId="{43EDF78F-7634-401E-B691-0CCB3B135B99}" srcOrd="2" destOrd="0" presId="urn:microsoft.com/office/officeart/2005/8/layout/orgChart1"/>
    <dgm:cxn modelId="{EF253EA5-79BB-4B71-AEAB-F0CE398468C8}" type="presParOf" srcId="{1EA6343A-FEA4-4656-BB4A-BE7A21BEC45C}" destId="{9C54106A-81C8-4454-B016-998F51287362}" srcOrd="3" destOrd="0" presId="urn:microsoft.com/office/officeart/2005/8/layout/orgChart1"/>
    <dgm:cxn modelId="{3768DA7F-ADBC-4AE6-9C9D-BBBCAE37829C}" type="presParOf" srcId="{9C54106A-81C8-4454-B016-998F51287362}" destId="{7A9CC5C8-E982-4946-9CA7-B86844A92D8F}" srcOrd="0" destOrd="0" presId="urn:microsoft.com/office/officeart/2005/8/layout/orgChart1"/>
    <dgm:cxn modelId="{376FC931-F9D9-4026-A14F-9F28ABF7EC89}" type="presParOf" srcId="{7A9CC5C8-E982-4946-9CA7-B86844A92D8F}" destId="{0154E3FD-D8E6-465B-8530-28C8B4A96C2F}" srcOrd="0" destOrd="0" presId="urn:microsoft.com/office/officeart/2005/8/layout/orgChart1"/>
    <dgm:cxn modelId="{F0FFF6A1-6887-43C7-85E1-EC1A7B315CE9}" type="presParOf" srcId="{7A9CC5C8-E982-4946-9CA7-B86844A92D8F}" destId="{BABA743D-3302-4760-8208-C789F65E6390}" srcOrd="1" destOrd="0" presId="urn:microsoft.com/office/officeart/2005/8/layout/orgChart1"/>
    <dgm:cxn modelId="{C5EE3ABB-923F-48B3-801F-F39D5ED10DC3}" type="presParOf" srcId="{9C54106A-81C8-4454-B016-998F51287362}" destId="{A45D1392-5DA5-4B1F-80A4-700801950E57}" srcOrd="1" destOrd="0" presId="urn:microsoft.com/office/officeart/2005/8/layout/orgChart1"/>
    <dgm:cxn modelId="{75C229C5-3088-4141-B540-2CDF4FBBB439}" type="presParOf" srcId="{9C54106A-81C8-4454-B016-998F51287362}" destId="{3E6490FE-B54D-4447-8D4E-72A5F1D3B3B4}" srcOrd="2" destOrd="0" presId="urn:microsoft.com/office/officeart/2005/8/layout/orgChart1"/>
    <dgm:cxn modelId="{D91BE0CF-0F0F-472E-941C-82F4273747A4}" type="presParOf" srcId="{1EA6343A-FEA4-4656-BB4A-BE7A21BEC45C}" destId="{241D781A-87E5-461A-AEF8-C4FE0D17FC9D}" srcOrd="4" destOrd="0" presId="urn:microsoft.com/office/officeart/2005/8/layout/orgChart1"/>
    <dgm:cxn modelId="{1547D472-13E3-427D-8777-AFB7D5901CAD}" type="presParOf" srcId="{1EA6343A-FEA4-4656-BB4A-BE7A21BEC45C}" destId="{58B8DC86-7990-4635-ABA1-3F7051C2374A}" srcOrd="5" destOrd="0" presId="urn:microsoft.com/office/officeart/2005/8/layout/orgChart1"/>
    <dgm:cxn modelId="{4890B1D5-2573-43BD-B4A9-40646C73FDE6}" type="presParOf" srcId="{58B8DC86-7990-4635-ABA1-3F7051C2374A}" destId="{A8D01E36-0CD8-414D-AE8D-B6938A9C2018}" srcOrd="0" destOrd="0" presId="urn:microsoft.com/office/officeart/2005/8/layout/orgChart1"/>
    <dgm:cxn modelId="{BE1A125E-942B-48DF-AA7F-BBF7C1E1F9C2}" type="presParOf" srcId="{A8D01E36-0CD8-414D-AE8D-B6938A9C2018}" destId="{C4FFBCAA-B3B4-43CA-81BD-399FF3C3071B}" srcOrd="0" destOrd="0" presId="urn:microsoft.com/office/officeart/2005/8/layout/orgChart1"/>
    <dgm:cxn modelId="{DE704DA5-802A-4C97-8B57-0265EE2DAD4E}" type="presParOf" srcId="{A8D01E36-0CD8-414D-AE8D-B6938A9C2018}" destId="{FD0CB632-26C7-4DFC-A8D1-2CC606A9DE4D}" srcOrd="1" destOrd="0" presId="urn:microsoft.com/office/officeart/2005/8/layout/orgChart1"/>
    <dgm:cxn modelId="{7A009813-E938-4B5E-AEA9-D9AB03F1D861}" type="presParOf" srcId="{58B8DC86-7990-4635-ABA1-3F7051C2374A}" destId="{4A7A242C-E956-4B17-BBB4-1AEEE72C723E}" srcOrd="1" destOrd="0" presId="urn:microsoft.com/office/officeart/2005/8/layout/orgChart1"/>
    <dgm:cxn modelId="{61954BB6-2CCF-4609-8010-E28B4C37A55D}" type="presParOf" srcId="{58B8DC86-7990-4635-ABA1-3F7051C2374A}" destId="{C3A3AB78-4875-4D49-9A57-C1CE9864DBB1}" srcOrd="2" destOrd="0" presId="urn:microsoft.com/office/officeart/2005/8/layout/orgChart1"/>
    <dgm:cxn modelId="{F1F4A501-0FB4-4DEC-BD3C-92BAD4BE5B75}" type="presParOf" srcId="{1EA6343A-FEA4-4656-BB4A-BE7A21BEC45C}" destId="{38742C01-88CC-431B-9D44-AF065189B922}" srcOrd="6" destOrd="0" presId="urn:microsoft.com/office/officeart/2005/8/layout/orgChart1"/>
    <dgm:cxn modelId="{52639E8D-78F9-4CB4-9DAA-8E90E5897602}" type="presParOf" srcId="{1EA6343A-FEA4-4656-BB4A-BE7A21BEC45C}" destId="{22DECA29-87D6-4F36-A4BF-EC75B500867B}" srcOrd="7" destOrd="0" presId="urn:microsoft.com/office/officeart/2005/8/layout/orgChart1"/>
    <dgm:cxn modelId="{AB73C167-CE08-4560-A039-7F3205A70FBB}" type="presParOf" srcId="{22DECA29-87D6-4F36-A4BF-EC75B500867B}" destId="{1C48CCCF-7750-417F-8C61-F56635E91EC6}" srcOrd="0" destOrd="0" presId="urn:microsoft.com/office/officeart/2005/8/layout/orgChart1"/>
    <dgm:cxn modelId="{E380C28A-D342-482E-94D4-64D95FF491AA}" type="presParOf" srcId="{1C48CCCF-7750-417F-8C61-F56635E91EC6}" destId="{B22BE100-2ECD-4669-A1BF-490F1C2525E9}" srcOrd="0" destOrd="0" presId="urn:microsoft.com/office/officeart/2005/8/layout/orgChart1"/>
    <dgm:cxn modelId="{F1EF89A4-8BAC-4DE0-9979-7133D73D55B2}" type="presParOf" srcId="{1C48CCCF-7750-417F-8C61-F56635E91EC6}" destId="{1A762021-25E7-405C-976B-5C0B00876420}" srcOrd="1" destOrd="0" presId="urn:microsoft.com/office/officeart/2005/8/layout/orgChart1"/>
    <dgm:cxn modelId="{EB8DC32D-EB18-4982-9757-07342FD1B1BC}" type="presParOf" srcId="{22DECA29-87D6-4F36-A4BF-EC75B500867B}" destId="{E37DEEF8-9AC8-4111-BEC8-153E7A73F5E6}" srcOrd="1" destOrd="0" presId="urn:microsoft.com/office/officeart/2005/8/layout/orgChart1"/>
    <dgm:cxn modelId="{4EB6E286-191C-4289-B0BA-DE85B6D29587}" type="presParOf" srcId="{22DECA29-87D6-4F36-A4BF-EC75B500867B}" destId="{57D5587C-AB9B-42F4-B214-1CC20B34FFA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742C01-88CC-431B-9D44-AF065189B922}">
      <dsp:nvSpPr>
        <dsp:cNvPr id="0" name=""/>
        <dsp:cNvSpPr/>
      </dsp:nvSpPr>
      <dsp:spPr>
        <a:xfrm>
          <a:off x="2468880" y="404088"/>
          <a:ext cx="91440" cy="9445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44540"/>
              </a:lnTo>
              <a:lnTo>
                <a:pt x="130486" y="94454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1D781A-87E5-461A-AEF8-C4FE0D17FC9D}">
      <dsp:nvSpPr>
        <dsp:cNvPr id="0" name=""/>
        <dsp:cNvSpPr/>
      </dsp:nvSpPr>
      <dsp:spPr>
        <a:xfrm>
          <a:off x="2384113" y="404088"/>
          <a:ext cx="91440" cy="944540"/>
        </a:xfrm>
        <a:custGeom>
          <a:avLst/>
          <a:gdLst/>
          <a:ahLst/>
          <a:cxnLst/>
          <a:rect l="0" t="0" r="0" b="0"/>
          <a:pathLst>
            <a:path>
              <a:moveTo>
                <a:pt x="130486" y="0"/>
              </a:moveTo>
              <a:lnTo>
                <a:pt x="130486" y="944540"/>
              </a:lnTo>
              <a:lnTo>
                <a:pt x="45720" y="94454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EDF78F-7634-401E-B691-0CCB3B135B99}">
      <dsp:nvSpPr>
        <dsp:cNvPr id="0" name=""/>
        <dsp:cNvSpPr/>
      </dsp:nvSpPr>
      <dsp:spPr>
        <a:xfrm>
          <a:off x="2468880" y="404088"/>
          <a:ext cx="91440" cy="3713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1357"/>
              </a:lnTo>
              <a:lnTo>
                <a:pt x="130486" y="37135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14389B-45CE-4C53-9829-2986B0A3D0F0}">
      <dsp:nvSpPr>
        <dsp:cNvPr id="0" name=""/>
        <dsp:cNvSpPr/>
      </dsp:nvSpPr>
      <dsp:spPr>
        <a:xfrm>
          <a:off x="2410781" y="404088"/>
          <a:ext cx="103818" cy="333257"/>
        </a:xfrm>
        <a:custGeom>
          <a:avLst/>
          <a:gdLst/>
          <a:ahLst/>
          <a:cxnLst/>
          <a:rect l="0" t="0" r="0" b="0"/>
          <a:pathLst>
            <a:path>
              <a:moveTo>
                <a:pt x="130486" y="0"/>
              </a:moveTo>
              <a:lnTo>
                <a:pt x="130486" y="371357"/>
              </a:lnTo>
              <a:lnTo>
                <a:pt x="45720" y="37135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917C00-B234-427C-8841-B17E5E1DA9CD}">
      <dsp:nvSpPr>
        <dsp:cNvPr id="0" name=""/>
        <dsp:cNvSpPr/>
      </dsp:nvSpPr>
      <dsp:spPr>
        <a:xfrm>
          <a:off x="2514599" y="404088"/>
          <a:ext cx="1049432" cy="13158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1131"/>
              </a:lnTo>
              <a:lnTo>
                <a:pt x="976832" y="1231131"/>
              </a:lnTo>
              <a:lnTo>
                <a:pt x="976832" y="131589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05F2E0-74D3-4D9F-B8B2-3746DAFCA715}">
      <dsp:nvSpPr>
        <dsp:cNvPr id="0" name=""/>
        <dsp:cNvSpPr/>
      </dsp:nvSpPr>
      <dsp:spPr>
        <a:xfrm>
          <a:off x="2468880" y="404088"/>
          <a:ext cx="91440" cy="13158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1589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D2D018-86ED-48BE-9A8A-6F54F935CAD6}">
      <dsp:nvSpPr>
        <dsp:cNvPr id="0" name=""/>
        <dsp:cNvSpPr/>
      </dsp:nvSpPr>
      <dsp:spPr>
        <a:xfrm>
          <a:off x="1465167" y="404088"/>
          <a:ext cx="1049432" cy="1315898"/>
        </a:xfrm>
        <a:custGeom>
          <a:avLst/>
          <a:gdLst/>
          <a:ahLst/>
          <a:cxnLst/>
          <a:rect l="0" t="0" r="0" b="0"/>
          <a:pathLst>
            <a:path>
              <a:moveTo>
                <a:pt x="976832" y="0"/>
              </a:moveTo>
              <a:lnTo>
                <a:pt x="976832" y="1231131"/>
              </a:lnTo>
              <a:lnTo>
                <a:pt x="0" y="1231131"/>
              </a:lnTo>
              <a:lnTo>
                <a:pt x="0" y="131589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FF8160-F5AC-4A93-AF45-4D84CA82658C}">
      <dsp:nvSpPr>
        <dsp:cNvPr id="0" name=""/>
        <dsp:cNvSpPr/>
      </dsp:nvSpPr>
      <dsp:spPr>
        <a:xfrm>
          <a:off x="2110950" y="438"/>
          <a:ext cx="807299" cy="403649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</a:t>
          </a:r>
          <a:r>
            <a:rPr lang="tt-RU" sz="8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ӘЛАМӘТЛЕК</a:t>
          </a:r>
          <a:endParaRPr lang="ru-RU" sz="8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110950" y="438"/>
        <a:ext cx="807299" cy="403649"/>
      </dsp:txXfrm>
    </dsp:sp>
    <dsp:sp modelId="{5582EF17-2AC5-4407-81CE-014F7B1B6657}">
      <dsp:nvSpPr>
        <dsp:cNvPr id="0" name=""/>
        <dsp:cNvSpPr/>
      </dsp:nvSpPr>
      <dsp:spPr>
        <a:xfrm>
          <a:off x="1061517" y="1719986"/>
          <a:ext cx="807299" cy="403649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t-RU" sz="8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Сакларга кирәкле иң 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t-RU" sz="8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мөһим нәрсә</a:t>
          </a:r>
          <a:endParaRPr lang="ru-RU" sz="8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061517" y="1719986"/>
        <a:ext cx="807299" cy="403649"/>
      </dsp:txXfrm>
    </dsp:sp>
    <dsp:sp modelId="{D9E11D6D-90C9-4E83-82D9-DB0A84179870}">
      <dsp:nvSpPr>
        <dsp:cNvPr id="0" name=""/>
        <dsp:cNvSpPr/>
      </dsp:nvSpPr>
      <dsp:spPr>
        <a:xfrm>
          <a:off x="2038349" y="1719986"/>
          <a:ext cx="952500" cy="403649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l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t-RU" sz="8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Кешеләргә дә,</a:t>
          </a:r>
        </a:p>
        <a:p>
          <a:pPr marR="0" lvl="0" algn="l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t-RU" sz="8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хайваннарга да кирәк </a:t>
          </a:r>
          <a:endParaRPr lang="ru-RU" sz="8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038349" y="1719986"/>
        <a:ext cx="952500" cy="403649"/>
      </dsp:txXfrm>
    </dsp:sp>
    <dsp:sp modelId="{89EC4575-203C-4137-81E2-A4B75A2C51D5}">
      <dsp:nvSpPr>
        <dsp:cNvPr id="0" name=""/>
        <dsp:cNvSpPr/>
      </dsp:nvSpPr>
      <dsp:spPr>
        <a:xfrm>
          <a:off x="3160383" y="1719986"/>
          <a:ext cx="807299" cy="403649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t-RU" sz="8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Сәламәт кеше барысында булдыра</a:t>
          </a:r>
          <a:endParaRPr lang="ru-RU" sz="8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160383" y="1719986"/>
        <a:ext cx="807299" cy="403649"/>
      </dsp:txXfrm>
    </dsp:sp>
    <dsp:sp modelId="{40D58AF9-E602-49B0-AB38-8E82ACF3428B}">
      <dsp:nvSpPr>
        <dsp:cNvPr id="0" name=""/>
        <dsp:cNvSpPr/>
      </dsp:nvSpPr>
      <dsp:spPr>
        <a:xfrm>
          <a:off x="1603481" y="535520"/>
          <a:ext cx="807299" cy="403649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t-RU" sz="8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МАТУРЛЫК</a:t>
          </a:r>
          <a:endParaRPr lang="ru-RU" sz="8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603481" y="535520"/>
        <a:ext cx="807299" cy="403649"/>
      </dsp:txXfrm>
    </dsp:sp>
    <dsp:sp modelId="{0154E3FD-D8E6-465B-8530-28C8B4A96C2F}">
      <dsp:nvSpPr>
        <dsp:cNvPr id="0" name=""/>
        <dsp:cNvSpPr/>
      </dsp:nvSpPr>
      <dsp:spPr>
        <a:xfrm>
          <a:off x="2599366" y="573621"/>
          <a:ext cx="807299" cy="403649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t-RU" sz="8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КӨЧ ҺӘМ АКЫЛ</a:t>
          </a:r>
          <a:endParaRPr lang="ru-RU" sz="8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599366" y="573621"/>
        <a:ext cx="807299" cy="403649"/>
      </dsp:txXfrm>
    </dsp:sp>
    <dsp:sp modelId="{C4FFBCAA-B3B4-43CA-81BD-399FF3C3071B}">
      <dsp:nvSpPr>
        <dsp:cNvPr id="0" name=""/>
        <dsp:cNvSpPr/>
      </dsp:nvSpPr>
      <dsp:spPr>
        <a:xfrm>
          <a:off x="1622533" y="1146803"/>
          <a:ext cx="807299" cy="403649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Б</a:t>
          </a:r>
          <a:r>
            <a:rPr lang="tt-RU" sz="8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АЙЛЫК</a:t>
          </a:r>
          <a:endParaRPr lang="ru-RU" sz="8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622533" y="1146803"/>
        <a:ext cx="807299" cy="403649"/>
      </dsp:txXfrm>
    </dsp:sp>
    <dsp:sp modelId="{B22BE100-2ECD-4669-A1BF-490F1C2525E9}">
      <dsp:nvSpPr>
        <dsp:cNvPr id="0" name=""/>
        <dsp:cNvSpPr/>
      </dsp:nvSpPr>
      <dsp:spPr>
        <a:xfrm>
          <a:off x="2599366" y="1146803"/>
          <a:ext cx="807299" cy="403649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t-RU" sz="8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БӘХЕТ</a:t>
          </a:r>
          <a:endParaRPr lang="ru-RU" sz="8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599366" y="1146803"/>
        <a:ext cx="807299" cy="4036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3</cp:revision>
  <dcterms:created xsi:type="dcterms:W3CDTF">2012-01-09T11:37:00Z</dcterms:created>
  <dcterms:modified xsi:type="dcterms:W3CDTF">2012-02-06T06:50:00Z</dcterms:modified>
</cp:coreProperties>
</file>