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3F" w:rsidRDefault="00CB6A5B" w:rsidP="00CB6A5B">
      <w:pPr>
        <w:jc w:val="center"/>
        <w:rPr>
          <w:rFonts w:ascii="Times New Roman" w:hAnsi="Times New Roman" w:cs="Times New Roman"/>
          <w:sz w:val="28"/>
          <w:szCs w:val="28"/>
          <w:lang w:val="tt-RU"/>
        </w:rPr>
      </w:pPr>
      <w:r>
        <w:rPr>
          <w:rFonts w:ascii="Times New Roman" w:hAnsi="Times New Roman" w:cs="Times New Roman"/>
          <w:sz w:val="28"/>
          <w:szCs w:val="28"/>
        </w:rPr>
        <w:t xml:space="preserve">Тема: </w:t>
      </w:r>
      <w:proofErr w:type="spellStart"/>
      <w:r>
        <w:rPr>
          <w:rFonts w:ascii="Times New Roman" w:hAnsi="Times New Roman" w:cs="Times New Roman"/>
          <w:sz w:val="28"/>
          <w:szCs w:val="28"/>
        </w:rPr>
        <w:t>Туган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авылым</w:t>
      </w:r>
      <w:proofErr w:type="spellEnd"/>
      <w:r>
        <w:rPr>
          <w:rFonts w:ascii="Times New Roman" w:hAnsi="Times New Roman" w:cs="Times New Roman"/>
          <w:sz w:val="28"/>
          <w:szCs w:val="28"/>
        </w:rPr>
        <w:t xml:space="preserve"> минем </w:t>
      </w:r>
      <w:r>
        <w:rPr>
          <w:rFonts w:ascii="Times New Roman" w:hAnsi="Times New Roman" w:cs="Times New Roman"/>
          <w:sz w:val="28"/>
          <w:szCs w:val="28"/>
          <w:lang w:val="tt-RU"/>
        </w:rPr>
        <w:t xml:space="preserve"> </w:t>
      </w:r>
      <w:proofErr w:type="spellStart"/>
      <w:r>
        <w:rPr>
          <w:rFonts w:ascii="Times New Roman" w:hAnsi="Times New Roman" w:cs="Times New Roman"/>
          <w:sz w:val="28"/>
          <w:szCs w:val="28"/>
        </w:rPr>
        <w:t>Колш</w:t>
      </w:r>
      <w:proofErr w:type="spellEnd"/>
      <w:r>
        <w:rPr>
          <w:rFonts w:ascii="Times New Roman" w:hAnsi="Times New Roman" w:cs="Times New Roman"/>
          <w:sz w:val="28"/>
          <w:szCs w:val="28"/>
          <w:lang w:val="tt-RU"/>
        </w:rPr>
        <w:t>ә</w:t>
      </w:r>
      <w:proofErr w:type="spellStart"/>
      <w:r>
        <w:rPr>
          <w:rFonts w:ascii="Times New Roman" w:hAnsi="Times New Roman" w:cs="Times New Roman"/>
          <w:sz w:val="28"/>
          <w:szCs w:val="28"/>
        </w:rPr>
        <w:t>рип</w:t>
      </w:r>
      <w:proofErr w:type="spellEnd"/>
    </w:p>
    <w:p w:rsidR="00CB6A5B" w:rsidRDefault="00CB6A5B" w:rsidP="00CB6A5B">
      <w:pPr>
        <w:pStyle w:val="a3"/>
        <w:rPr>
          <w:rFonts w:ascii="Times New Roman" w:hAnsi="Times New Roman" w:cs="Times New Roman"/>
          <w:sz w:val="28"/>
          <w:szCs w:val="28"/>
          <w:lang w:val="tt-RU"/>
        </w:rPr>
      </w:pPr>
      <w:r w:rsidRPr="00CB6A5B">
        <w:rPr>
          <w:rFonts w:ascii="Times New Roman" w:hAnsi="Times New Roman" w:cs="Times New Roman"/>
          <w:sz w:val="28"/>
          <w:szCs w:val="28"/>
          <w:lang w:val="tt-RU"/>
        </w:rPr>
        <w:t xml:space="preserve">Максат: авылыбызның тарихы, күренекле кешеләре белән таныштыру, </w:t>
      </w:r>
    </w:p>
    <w:p w:rsidR="00CB6A5B" w:rsidRDefault="00CB6A5B" w:rsidP="00CB6A5B">
      <w:pPr>
        <w:pStyle w:val="a3"/>
        <w:rPr>
          <w:rFonts w:ascii="Times New Roman" w:hAnsi="Times New Roman" w:cs="Times New Roman"/>
          <w:sz w:val="28"/>
          <w:szCs w:val="28"/>
          <w:lang w:val="tt-RU"/>
        </w:rPr>
      </w:pPr>
      <w:r>
        <w:rPr>
          <w:rFonts w:ascii="Times New Roman" w:hAnsi="Times New Roman" w:cs="Times New Roman"/>
          <w:sz w:val="28"/>
          <w:szCs w:val="28"/>
          <w:lang w:val="tt-RU"/>
        </w:rPr>
        <w:t>Ватанны, туган якны ярату, аның белән горурлану хисләре  тәрбияләү.</w:t>
      </w:r>
    </w:p>
    <w:p w:rsidR="00CB6A5B" w:rsidRDefault="00CB6A5B" w:rsidP="00CB6A5B">
      <w:pPr>
        <w:pStyle w:val="a3"/>
        <w:rPr>
          <w:rFonts w:ascii="Times New Roman" w:hAnsi="Times New Roman" w:cs="Times New Roman"/>
          <w:sz w:val="28"/>
          <w:szCs w:val="28"/>
          <w:lang w:val="tt-RU"/>
        </w:rPr>
      </w:pPr>
    </w:p>
    <w:p w:rsidR="00CB6A5B" w:rsidRDefault="00CB6A5B" w:rsidP="00CB6A5B">
      <w:pPr>
        <w:pStyle w:val="a3"/>
        <w:rPr>
          <w:rFonts w:ascii="Times New Roman" w:hAnsi="Times New Roman" w:cs="Times New Roman"/>
          <w:sz w:val="28"/>
          <w:szCs w:val="28"/>
          <w:lang w:val="tt-RU"/>
        </w:rPr>
      </w:pPr>
      <w:r>
        <w:rPr>
          <w:rFonts w:ascii="Times New Roman" w:hAnsi="Times New Roman" w:cs="Times New Roman"/>
          <w:sz w:val="28"/>
          <w:szCs w:val="28"/>
          <w:lang w:val="tt-RU"/>
        </w:rPr>
        <w:t>Ярдәмлек:  авыл турында фоторәсемнәр,  магнитофон, аудиокассеталар</w:t>
      </w:r>
    </w:p>
    <w:p w:rsidR="00CB6A5B" w:rsidRDefault="00CB6A5B" w:rsidP="00CB6A5B">
      <w:pPr>
        <w:pStyle w:val="a3"/>
        <w:jc w:val="center"/>
        <w:rPr>
          <w:rFonts w:ascii="Times New Roman" w:hAnsi="Times New Roman" w:cs="Times New Roman"/>
          <w:sz w:val="28"/>
          <w:szCs w:val="28"/>
          <w:lang w:val="tt-RU"/>
        </w:rPr>
      </w:pPr>
    </w:p>
    <w:p w:rsidR="00CB6A5B" w:rsidRDefault="00CB6A5B" w:rsidP="00CB6A5B">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Дәрес барышы:</w:t>
      </w:r>
    </w:p>
    <w:p w:rsidR="00CB6A5B" w:rsidRDefault="00CB6A5B" w:rsidP="00CB6A5B">
      <w:pPr>
        <w:pStyle w:val="a3"/>
        <w:rPr>
          <w:rFonts w:ascii="Times New Roman" w:hAnsi="Times New Roman" w:cs="Times New Roman"/>
          <w:sz w:val="28"/>
          <w:szCs w:val="28"/>
          <w:lang w:val="tt-RU"/>
        </w:rPr>
      </w:pPr>
    </w:p>
    <w:p w:rsidR="00CB6A5B" w:rsidRDefault="00CB6A5B" w:rsidP="00CB6A5B">
      <w:pPr>
        <w:pStyle w:val="a3"/>
        <w:rPr>
          <w:rFonts w:ascii="Times New Roman" w:hAnsi="Times New Roman" w:cs="Times New Roman"/>
          <w:sz w:val="28"/>
          <w:szCs w:val="28"/>
          <w:lang w:val="tt-RU"/>
        </w:rPr>
      </w:pPr>
      <w:r>
        <w:rPr>
          <w:rFonts w:ascii="Times New Roman" w:hAnsi="Times New Roman" w:cs="Times New Roman"/>
          <w:sz w:val="28"/>
          <w:szCs w:val="28"/>
          <w:lang w:val="tt-RU"/>
        </w:rPr>
        <w:t>I. Оештыру моменты.</w:t>
      </w:r>
    </w:p>
    <w:p w:rsidR="00CB6A5B" w:rsidRDefault="00CB6A5B" w:rsidP="00CB6A5B">
      <w:pPr>
        <w:pStyle w:val="a3"/>
        <w:rPr>
          <w:rFonts w:ascii="Times New Roman" w:hAnsi="Times New Roman" w:cs="Times New Roman"/>
          <w:sz w:val="28"/>
          <w:szCs w:val="28"/>
          <w:lang w:val="tt-RU"/>
        </w:rPr>
      </w:pPr>
      <w:r>
        <w:rPr>
          <w:rFonts w:ascii="Times New Roman" w:hAnsi="Times New Roman" w:cs="Times New Roman"/>
          <w:sz w:val="28"/>
          <w:szCs w:val="28"/>
          <w:lang w:val="tt-RU"/>
        </w:rPr>
        <w:t>II. Тема өстендә эш.</w:t>
      </w:r>
    </w:p>
    <w:p w:rsidR="00CB6A5B" w:rsidRPr="00CB6A5B" w:rsidRDefault="00CB6A5B" w:rsidP="00CB6A5B">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B6A5B" w:rsidRDefault="00847314" w:rsidP="00847314">
      <w:pPr>
        <w:rPr>
          <w:rFonts w:ascii="Times New Roman" w:hAnsi="Times New Roman" w:cs="Times New Roman"/>
          <w:sz w:val="28"/>
          <w:szCs w:val="28"/>
          <w:lang w:val="tt-RU"/>
        </w:rPr>
      </w:pPr>
      <w:r>
        <w:rPr>
          <w:rFonts w:ascii="Times New Roman" w:hAnsi="Times New Roman" w:cs="Times New Roman"/>
          <w:sz w:val="28"/>
          <w:szCs w:val="28"/>
          <w:lang w:val="tt-RU"/>
        </w:rPr>
        <w:t xml:space="preserve">1. Укучылар,  2012 ел  президентыбыз тарафыннан  тарих елы дип билгеләнде. Борынгылар “ Тарихын белмәгәннең – киләчәге юк” – дигәннәр. Бүген без сезнең белән укучылар </w:t>
      </w:r>
      <w:r w:rsidR="00CB6A5B" w:rsidRPr="00847314">
        <w:rPr>
          <w:rFonts w:ascii="Times New Roman" w:hAnsi="Times New Roman" w:cs="Times New Roman"/>
          <w:sz w:val="28"/>
          <w:szCs w:val="28"/>
          <w:lang w:val="tt-RU"/>
        </w:rPr>
        <w:t xml:space="preserve">” Туган авылым минем Колшәрип” дигән темага </w:t>
      </w:r>
      <w:r w:rsidRPr="00847314">
        <w:rPr>
          <w:rFonts w:ascii="Times New Roman" w:hAnsi="Times New Roman" w:cs="Times New Roman"/>
          <w:sz w:val="28"/>
          <w:szCs w:val="28"/>
          <w:lang w:val="tt-RU"/>
        </w:rPr>
        <w:t xml:space="preserve">сөйләшү алып барырбыз. Авылыбызның </w:t>
      </w:r>
      <w:r>
        <w:rPr>
          <w:rFonts w:ascii="Times New Roman" w:hAnsi="Times New Roman" w:cs="Times New Roman"/>
          <w:sz w:val="28"/>
          <w:szCs w:val="28"/>
          <w:lang w:val="tt-RU"/>
        </w:rPr>
        <w:t>тарихы, күренекле кешеләре белән танышырбыз, авылыбыз турында җырлар, шигыр</w:t>
      </w:r>
      <w:r w:rsidRPr="00847314">
        <w:rPr>
          <w:rFonts w:ascii="Times New Roman" w:hAnsi="Times New Roman" w:cs="Times New Roman"/>
          <w:sz w:val="28"/>
          <w:szCs w:val="28"/>
          <w:lang w:val="tt-RU"/>
        </w:rPr>
        <w:t>ь</w:t>
      </w:r>
      <w:r>
        <w:rPr>
          <w:rFonts w:ascii="Times New Roman" w:hAnsi="Times New Roman" w:cs="Times New Roman"/>
          <w:sz w:val="28"/>
          <w:szCs w:val="28"/>
          <w:lang w:val="tt-RU"/>
        </w:rPr>
        <w:t xml:space="preserve">ләр тыңларбыз. Туган як – ул кешенең туган җире, туган авылы. Балалар, без яшәгән авыл ничек атала, сез аны яратасызмы? </w:t>
      </w:r>
    </w:p>
    <w:p w:rsidR="00847314" w:rsidRDefault="00847314" w:rsidP="00847314">
      <w:pPr>
        <w:rPr>
          <w:rFonts w:ascii="Times New Roman" w:hAnsi="Times New Roman" w:cs="Times New Roman"/>
          <w:sz w:val="28"/>
          <w:szCs w:val="28"/>
          <w:lang w:val="tt-RU"/>
        </w:rPr>
      </w:pPr>
      <w:r>
        <w:rPr>
          <w:rFonts w:ascii="Times New Roman" w:hAnsi="Times New Roman" w:cs="Times New Roman"/>
          <w:sz w:val="28"/>
          <w:szCs w:val="28"/>
          <w:lang w:val="tt-RU"/>
        </w:rPr>
        <w:t>2.  И. Вәлиуллин башкаруында “ Колшәрибем” җырын магнитофон тасмасында тыңлау.</w:t>
      </w:r>
    </w:p>
    <w:p w:rsidR="00847314" w:rsidRDefault="00847314" w:rsidP="00847314">
      <w:pPr>
        <w:rPr>
          <w:rFonts w:ascii="Times New Roman" w:hAnsi="Times New Roman" w:cs="Times New Roman"/>
          <w:sz w:val="28"/>
          <w:szCs w:val="28"/>
          <w:lang w:val="tt-RU"/>
        </w:rPr>
      </w:pPr>
      <w:r>
        <w:rPr>
          <w:rFonts w:ascii="Times New Roman" w:hAnsi="Times New Roman" w:cs="Times New Roman"/>
          <w:sz w:val="28"/>
          <w:szCs w:val="28"/>
          <w:lang w:val="tt-RU"/>
        </w:rPr>
        <w:t>3. Туган</w:t>
      </w:r>
      <w:r w:rsidR="00D25A81">
        <w:rPr>
          <w:rFonts w:ascii="Times New Roman" w:hAnsi="Times New Roman" w:cs="Times New Roman"/>
          <w:sz w:val="28"/>
          <w:szCs w:val="28"/>
          <w:lang w:val="tt-RU"/>
        </w:rPr>
        <w:t xml:space="preserve"> </w:t>
      </w:r>
      <w:r>
        <w:rPr>
          <w:rFonts w:ascii="Times New Roman" w:hAnsi="Times New Roman" w:cs="Times New Roman"/>
          <w:sz w:val="28"/>
          <w:szCs w:val="28"/>
          <w:lang w:val="tt-RU"/>
        </w:rPr>
        <w:t>җир, туган туфрак, туган нигез. Бу тирән мәг</w:t>
      </w:r>
      <w:r w:rsidR="00D25A81" w:rsidRPr="00D25A81">
        <w:rPr>
          <w:rFonts w:ascii="Times New Roman" w:hAnsi="Times New Roman" w:cs="Times New Roman"/>
          <w:sz w:val="28"/>
          <w:szCs w:val="28"/>
          <w:lang w:val="tt-RU"/>
        </w:rPr>
        <w:t>ъ</w:t>
      </w:r>
      <w:r w:rsidR="00D25A81">
        <w:rPr>
          <w:rFonts w:ascii="Times New Roman" w:hAnsi="Times New Roman" w:cs="Times New Roman"/>
          <w:sz w:val="28"/>
          <w:szCs w:val="28"/>
          <w:lang w:val="tt-RU"/>
        </w:rPr>
        <w:t>нәле төшенчәләр һәркем өчен изге, кадерле нәрсәләрне аңлата. Кеше кайда гына булмасын, нинди генә урыннарны күреп сокланмасын, аның күңелен һәрвакыт газиз җире, туган нигезе үзенә тарта. Туган җирне һәркем үзенчә ярата, аның  тарихын өйрәнә</w:t>
      </w:r>
      <w:r w:rsidR="00B65676">
        <w:rPr>
          <w:rFonts w:ascii="Times New Roman" w:hAnsi="Times New Roman" w:cs="Times New Roman"/>
          <w:sz w:val="28"/>
          <w:szCs w:val="28"/>
          <w:lang w:val="tt-RU"/>
        </w:rPr>
        <w:t>, сакларга тырыша. Мин дә сезгә укучылар авылыбыз тарихын сөйләп китәм.</w:t>
      </w:r>
    </w:p>
    <w:p w:rsidR="00B65676" w:rsidRDefault="00B65676" w:rsidP="00847314">
      <w:pPr>
        <w:rPr>
          <w:rFonts w:ascii="Times New Roman" w:hAnsi="Times New Roman" w:cs="Times New Roman"/>
          <w:sz w:val="28"/>
          <w:szCs w:val="28"/>
          <w:lang w:val="tt-RU"/>
        </w:rPr>
      </w:pPr>
      <w:r>
        <w:rPr>
          <w:rFonts w:ascii="Times New Roman" w:hAnsi="Times New Roman" w:cs="Times New Roman"/>
          <w:sz w:val="28"/>
          <w:szCs w:val="28"/>
          <w:lang w:val="tt-RU"/>
        </w:rPr>
        <w:t>Туган авыл дигәч, шушы Колшәрип авылында туып үскән һәрбер кешенең күз алдына авылыбызның көн</w:t>
      </w:r>
      <w:r w:rsidRPr="00B65676">
        <w:rPr>
          <w:rFonts w:ascii="Times New Roman" w:hAnsi="Times New Roman" w:cs="Times New Roman"/>
          <w:sz w:val="28"/>
          <w:szCs w:val="28"/>
          <w:lang w:val="tt-RU"/>
        </w:rPr>
        <w:t>ь</w:t>
      </w:r>
      <w:r>
        <w:rPr>
          <w:rFonts w:ascii="Times New Roman" w:hAnsi="Times New Roman" w:cs="Times New Roman"/>
          <w:sz w:val="28"/>
          <w:szCs w:val="28"/>
          <w:lang w:val="tt-RU"/>
        </w:rPr>
        <w:t xml:space="preserve">як – көнбатыш ягындагы “ Морат” тавы, тау астыннан агып </w:t>
      </w:r>
      <w:r w:rsidR="00BB619B">
        <w:rPr>
          <w:rFonts w:ascii="Times New Roman" w:hAnsi="Times New Roman" w:cs="Times New Roman"/>
          <w:sz w:val="28"/>
          <w:szCs w:val="28"/>
          <w:lang w:val="tt-RU"/>
        </w:rPr>
        <w:t xml:space="preserve"> чыгучы авылга таба үз юлында, башка чишмәләр белән кушылып, а</w:t>
      </w:r>
      <w:r>
        <w:rPr>
          <w:rFonts w:ascii="Times New Roman" w:hAnsi="Times New Roman" w:cs="Times New Roman"/>
          <w:sz w:val="28"/>
          <w:szCs w:val="28"/>
          <w:lang w:val="tt-RU"/>
        </w:rPr>
        <w:t>выл аша агып, “ Зәй” елгасына кушыла торган “ Морат” инеше, “Морат” тавыннан  бер иңкү төшкәч башланган, “ Кәҗә” тавы, авылның көн</w:t>
      </w:r>
      <w:r w:rsidRPr="00B65676">
        <w:rPr>
          <w:rFonts w:ascii="Times New Roman" w:hAnsi="Times New Roman" w:cs="Times New Roman"/>
          <w:sz w:val="28"/>
          <w:szCs w:val="28"/>
          <w:lang w:val="tt-RU"/>
        </w:rPr>
        <w:t>ь</w:t>
      </w:r>
      <w:r>
        <w:rPr>
          <w:rFonts w:ascii="Times New Roman" w:hAnsi="Times New Roman" w:cs="Times New Roman"/>
          <w:sz w:val="28"/>
          <w:szCs w:val="28"/>
          <w:lang w:val="tt-RU"/>
        </w:rPr>
        <w:t>ягындагы урман уртасындагы “Ак тавы”, Бөрлегәнле аланы, шомыртлы әрәмәсе</w:t>
      </w:r>
      <w:r w:rsidR="00DE2E45">
        <w:rPr>
          <w:rFonts w:ascii="Times New Roman" w:hAnsi="Times New Roman" w:cs="Times New Roman"/>
          <w:sz w:val="28"/>
          <w:szCs w:val="28"/>
          <w:lang w:val="tt-RU"/>
        </w:rPr>
        <w:t xml:space="preserve">. Усаклык әрәмәсе артындагы салкын сулы “ Җәмилә “ коесы Әрәмәдән башланучы һәм “ Морат” инешенә кушылып Зәй елгасына кушылучы “ Дөмәй” инеше килеп басадыр.( һәрберсенең фоторәсемнәре күрсәтелә).  </w:t>
      </w:r>
    </w:p>
    <w:p w:rsidR="00DE2E45" w:rsidRDefault="00DE2E45" w:rsidP="00847314">
      <w:pPr>
        <w:rPr>
          <w:rFonts w:ascii="Times New Roman" w:hAnsi="Times New Roman" w:cs="Times New Roman"/>
          <w:sz w:val="28"/>
          <w:szCs w:val="28"/>
          <w:lang w:val="tt-RU"/>
        </w:rPr>
      </w:pPr>
      <w:r>
        <w:rPr>
          <w:rFonts w:ascii="Times New Roman" w:hAnsi="Times New Roman" w:cs="Times New Roman"/>
          <w:sz w:val="28"/>
          <w:szCs w:val="28"/>
          <w:lang w:val="tt-RU"/>
        </w:rPr>
        <w:t>Шушындый матур табигат</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ле урынга кем башлап казык каккан соң? </w:t>
      </w:r>
    </w:p>
    <w:p w:rsidR="00DE2E45" w:rsidRDefault="00DE2E45" w:rsidP="00847314">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18 гасырның 30-40 елларында </w:t>
      </w:r>
      <w:r w:rsidR="00CE774B">
        <w:rPr>
          <w:rFonts w:ascii="Times New Roman" w:hAnsi="Times New Roman" w:cs="Times New Roman"/>
          <w:sz w:val="28"/>
          <w:szCs w:val="28"/>
          <w:lang w:val="tt-RU"/>
        </w:rPr>
        <w:t xml:space="preserve">татар халкы тормышында иң әшәке чор – чукындыруның котырган еллары. Татарларны көчләп чукындыруның иң явыз вакыты шушы чорга туры килә. Диннәрен ташларга, җәбер- золымнарга түзәргә ашыкмаган татарлар </w:t>
      </w:r>
      <w:r w:rsidR="00C2443B">
        <w:rPr>
          <w:rFonts w:ascii="Times New Roman" w:hAnsi="Times New Roman" w:cs="Times New Roman"/>
          <w:sz w:val="28"/>
          <w:szCs w:val="28"/>
          <w:lang w:val="tt-RU"/>
        </w:rPr>
        <w:t xml:space="preserve"> </w:t>
      </w:r>
      <w:r w:rsidR="00CE774B">
        <w:rPr>
          <w:rFonts w:ascii="Times New Roman" w:hAnsi="Times New Roman" w:cs="Times New Roman"/>
          <w:sz w:val="28"/>
          <w:szCs w:val="28"/>
          <w:lang w:val="tt-RU"/>
        </w:rPr>
        <w:t xml:space="preserve">Казан, Зөя, Чистай өязләреннән безнең яклардагы буш җирләргә качып киләләр, авыл булып урнашалар. </w:t>
      </w:r>
    </w:p>
    <w:p w:rsidR="00CE774B" w:rsidRPr="00DE2E45" w:rsidRDefault="00CE774B" w:rsidP="00847314">
      <w:pPr>
        <w:rPr>
          <w:rFonts w:ascii="Times New Roman" w:hAnsi="Times New Roman" w:cs="Times New Roman"/>
          <w:sz w:val="28"/>
          <w:szCs w:val="28"/>
          <w:lang w:val="tt-RU"/>
        </w:rPr>
      </w:pPr>
      <w:r>
        <w:rPr>
          <w:rFonts w:ascii="Times New Roman" w:hAnsi="Times New Roman" w:cs="Times New Roman"/>
          <w:sz w:val="28"/>
          <w:szCs w:val="28"/>
          <w:lang w:val="tt-RU"/>
        </w:rPr>
        <w:t xml:space="preserve">Казан ягыннан Зеленодол районы Шырдан авылыннан чукындырудан качып бер гаилә Актауның Изгеләр чишмәсе астына килеп урнашкан. Хәзер дә зират урыннары бар. Бу гаиләнең башы Юлдаш карт була. </w:t>
      </w:r>
      <w:r w:rsidR="00C2443B">
        <w:rPr>
          <w:rFonts w:ascii="Times New Roman" w:hAnsi="Times New Roman" w:cs="Times New Roman"/>
          <w:sz w:val="28"/>
          <w:szCs w:val="28"/>
          <w:lang w:val="tt-RU"/>
        </w:rPr>
        <w:t>Юлдашның М</w:t>
      </w:r>
      <w:r>
        <w:rPr>
          <w:rFonts w:ascii="Times New Roman" w:hAnsi="Times New Roman" w:cs="Times New Roman"/>
          <w:sz w:val="28"/>
          <w:szCs w:val="28"/>
          <w:lang w:val="tt-RU"/>
        </w:rPr>
        <w:t xml:space="preserve">орат исемле улы хәзерге “Морат” инеше башланган җирдә нигез кора. Морат улы Колшәриф безнең Колшәрип авылына нигез сала. </w:t>
      </w:r>
      <w:r w:rsidR="00C2443B">
        <w:rPr>
          <w:rFonts w:ascii="Times New Roman" w:hAnsi="Times New Roman" w:cs="Times New Roman"/>
          <w:sz w:val="28"/>
          <w:szCs w:val="28"/>
          <w:lang w:val="tt-RU"/>
        </w:rPr>
        <w:t>Шуннан Колшәрип авылы башланып китә.</w:t>
      </w:r>
    </w:p>
    <w:p w:rsidR="00DE2E45" w:rsidRDefault="00C2443B" w:rsidP="00847314">
      <w:pPr>
        <w:rPr>
          <w:rFonts w:ascii="Times New Roman" w:hAnsi="Times New Roman" w:cs="Times New Roman"/>
          <w:sz w:val="28"/>
          <w:szCs w:val="28"/>
          <w:lang w:val="tt-RU"/>
        </w:rPr>
      </w:pPr>
      <w:r>
        <w:rPr>
          <w:rFonts w:ascii="Times New Roman" w:hAnsi="Times New Roman" w:cs="Times New Roman"/>
          <w:sz w:val="28"/>
          <w:szCs w:val="28"/>
          <w:lang w:val="tt-RU"/>
        </w:rPr>
        <w:t>III. Колшәрип авылына кагылышлы нинди җырлар, шигырьләр беләсез?</w:t>
      </w:r>
    </w:p>
    <w:p w:rsidR="00C92BF6" w:rsidRDefault="00C2443B" w:rsidP="00847314">
      <w:pPr>
        <w:rPr>
          <w:rFonts w:ascii="Times New Roman" w:hAnsi="Times New Roman" w:cs="Times New Roman"/>
          <w:sz w:val="28"/>
          <w:szCs w:val="28"/>
          <w:lang w:val="tt-RU"/>
        </w:rPr>
      </w:pPr>
      <w:r>
        <w:rPr>
          <w:rFonts w:ascii="Times New Roman" w:hAnsi="Times New Roman" w:cs="Times New Roman"/>
          <w:sz w:val="28"/>
          <w:szCs w:val="28"/>
          <w:lang w:val="tt-RU"/>
        </w:rPr>
        <w:t>К. Булатованың “ Яш</w:t>
      </w:r>
      <w:r w:rsidRPr="00C2443B">
        <w:rPr>
          <w:rFonts w:ascii="Times New Roman" w:hAnsi="Times New Roman" w:cs="Times New Roman"/>
          <w:sz w:val="28"/>
          <w:szCs w:val="28"/>
          <w:lang w:val="tt-RU"/>
        </w:rPr>
        <w:t>ь</w:t>
      </w:r>
      <w:r>
        <w:rPr>
          <w:rFonts w:ascii="Times New Roman" w:hAnsi="Times New Roman" w:cs="Times New Roman"/>
          <w:sz w:val="28"/>
          <w:szCs w:val="28"/>
          <w:lang w:val="tt-RU"/>
        </w:rPr>
        <w:t>лекне сагыну” җырын тыңлап китү.</w:t>
      </w:r>
    </w:p>
    <w:p w:rsidR="00C92BF6" w:rsidRDefault="00C92BF6" w:rsidP="00847314">
      <w:pPr>
        <w:rPr>
          <w:rFonts w:ascii="Times New Roman" w:hAnsi="Times New Roman" w:cs="Times New Roman"/>
          <w:sz w:val="28"/>
          <w:szCs w:val="28"/>
          <w:lang w:val="tt-RU"/>
        </w:rPr>
      </w:pPr>
      <w:r>
        <w:rPr>
          <w:rFonts w:ascii="Times New Roman" w:hAnsi="Times New Roman" w:cs="Times New Roman"/>
          <w:sz w:val="28"/>
          <w:szCs w:val="28"/>
          <w:lang w:val="tt-RU"/>
        </w:rPr>
        <w:t>Күренекле шагыйр</w:t>
      </w:r>
      <w:r w:rsidRPr="00C92BF6">
        <w:rPr>
          <w:rFonts w:ascii="Times New Roman" w:hAnsi="Times New Roman" w:cs="Times New Roman"/>
          <w:sz w:val="28"/>
          <w:szCs w:val="28"/>
          <w:lang w:val="tt-RU"/>
        </w:rPr>
        <w:t>ь</w:t>
      </w:r>
      <w:r>
        <w:rPr>
          <w:rFonts w:ascii="Times New Roman" w:hAnsi="Times New Roman" w:cs="Times New Roman"/>
          <w:sz w:val="28"/>
          <w:szCs w:val="28"/>
          <w:lang w:val="tt-RU"/>
        </w:rPr>
        <w:t xml:space="preserve"> Сибгат Хәкимнең “ Бу кырлар, бу үзәннәрдә” дип аталган шигырендәге юллар һәркемгә таныш. </w:t>
      </w:r>
    </w:p>
    <w:p w:rsidR="00C92BF6" w:rsidRDefault="00C92BF6" w:rsidP="00847314">
      <w:pPr>
        <w:rPr>
          <w:rFonts w:ascii="Times New Roman" w:hAnsi="Times New Roman" w:cs="Times New Roman"/>
          <w:sz w:val="28"/>
          <w:szCs w:val="28"/>
          <w:lang w:val="tt-RU"/>
        </w:rPr>
      </w:pPr>
      <w:r>
        <w:rPr>
          <w:rFonts w:ascii="Times New Roman" w:hAnsi="Times New Roman" w:cs="Times New Roman"/>
          <w:sz w:val="28"/>
          <w:szCs w:val="28"/>
          <w:lang w:val="tt-RU"/>
        </w:rPr>
        <w:t>Бу кырлар, бу үзәннәрдә минем</w:t>
      </w:r>
    </w:p>
    <w:p w:rsidR="00C92BF6" w:rsidRDefault="00C92BF6" w:rsidP="00847314">
      <w:pPr>
        <w:rPr>
          <w:rFonts w:ascii="Times New Roman" w:hAnsi="Times New Roman" w:cs="Times New Roman"/>
          <w:sz w:val="28"/>
          <w:szCs w:val="28"/>
          <w:lang w:val="tt-RU"/>
        </w:rPr>
      </w:pPr>
      <w:r>
        <w:rPr>
          <w:rFonts w:ascii="Times New Roman" w:hAnsi="Times New Roman" w:cs="Times New Roman"/>
          <w:sz w:val="28"/>
          <w:szCs w:val="28"/>
          <w:lang w:val="tt-RU"/>
        </w:rPr>
        <w:t>Үзем генә белгән җырлар бар...</w:t>
      </w:r>
    </w:p>
    <w:p w:rsidR="00C92BF6" w:rsidRDefault="00C92BF6" w:rsidP="00847314">
      <w:pPr>
        <w:rPr>
          <w:rFonts w:ascii="Times New Roman" w:hAnsi="Times New Roman" w:cs="Times New Roman"/>
          <w:sz w:val="28"/>
          <w:szCs w:val="28"/>
          <w:lang w:val="tt-RU"/>
        </w:rPr>
      </w:pPr>
      <w:r>
        <w:rPr>
          <w:rFonts w:ascii="Times New Roman" w:hAnsi="Times New Roman" w:cs="Times New Roman"/>
          <w:sz w:val="28"/>
          <w:szCs w:val="28"/>
          <w:lang w:val="tt-RU"/>
        </w:rPr>
        <w:t>Кайтам, кайтам туган якларыма</w:t>
      </w:r>
    </w:p>
    <w:p w:rsidR="00C92BF6" w:rsidRDefault="00C92BF6" w:rsidP="00847314">
      <w:pPr>
        <w:rPr>
          <w:rFonts w:ascii="Times New Roman" w:hAnsi="Times New Roman" w:cs="Times New Roman"/>
          <w:sz w:val="28"/>
          <w:szCs w:val="28"/>
          <w:lang w:val="tt-RU"/>
        </w:rPr>
      </w:pPr>
      <w:r>
        <w:rPr>
          <w:rFonts w:ascii="Times New Roman" w:hAnsi="Times New Roman" w:cs="Times New Roman"/>
          <w:sz w:val="28"/>
          <w:szCs w:val="28"/>
          <w:lang w:val="tt-RU"/>
        </w:rPr>
        <w:t xml:space="preserve"> Ашкындырып көткән юллар бар.</w:t>
      </w:r>
    </w:p>
    <w:p w:rsidR="00C92BF6" w:rsidRDefault="00C92BF6" w:rsidP="00C92BF6">
      <w:pPr>
        <w:rPr>
          <w:rFonts w:ascii="Times New Roman" w:hAnsi="Times New Roman" w:cs="Times New Roman"/>
          <w:sz w:val="28"/>
          <w:szCs w:val="28"/>
          <w:lang w:val="tt-RU"/>
        </w:rPr>
      </w:pPr>
      <w:r w:rsidRPr="00C92BF6">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C92BF6">
        <w:rPr>
          <w:rFonts w:ascii="Times New Roman" w:hAnsi="Times New Roman" w:cs="Times New Roman"/>
          <w:sz w:val="28"/>
          <w:szCs w:val="28"/>
          <w:lang w:val="tt-RU"/>
        </w:rPr>
        <w:t xml:space="preserve">Ә сезнең туган авылыбызда үзегез өчен бик якын яисә истәлекле урыннар </w:t>
      </w:r>
      <w:r>
        <w:rPr>
          <w:rFonts w:ascii="Times New Roman" w:hAnsi="Times New Roman" w:cs="Times New Roman"/>
          <w:sz w:val="28"/>
          <w:szCs w:val="28"/>
          <w:lang w:val="tt-RU"/>
        </w:rPr>
        <w:t>бармы? Һәрбер төбәк үзенең табигый байлыклары белән аерыла. Урман, елга, күл, чишмә, болыннарның үз атамалары бар. Безнең авылыбызда елга, чишмәләрнең  ничек аталуларын беләсезме? ( балалар сөйләве)</w:t>
      </w:r>
    </w:p>
    <w:p w:rsidR="00C92BF6" w:rsidRDefault="00C92BF6" w:rsidP="00C92BF6">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6087">
        <w:rPr>
          <w:rFonts w:ascii="Times New Roman" w:hAnsi="Times New Roman" w:cs="Times New Roman"/>
          <w:sz w:val="28"/>
          <w:szCs w:val="28"/>
          <w:lang w:val="tt-RU"/>
        </w:rPr>
        <w:t>Авылның хезмәт батырлары, күренекле кешеләре белән таныштыру.</w:t>
      </w:r>
    </w:p>
    <w:p w:rsidR="00E66087" w:rsidRDefault="00E66087" w:rsidP="00C92BF6">
      <w:pPr>
        <w:rPr>
          <w:rFonts w:ascii="Times New Roman" w:hAnsi="Times New Roman" w:cs="Times New Roman"/>
          <w:sz w:val="28"/>
          <w:szCs w:val="28"/>
          <w:lang w:val="tt-RU"/>
        </w:rPr>
      </w:pPr>
      <w:r>
        <w:rPr>
          <w:rFonts w:ascii="Times New Roman" w:hAnsi="Times New Roman" w:cs="Times New Roman"/>
          <w:sz w:val="28"/>
          <w:szCs w:val="28"/>
          <w:lang w:val="tt-RU"/>
        </w:rPr>
        <w:t>Үз  эшләреннең чын осталарына әйләнгән кешеләр без дә аз түгел. Озак еллар сыер савып Ленин ордены белән бүләкләнгән Рауза апа Хабибрахманова, II һәм III дәрәҗә хезмәт даны ордены кавалеры нефтянник- оператор Ахметов Марат абый, Халыклар дуслыгы ордены белән бүләкләнгән шоф</w:t>
      </w:r>
      <w:r w:rsidRPr="00E66087">
        <w:rPr>
          <w:rFonts w:ascii="Times New Roman" w:hAnsi="Times New Roman" w:cs="Times New Roman"/>
          <w:sz w:val="28"/>
          <w:szCs w:val="28"/>
          <w:lang w:val="tt-RU"/>
        </w:rPr>
        <w:t>ё</w:t>
      </w:r>
      <w:r>
        <w:rPr>
          <w:rFonts w:ascii="Times New Roman" w:hAnsi="Times New Roman" w:cs="Times New Roman"/>
          <w:sz w:val="28"/>
          <w:szCs w:val="28"/>
          <w:lang w:val="tt-RU"/>
        </w:rPr>
        <w:t xml:space="preserve">р Мустафин Мөнәвир абый , “ РСФСР ның  атказанган авыл хуҗалыгы эшлеклесе”  исеменә  лаек булган кош караучы Камалова Җәүһәрия </w:t>
      </w:r>
      <w:r w:rsidR="007A27A6">
        <w:rPr>
          <w:rFonts w:ascii="Times New Roman" w:hAnsi="Times New Roman" w:cs="Times New Roman"/>
          <w:sz w:val="28"/>
          <w:szCs w:val="28"/>
          <w:lang w:val="tt-RU"/>
        </w:rPr>
        <w:t>апа Ибрагимов Разил абыйлар, “ Хезмәттәге батырлыгы өчен “ медале белән бүләкләнгән кош караучы Курбангалина Лю</w:t>
      </w:r>
      <w:r w:rsidR="007A27A6" w:rsidRPr="007A27A6">
        <w:rPr>
          <w:rFonts w:ascii="Times New Roman" w:hAnsi="Times New Roman" w:cs="Times New Roman"/>
          <w:sz w:val="28"/>
          <w:szCs w:val="28"/>
          <w:lang w:val="tt-RU"/>
        </w:rPr>
        <w:t>ц</w:t>
      </w:r>
      <w:r w:rsidR="007A27A6">
        <w:rPr>
          <w:rFonts w:ascii="Times New Roman" w:hAnsi="Times New Roman" w:cs="Times New Roman"/>
          <w:sz w:val="28"/>
          <w:szCs w:val="28"/>
          <w:lang w:val="tt-RU"/>
        </w:rPr>
        <w:t>ия апалар яши . Без алар белән горурланабыз.</w:t>
      </w:r>
    </w:p>
    <w:p w:rsidR="007A27A6" w:rsidRDefault="007A27A6" w:rsidP="00C92BF6">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Р. Вәлиевның “Туган авыл “ шигырен укып,  анализлау.</w:t>
      </w:r>
    </w:p>
    <w:p w:rsidR="007A27A6" w:rsidRDefault="007A27A6" w:rsidP="00C92BF6">
      <w:pPr>
        <w:rPr>
          <w:rFonts w:ascii="Times New Roman" w:hAnsi="Times New Roman" w:cs="Times New Roman"/>
          <w:sz w:val="28"/>
          <w:szCs w:val="28"/>
          <w:lang w:val="tt-RU"/>
        </w:rPr>
      </w:pPr>
      <w:r>
        <w:rPr>
          <w:rFonts w:ascii="Times New Roman" w:hAnsi="Times New Roman" w:cs="Times New Roman"/>
          <w:sz w:val="28"/>
          <w:szCs w:val="28"/>
          <w:lang w:val="tt-RU"/>
        </w:rPr>
        <w:t xml:space="preserve">Шәһәр, яки авыл- туган илнең бер өлеше ул. Туган ил, әни шикелле үк,газиз, якын. Кая гына китсә дә, кеше туган ягын, сагынып кайта. Туган якның һавасы да шифалырак, күкләре дә зәңгәррәк, сулары да татлырак, табигате дә матуррак тоела. </w:t>
      </w:r>
    </w:p>
    <w:p w:rsidR="007A27A6" w:rsidRDefault="007A27A6" w:rsidP="00C92BF6">
      <w:pPr>
        <w:rPr>
          <w:rFonts w:ascii="Times New Roman" w:hAnsi="Times New Roman" w:cs="Times New Roman"/>
          <w:sz w:val="28"/>
          <w:szCs w:val="28"/>
          <w:lang w:val="tt-RU"/>
        </w:rPr>
      </w:pPr>
      <w:r>
        <w:rPr>
          <w:rFonts w:ascii="Times New Roman" w:hAnsi="Times New Roman" w:cs="Times New Roman"/>
          <w:sz w:val="28"/>
          <w:szCs w:val="28"/>
          <w:lang w:val="tt-RU"/>
        </w:rPr>
        <w:t xml:space="preserve">IV. Дәресне йомгаклау. </w:t>
      </w:r>
    </w:p>
    <w:p w:rsidR="007A27A6" w:rsidRDefault="007A27A6" w:rsidP="00C92BF6">
      <w:pPr>
        <w:rPr>
          <w:rFonts w:ascii="Times New Roman" w:hAnsi="Times New Roman" w:cs="Times New Roman"/>
          <w:sz w:val="28"/>
          <w:szCs w:val="28"/>
          <w:lang w:val="tt-RU"/>
        </w:rPr>
      </w:pPr>
      <w:r>
        <w:rPr>
          <w:rFonts w:ascii="Times New Roman" w:hAnsi="Times New Roman" w:cs="Times New Roman"/>
          <w:sz w:val="28"/>
          <w:szCs w:val="28"/>
          <w:lang w:val="tt-RU"/>
        </w:rPr>
        <w:t>Г. Тукай сүзләренә язылган “ Туган авыл”  җырын бергәләп җырлау.</w:t>
      </w:r>
    </w:p>
    <w:p w:rsidR="007A27A6" w:rsidRPr="007A27A6" w:rsidRDefault="007A27A6" w:rsidP="00C92BF6">
      <w:pPr>
        <w:rPr>
          <w:rFonts w:ascii="Times New Roman" w:hAnsi="Times New Roman" w:cs="Times New Roman"/>
          <w:sz w:val="28"/>
          <w:szCs w:val="28"/>
          <w:lang w:val="tt-RU"/>
        </w:rPr>
      </w:pPr>
      <w:r>
        <w:rPr>
          <w:rFonts w:ascii="Times New Roman" w:hAnsi="Times New Roman" w:cs="Times New Roman"/>
          <w:sz w:val="28"/>
          <w:szCs w:val="28"/>
          <w:lang w:val="tt-RU"/>
        </w:rPr>
        <w:t xml:space="preserve"> Без сезнең белән нинди яңалыклар белдек?</w:t>
      </w:r>
    </w:p>
    <w:p w:rsidR="00C92BF6" w:rsidRPr="00C92BF6" w:rsidRDefault="00C92BF6" w:rsidP="00C92BF6">
      <w:pPr>
        <w:rPr>
          <w:rFonts w:ascii="Times New Roman" w:hAnsi="Times New Roman" w:cs="Times New Roman"/>
          <w:sz w:val="28"/>
          <w:szCs w:val="28"/>
          <w:lang w:val="tt-RU"/>
        </w:rPr>
      </w:pPr>
    </w:p>
    <w:sectPr w:rsidR="00C92BF6" w:rsidRPr="00C92BF6" w:rsidSect="00555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346D8"/>
    <w:multiLevelType w:val="hybridMultilevel"/>
    <w:tmpl w:val="FAB8EE0A"/>
    <w:lvl w:ilvl="0" w:tplc="795C370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AA7E41"/>
    <w:multiLevelType w:val="hybridMultilevel"/>
    <w:tmpl w:val="7842F97E"/>
    <w:lvl w:ilvl="0" w:tplc="A7D8A97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A5B"/>
    <w:rsid w:val="00555D3F"/>
    <w:rsid w:val="006A4D70"/>
    <w:rsid w:val="007A27A6"/>
    <w:rsid w:val="00847314"/>
    <w:rsid w:val="00B65676"/>
    <w:rsid w:val="00BB619B"/>
    <w:rsid w:val="00C2443B"/>
    <w:rsid w:val="00C92BF6"/>
    <w:rsid w:val="00CB6A5B"/>
    <w:rsid w:val="00CD4012"/>
    <w:rsid w:val="00CE774B"/>
    <w:rsid w:val="00D25A81"/>
    <w:rsid w:val="00DE2E45"/>
    <w:rsid w:val="00E66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6A5B"/>
    <w:pPr>
      <w:spacing w:after="0" w:line="240" w:lineRule="auto"/>
    </w:pPr>
  </w:style>
  <w:style w:type="paragraph" w:styleId="a4">
    <w:name w:val="List Paragraph"/>
    <w:basedOn w:val="a"/>
    <w:uiPriority w:val="34"/>
    <w:qFormat/>
    <w:rsid w:val="00CB6A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0EC3-C641-4698-AC58-DBED858A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2012-03-25T17:36:00Z</dcterms:created>
  <dcterms:modified xsi:type="dcterms:W3CDTF">2012-03-29T16:51:00Z</dcterms:modified>
</cp:coreProperties>
</file>