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48" w:rsidRPr="00946B48" w:rsidRDefault="00946B48" w:rsidP="00E61123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946B48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Автор: </w:t>
      </w:r>
      <w:proofErr w:type="spellStart"/>
      <w:r w:rsidRPr="00946B48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Ордина</w:t>
      </w:r>
      <w:proofErr w:type="spellEnd"/>
      <w:r w:rsidRPr="00946B48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Наталия Валерьевна</w:t>
      </w:r>
    </w:p>
    <w:p w:rsidR="00946B48" w:rsidRPr="00946B48" w:rsidRDefault="00946B48" w:rsidP="00E61123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946B48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учитель начальных классов – воспитатель ГПД</w:t>
      </w:r>
    </w:p>
    <w:p w:rsidR="00946B48" w:rsidRPr="00946B48" w:rsidRDefault="00E61123" w:rsidP="00E61123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ГБОУ школа №337</w:t>
      </w:r>
    </w:p>
    <w:p w:rsidR="00946B48" w:rsidRPr="00946B48" w:rsidRDefault="00946B48" w:rsidP="00946B48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946B4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Воспитание учащихся начальных классов через экономическую игру.</w:t>
      </w:r>
      <w:r w:rsidR="008E488F" w:rsidRPr="00946B4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</w:p>
    <w:p w:rsidR="008E488F" w:rsidRPr="008E488F" w:rsidRDefault="00E51732" w:rsidP="008E4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732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Работая в начальной школе в течение </w:t>
      </w:r>
      <w:r w:rsidR="00E611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многих</w:t>
      </w: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лет, заметила, что интерес детей к школе высок в первом-втором классе. А с третьего начинает понемногу угасать. Их труднее организовать, они с меньшим интересом выполняют поручения. Сложнее организовать и родителей. Надо было придумать что-то такое, что “зажгло” бы детей и их родителей, помогло бы им с большей радостью и воодушевлением справляться со всеми поручениями, чтобы от них исходило больше инициативы, что побудило бы их к творческому подходу к любому делу.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родилась эта игра.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 проведения:</w:t>
      </w:r>
    </w:p>
    <w:p w:rsidR="008E488F" w:rsidRPr="008E488F" w:rsidRDefault="008E488F" w:rsidP="008E48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Объединить детей одной общей идеей, создать атмосферу дружелюбия в классном коллективе;</w:t>
      </w:r>
    </w:p>
    <w:p w:rsidR="008E488F" w:rsidRPr="008E488F" w:rsidRDefault="008E488F" w:rsidP="008E48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Создать и совершенствовать систему самоуправления в классе;</w:t>
      </w:r>
    </w:p>
    <w:p w:rsidR="008E488F" w:rsidRPr="008E488F" w:rsidRDefault="008E488F" w:rsidP="008E48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Использовать влияние игры на развитие классного коллектива;</w:t>
      </w:r>
    </w:p>
    <w:p w:rsidR="008E488F" w:rsidRPr="008E488F" w:rsidRDefault="008E488F" w:rsidP="008E48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Формировать экономическое мышление: “Я должен зарабатывать деньги, чтобы хорошо жить. Чем больше и лучше я работаю, тем лучше я живу”.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Участники игры: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учащиеся класса, учитель. Родители участниками не являются, но постоянно оказывают помощь своим детям, принимают активное участие в проводимых мероприятиях, помогают детям зарабатывать деньги.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Время проведения:</w:t>
      </w:r>
    </w:p>
    <w:p w:rsidR="008E488F" w:rsidRPr="00E61123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 может проходить в течение всего года, но основные итоги, предусматривающие обмен</w:t>
      </w:r>
      <w:r w:rsidRPr="008E488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“</w:t>
      </w:r>
      <w:r w:rsidR="00E6112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бонусов</w:t>
      </w: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 на натуральный товар, лучше подводить в конце каждой четверти. Иначе интерес детей к игре может снизиться.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Содержание игры: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базе одного класса начальной школы создается маленькое государство -</w:t>
      </w:r>
      <w:r w:rsidRPr="008E488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Республика “РАДОСТЬ</w:t>
      </w: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”. Все ребята класса становятся её жителями. Каждый из них получает документ - удостоверение жителя Республики “Радость”</w:t>
      </w:r>
      <w:proofErr w:type="gramStart"/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E611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="00E611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эмблема)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этой маленькой республике всё как в настоящей большой стране. Есть народ - дети, есть президент - учитель.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жители - трудолюбивые люди. Они живут “семейками”, каждая в своем красивом, сказочном домике по 4-5 человек и выполняют соответствующие обязанности: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981075" cy="1181100"/>
            <wp:effectExtent l="19050" t="0" r="9525" b="0"/>
            <wp:docPr id="2" name="Рисунок 2" descr="http://festival.1september.ru/articles/212929/Image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2929/Image6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Друзья Айболита</w:t>
      </w:r>
      <w:r w:rsidRPr="008E488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следят за чистотой рук, состоянием школьных принадлежностей, одеждой учащихся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19175" cy="1143000"/>
            <wp:effectExtent l="19050" t="0" r="9525" b="0"/>
            <wp:docPr id="3" name="Рисунок 3" descr="http://festival.1september.ru/articles/212929/Image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212929/Image6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Лесовички</w:t>
      </w:r>
      <w:proofErr w:type="spellEnd"/>
      <w:r w:rsidRPr="008E488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ухаживают за комнатными растениями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33450" cy="1228725"/>
            <wp:effectExtent l="19050" t="0" r="0" b="0"/>
            <wp:docPr id="4" name="Рисунок 4" descr="http://festival.1september.ru/articles/212929/Image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212929/Image6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Друзья Золушки</w:t>
      </w:r>
      <w:r w:rsidRPr="008E488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выполняют обязанности дежурных, организуют субботники и генеральные уборки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00" cy="1066800"/>
            <wp:effectExtent l="19050" t="0" r="0" b="0"/>
            <wp:docPr id="5" name="Рисунок 5" descr="http://festival.1september.ru/articles/212929/Image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212929/Image6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Знайки</w:t>
      </w:r>
      <w:proofErr w:type="spellEnd"/>
      <w:r w:rsidRPr="008E488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являются помощниками учителя (помогают изготавливать и раздавать пособия к уроку, организуют физ. минутки и т.д.)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42975" cy="1085850"/>
            <wp:effectExtent l="19050" t="0" r="9525" b="0"/>
            <wp:docPr id="6" name="Рисунок 6" descr="http://festival.1september.ru/articles/212929/Image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212929/Image6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Художники</w:t>
      </w:r>
      <w:r w:rsidRPr="008E488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выпускают стенгазеты, пишут объявления, рисуют плакаты и т.д.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Должности меняются еженедельно. Таким образом, каждый ребенок сможет пожить в разных семейках, учась при этом выполнять разные поручения.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Жизнь “семеек” отражается на специальном стенде. В нашем классе это красивый город, с замечательными домиками для жителей, с веселыми полянками, сказочными деревьями, необычными птицами, с обилием цветов.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и в любом государстве, в нашей Республике есть свои деньги - РАДИКИ.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недели каждая “семейка” выполняет свои обязанности.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первом собрании жителей Республики “Радость” продумываются и утверждаются еженедельные оклады по должностям, а также расценки по источникам заработков и системе штрафов.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конце недели подводятся итоги, начисляется зарплата.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3 замечания в течение недели работника могут уволить, и тогда он временно становится безработным.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Безработные тоже получают еженедельное пособие, но оно меньше зарплаты, поэтому работать выгоднее.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болезни и при наличии справки выдаются “больничные”.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Источники заработка</w:t>
      </w: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8E488F" w:rsidRPr="008E488F" w:rsidRDefault="008E488F" w:rsidP="008E48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Учеба</w:t>
      </w:r>
    </w:p>
    <w:p w:rsidR="008E488F" w:rsidRPr="008E488F" w:rsidRDefault="008E488F" w:rsidP="008E48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Выполнение своих должностных обязанностей</w:t>
      </w:r>
    </w:p>
    <w:p w:rsidR="008E488F" w:rsidRPr="008E488F" w:rsidRDefault="008E488F" w:rsidP="008E48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товаров и услуг в порядке индивидуальной коммерции (выпуск частных газет, журналов, пункты проката ручек, линеек и т.д.)</w:t>
      </w:r>
    </w:p>
    <w:p w:rsidR="008E488F" w:rsidRPr="008E488F" w:rsidRDefault="008E488F" w:rsidP="008E48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Премии (поощряется любое проявление инициативы, участие в классных, школьных мероприятиях)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штрафов</w:t>
      </w: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8E488F" w:rsidRPr="008E488F" w:rsidRDefault="008E488F" w:rsidP="008E48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Грубость, оскорбление</w:t>
      </w:r>
    </w:p>
    <w:p w:rsidR="008E488F" w:rsidRPr="008E488F" w:rsidRDefault="008E488F" w:rsidP="008E48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Прогул</w:t>
      </w:r>
    </w:p>
    <w:p w:rsidR="008E488F" w:rsidRPr="008E488F" w:rsidRDefault="008E488F" w:rsidP="008E48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Опоздания</w:t>
      </w:r>
    </w:p>
    <w:p w:rsidR="008E488F" w:rsidRPr="008E488F" w:rsidRDefault="008E488F" w:rsidP="008E48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Драка</w:t>
      </w:r>
    </w:p>
    <w:p w:rsidR="008E488F" w:rsidRPr="008E488F" w:rsidRDefault="008E488F" w:rsidP="008E48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Изготовление фальшивых денег</w:t>
      </w:r>
    </w:p>
    <w:p w:rsidR="008E488F" w:rsidRPr="008E488F" w:rsidRDefault="008E488F" w:rsidP="008E48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Нарушение формы одежды</w:t>
      </w:r>
    </w:p>
    <w:p w:rsidR="008E488F" w:rsidRPr="008E488F" w:rsidRDefault="008E488F" w:rsidP="008E48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Отрицательные оценки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Содержание работы на этапах: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 делится на 4 этапа.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 этап. Подготовительный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</w:t>
      </w: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полное материально-техническое обеспечение игры, а также обучение рабочих масс.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материально-техническому обеспечению относится:</w:t>
      </w:r>
    </w:p>
    <w:p w:rsidR="008E488F" w:rsidRPr="008E488F" w:rsidRDefault="008E488F" w:rsidP="008E48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выпуск денег</w:t>
      </w:r>
      <w:r w:rsidR="00E611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(бонусов)</w:t>
      </w:r>
    </w:p>
    <w:p w:rsidR="008E488F" w:rsidRPr="008E488F" w:rsidRDefault="008E488F" w:rsidP="008E48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планирование учебно-воспитательной работы.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этом этапе в первую очередь надо собрать родителей, рассказать им об условиях игры. Об их роли как родителей, и как спонсоров. Только при согласии родителей можно знакомить с условиями игры детей. Тут важно заинтересовать ребенка, объединить всех одной общей идеей.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lastRenderedPageBreak/>
        <w:t>2 этап. Организационный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</w:t>
      </w: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создание структуры самоуправления и первичных навыков оценивания себя и других.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Необходимое условие - участвуют все одноклассники.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этом этапе</w:t>
      </w:r>
    </w:p>
    <w:p w:rsidR="008E488F" w:rsidRPr="008E488F" w:rsidRDefault="008E488F" w:rsidP="008E48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участник получает удостоверение жителя республики “РАДОСТЬ” и начальный стартовый капитал (одинаковый для всех);</w:t>
      </w:r>
    </w:p>
    <w:p w:rsidR="008E488F" w:rsidRPr="008E488F" w:rsidRDefault="008E488F" w:rsidP="008E48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выбираются органы управления и все остальные службы.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Исходя из распределенных обязанностей, жители заселяются в свои домики. Для этого на стенде в окошки домиков вставляем фотографии.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3 этап. Игровой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основной этап игры.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</w:t>
      </w: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развитие коммуникативных умений участников;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ситуации успеха от причастности к общему делу и коллективу.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Условия</w:t>
      </w: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8E488F" w:rsidRPr="008E488F" w:rsidRDefault="008E488F" w:rsidP="008E48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помогают ученикам заработать деньги на этом этапе</w:t>
      </w:r>
    </w:p>
    <w:p w:rsidR="008E488F" w:rsidRPr="008E488F" w:rsidRDefault="008E488F" w:rsidP="008E48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классный руководитель координирует работу государственных служб</w:t>
      </w:r>
    </w:p>
    <w:p w:rsidR="008E488F" w:rsidRPr="008E488F" w:rsidRDefault="008E488F" w:rsidP="008E48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проводятся общегосударственные мероприятия, которые были запланированы на 1 этапе.</w:t>
      </w:r>
    </w:p>
    <w:p w:rsidR="008E488F" w:rsidRPr="008E488F" w:rsidRDefault="008E488F" w:rsidP="008E48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важно дать возможность каждому ребенку заработать</w:t>
      </w:r>
    </w:p>
    <w:p w:rsidR="008E488F" w:rsidRPr="008E488F" w:rsidRDefault="008E488F" w:rsidP="008E48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поощряется любое проявление инициативы, творчества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Детям предлагается делать ставки на отличников перед контрольными работами (за определенную плату), страховаться от отрицательных оценок. Ученик может купить “Шанс”, небольшой билетик, который дает ребенку шанс: отрицательная отметка сразу не выставляется в журнал, можно в течение 3 дней исправить её. Работает пункт проката, где за плату можно взять ручку, линейку, карандаш и т.д., если свой ребенок забыл дома.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Идет активное обучение детей: умению выполнять должностные обязанности, жить в коллективе, прислушиваться к советам, помогать друг другу.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Один раз в неделю подводятся итоги, выдается зарплата, меняются должности.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этом этапе основной целью каждого участника становится накопление денег.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4 этап. Заключительный.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</w:t>
      </w: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подвести итоги игры, проанализировать действия каждого участника.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Условия</w:t>
      </w: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8E488F" w:rsidRPr="008E488F" w:rsidRDefault="008E488F" w:rsidP="008E48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совместный анализ проведенной игры</w:t>
      </w:r>
    </w:p>
    <w:p w:rsidR="008E488F" w:rsidRPr="008E488F" w:rsidRDefault="008E488F" w:rsidP="008E48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возможность обменять свои заработанные деньги на натуральный товар (родители приобретают игрушки, канцелярские товары и т.д.).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Кульминационным моментом игры является приезд “магазина” в класс. На товарах указаны цены в</w:t>
      </w:r>
      <w:r w:rsidRPr="008E488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“</w:t>
      </w:r>
      <w:proofErr w:type="spellStart"/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радиках</w:t>
      </w:r>
      <w:proofErr w:type="spellEnd"/>
      <w:r w:rsidRPr="008E48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”</w:t>
      </w:r>
      <w:r w:rsidRPr="008E488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участник игры может купить товар на заработанную сумму. Можно также потратить часть заработанных денег на совместную поездку в музей, зоопарк и т.д.</w:t>
      </w:r>
    </w:p>
    <w:p w:rsidR="008E488F" w:rsidRPr="008E488F" w:rsidRDefault="008E488F" w:rsidP="008E48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8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Из опыта работы хочу посоветовать коллегам, решившим использовать эту игру в своей работе, что наиболее результативно играют ребята 3-4 классов, а также её можно использовать в средних классах.</w:t>
      </w:r>
    </w:p>
    <w:p w:rsidR="00E8349E" w:rsidRDefault="00E3572B">
      <w:r w:rsidRPr="00E3572B">
        <w:t>http://www.uchportal.ru/faq/3-1</w:t>
      </w:r>
    </w:p>
    <w:sectPr w:rsidR="00E8349E" w:rsidSect="0022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61B"/>
    <w:multiLevelType w:val="multilevel"/>
    <w:tmpl w:val="D0F2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82B15"/>
    <w:multiLevelType w:val="multilevel"/>
    <w:tmpl w:val="24A8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70782"/>
    <w:multiLevelType w:val="multilevel"/>
    <w:tmpl w:val="792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22D93"/>
    <w:multiLevelType w:val="multilevel"/>
    <w:tmpl w:val="1C68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A341A"/>
    <w:multiLevelType w:val="multilevel"/>
    <w:tmpl w:val="30B6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20D58"/>
    <w:multiLevelType w:val="multilevel"/>
    <w:tmpl w:val="548E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A56EC"/>
    <w:multiLevelType w:val="multilevel"/>
    <w:tmpl w:val="5FE2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88F"/>
    <w:rsid w:val="0022191E"/>
    <w:rsid w:val="00587AD3"/>
    <w:rsid w:val="00894B7C"/>
    <w:rsid w:val="008E488F"/>
    <w:rsid w:val="00946B48"/>
    <w:rsid w:val="00961B7B"/>
    <w:rsid w:val="00E3572B"/>
    <w:rsid w:val="00E51732"/>
    <w:rsid w:val="00E61123"/>
    <w:rsid w:val="00F32060"/>
    <w:rsid w:val="00F535CA"/>
    <w:rsid w:val="00FA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E4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88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E4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8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488F"/>
  </w:style>
  <w:style w:type="character" w:styleId="a5">
    <w:name w:val="Emphasis"/>
    <w:basedOn w:val="a0"/>
    <w:uiPriority w:val="20"/>
    <w:qFormat/>
    <w:rsid w:val="008E488F"/>
    <w:rPr>
      <w:i/>
      <w:iCs/>
    </w:rPr>
  </w:style>
  <w:style w:type="character" w:styleId="a6">
    <w:name w:val="Strong"/>
    <w:basedOn w:val="a0"/>
    <w:uiPriority w:val="22"/>
    <w:qFormat/>
    <w:rsid w:val="008E488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8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</cp:revision>
  <dcterms:created xsi:type="dcterms:W3CDTF">2012-11-18T15:11:00Z</dcterms:created>
  <dcterms:modified xsi:type="dcterms:W3CDTF">2013-06-11T17:46:00Z</dcterms:modified>
</cp:coreProperties>
</file>