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FE" w:rsidRDefault="001D14FE" w:rsidP="001D1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FE">
        <w:rPr>
          <w:rFonts w:ascii="Times New Roman" w:hAnsi="Times New Roman" w:cs="Times New Roman"/>
          <w:b/>
          <w:sz w:val="28"/>
          <w:szCs w:val="28"/>
        </w:rPr>
        <w:t>СЦЕНАРИЙ «МИСС и МИСТЕР  -2013»</w:t>
      </w:r>
    </w:p>
    <w:p w:rsidR="001D14FE" w:rsidRPr="001D14FE" w:rsidRDefault="001D14FE" w:rsidP="001D14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14F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14FE">
        <w:rPr>
          <w:rFonts w:ascii="Times New Roman" w:hAnsi="Times New Roman" w:cs="Times New Roman"/>
          <w:sz w:val="24"/>
          <w:szCs w:val="24"/>
        </w:rPr>
        <w:t>Ах, сколько красавиц</w:t>
      </w:r>
    </w:p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Собралось сегодня!</w:t>
      </w:r>
    </w:p>
    <w:p w:rsidR="001D14FE" w:rsidRP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4FE">
        <w:rPr>
          <w:rFonts w:ascii="Times New Roman" w:hAnsi="Times New Roman" w:cs="Times New Roman"/>
          <w:sz w:val="24"/>
          <w:szCs w:val="24"/>
        </w:rPr>
        <w:t>Есть западный вкус</w:t>
      </w:r>
    </w:p>
    <w:p w:rsidR="001D14FE" w:rsidRP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4FE">
        <w:rPr>
          <w:rFonts w:ascii="Times New Roman" w:hAnsi="Times New Roman" w:cs="Times New Roman"/>
          <w:sz w:val="24"/>
          <w:szCs w:val="24"/>
        </w:rPr>
        <w:t>И манера востока,</w:t>
      </w:r>
    </w:p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4F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екрасные дамы Шекспира и Блока,</w:t>
      </w:r>
    </w:p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14FE">
        <w:rPr>
          <w:rFonts w:ascii="Times New Roman" w:hAnsi="Times New Roman" w:cs="Times New Roman"/>
          <w:sz w:val="24"/>
          <w:szCs w:val="24"/>
        </w:rPr>
        <w:t>Мадонн</w:t>
      </w:r>
      <w:r>
        <w:rPr>
          <w:rFonts w:ascii="Times New Roman" w:hAnsi="Times New Roman" w:cs="Times New Roman"/>
          <w:sz w:val="24"/>
          <w:szCs w:val="24"/>
        </w:rPr>
        <w:t>, балерин, Незнакомок портреты…</w:t>
      </w:r>
    </w:p>
    <w:p w:rsidR="008839F7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14FE">
        <w:rPr>
          <w:rFonts w:ascii="Times New Roman" w:hAnsi="Times New Roman" w:cs="Times New Roman"/>
          <w:sz w:val="24"/>
          <w:szCs w:val="24"/>
        </w:rPr>
        <w:t xml:space="preserve">А где идеал? Да стандарта-то </w:t>
      </w:r>
      <w:proofErr w:type="gramStart"/>
      <w:r w:rsidRPr="001D14F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D14FE">
        <w:rPr>
          <w:rFonts w:ascii="Times New Roman" w:hAnsi="Times New Roman" w:cs="Times New Roman"/>
          <w:sz w:val="24"/>
          <w:szCs w:val="24"/>
        </w:rPr>
        <w:t>!</w:t>
      </w:r>
    </w:p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</w:p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4FE">
        <w:rPr>
          <w:rFonts w:ascii="Times New Roman" w:hAnsi="Times New Roman" w:cs="Times New Roman"/>
          <w:sz w:val="24"/>
          <w:szCs w:val="24"/>
        </w:rPr>
        <w:t>Внимание, внимание! Наст</w:t>
      </w:r>
      <w:r>
        <w:rPr>
          <w:rFonts w:ascii="Times New Roman" w:hAnsi="Times New Roman" w:cs="Times New Roman"/>
          <w:sz w:val="24"/>
          <w:szCs w:val="24"/>
        </w:rPr>
        <w:t>ройтесь все на праздничный лад. М</w:t>
      </w:r>
      <w:r w:rsidRPr="001D14FE">
        <w:rPr>
          <w:rFonts w:ascii="Times New Roman" w:hAnsi="Times New Roman" w:cs="Times New Roman"/>
          <w:sz w:val="24"/>
          <w:szCs w:val="24"/>
        </w:rPr>
        <w:t xml:space="preserve">ы начинаем наш конкурс </w:t>
      </w:r>
    </w:p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 w:rsidRPr="001D14FE">
        <w:rPr>
          <w:rFonts w:ascii="Times New Roman" w:hAnsi="Times New Roman" w:cs="Times New Roman"/>
          <w:sz w:val="24"/>
          <w:szCs w:val="24"/>
        </w:rPr>
        <w:t xml:space="preserve">«Мисс </w:t>
      </w:r>
      <w:r>
        <w:rPr>
          <w:rFonts w:ascii="Times New Roman" w:hAnsi="Times New Roman" w:cs="Times New Roman"/>
          <w:sz w:val="24"/>
          <w:szCs w:val="24"/>
        </w:rPr>
        <w:t>и мистер -2013</w:t>
      </w:r>
      <w:r w:rsidRPr="001D14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4FE">
        <w:rPr>
          <w:rFonts w:ascii="Times New Roman" w:hAnsi="Times New Roman" w:cs="Times New Roman"/>
          <w:sz w:val="24"/>
          <w:szCs w:val="24"/>
        </w:rPr>
        <w:t xml:space="preserve">Давайте поприветствуем самых красивых, самых умных и неповторимых наших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1D14FE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3687"/>
        <w:gridCol w:w="5037"/>
      </w:tblGrid>
      <w:tr w:rsidR="001D14FE" w:rsidTr="001D14FE">
        <w:tc>
          <w:tcPr>
            <w:tcW w:w="1951" w:type="dxa"/>
          </w:tcPr>
          <w:p w:rsidR="001D14FE" w:rsidRDefault="001D14FE" w:rsidP="001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1.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«Здравствуйте, это я!»</w:t>
            </w:r>
          </w:p>
        </w:tc>
        <w:tc>
          <w:tcPr>
            <w:tcW w:w="3544" w:type="dxa"/>
          </w:tcPr>
          <w:p w:rsidR="001D14FE" w:rsidRP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Приветствием начинается день или разговор. Приветствие – обычай, нашедший распространение в нашей повседневной жизни.</w:t>
            </w:r>
          </w:p>
          <w:p w:rsidR="001D14FE" w:rsidRP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>дравствуйте, это я»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- так называется наш первый конкурс,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право рассказать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своём костюме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Участницы и участники представляют свои костюмы и делают само презентацию (почему они выбрали именно этот костюм)</w:t>
            </w:r>
          </w:p>
        </w:tc>
      </w:tr>
      <w:tr w:rsidR="001D14FE" w:rsidTr="009E316E">
        <w:tc>
          <w:tcPr>
            <w:tcW w:w="10682" w:type="dxa"/>
            <w:gridSpan w:val="3"/>
          </w:tcPr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Кем бы ни 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девочка, девушка,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женщина, она всегда остается любительницей помодничать. И уже при эффектном выходе наши 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себя во всей красе.  </w:t>
            </w:r>
          </w:p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 Самый необходимый аксессуар в дополнении к </w:t>
            </w:r>
            <w:proofErr w:type="gramStart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образу</w:t>
            </w:r>
            <w:proofErr w:type="gramEnd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 СУМОЧКА.</w:t>
            </w:r>
          </w:p>
        </w:tc>
      </w:tr>
      <w:tr w:rsidR="001D14FE" w:rsidTr="001D14FE">
        <w:tc>
          <w:tcPr>
            <w:tcW w:w="1951" w:type="dxa"/>
          </w:tcPr>
          <w:p w:rsidR="001D14FE" w:rsidRPr="001D14FE" w:rsidRDefault="001D14FE" w:rsidP="001D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2.</w:t>
            </w:r>
          </w:p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«ДАМСКАЯ СУМОЧКА»</w:t>
            </w:r>
          </w:p>
        </w:tc>
        <w:tc>
          <w:tcPr>
            <w:tcW w:w="3544" w:type="dxa"/>
          </w:tcPr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откуда в сумочке такой клад и не всегда быстро находят </w:t>
            </w:r>
            <w:proofErr w:type="gramStart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4FE" w:rsidRDefault="000F296D" w:rsidP="001D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узнаем, какие тайны скрывает этот аксессуар. Перед вами таблица с буквами, но среди них по горизонтали и вертикали можно отыскать слова.</w:t>
            </w:r>
          </w:p>
          <w:p w:rsidR="000F296D" w:rsidRDefault="000F296D" w:rsidP="001D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C1" w:rsidRPr="000F296D" w:rsidRDefault="00B67AC1" w:rsidP="001D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7" w:type="dxa"/>
          </w:tcPr>
          <w:p w:rsid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C1" w:rsidTr="001D14FE">
        <w:tc>
          <w:tcPr>
            <w:tcW w:w="1951" w:type="dxa"/>
          </w:tcPr>
          <w:p w:rsidR="00B67AC1" w:rsidRPr="00B67AC1" w:rsidRDefault="00B67AC1" w:rsidP="001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«Автолюбитель»</w:t>
            </w:r>
          </w:p>
        </w:tc>
        <w:tc>
          <w:tcPr>
            <w:tcW w:w="3544" w:type="dxa"/>
          </w:tcPr>
          <w:p w:rsidR="00B67AC1" w:rsidRDefault="00B67AC1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мальчик с самого детства мечтает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…блестящем…модном..</w:t>
            </w:r>
          </w:p>
          <w:p w:rsidR="00B67AC1" w:rsidRDefault="00B67AC1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B67AC1" w:rsidRPr="001D14FE" w:rsidRDefault="00B67AC1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 то мечтает о мотоцикле….кто то о личном самолёте… А сейчас мы узнаем: знают ли наши мальчики транспорт.. и кто лучше знает)</w:t>
            </w:r>
            <w:proofErr w:type="gramEnd"/>
          </w:p>
        </w:tc>
        <w:tc>
          <w:tcPr>
            <w:tcW w:w="5187" w:type="dxa"/>
          </w:tcPr>
          <w:p w:rsidR="00B67AC1" w:rsidRDefault="00B67AC1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FE" w:rsidTr="001D14FE">
        <w:tc>
          <w:tcPr>
            <w:tcW w:w="1951" w:type="dxa"/>
          </w:tcPr>
          <w:p w:rsidR="001D14FE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№ 3 </w:t>
            </w: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«Василиса Премудрая"</w:t>
            </w:r>
            <w:r w:rsidR="00B67AC1">
              <w:rPr>
                <w:rFonts w:ascii="Times New Roman" w:hAnsi="Times New Roman" w:cs="Times New Roman"/>
                <w:sz w:val="24"/>
                <w:szCs w:val="24"/>
              </w:rPr>
              <w:t xml:space="preserve"> и «Иванушка не дурачок»</w:t>
            </w:r>
          </w:p>
        </w:tc>
        <w:tc>
          <w:tcPr>
            <w:tcW w:w="3544" w:type="dxa"/>
          </w:tcPr>
          <w:p w:rsidR="001D14FE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Участницам</w:t>
            </w:r>
            <w:r w:rsidR="00B67AC1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участникам</w:t>
            </w: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как можно быстрее и четче произнести скороговорку.</w:t>
            </w:r>
          </w:p>
          <w:p w:rsidR="000F296D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1D14FE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Слайд!!!</w:t>
            </w:r>
          </w:p>
        </w:tc>
      </w:tr>
      <w:tr w:rsidR="001D14FE" w:rsidTr="001D14FE">
        <w:tc>
          <w:tcPr>
            <w:tcW w:w="1951" w:type="dxa"/>
          </w:tcPr>
          <w:p w:rsidR="001D14FE" w:rsidRDefault="000F296D" w:rsidP="001D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4</w:t>
            </w:r>
          </w:p>
          <w:p w:rsidR="000F296D" w:rsidRPr="000F296D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«Прямо в сердце»</w:t>
            </w:r>
          </w:p>
        </w:tc>
        <w:tc>
          <w:tcPr>
            <w:tcW w:w="3544" w:type="dxa"/>
          </w:tcPr>
          <w:p w:rsidR="001D14FE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 xml:space="preserve">Наши конкурсантки </w:t>
            </w:r>
            <w:r w:rsidR="00B67AC1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конкурсанты </w:t>
            </w: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 xml:space="preserve">сегодня так прекрасны, что, наверное, сразили мужские </w:t>
            </w:r>
            <w:r w:rsidR="00B67AC1">
              <w:rPr>
                <w:rFonts w:ascii="Times New Roman" w:hAnsi="Times New Roman" w:cs="Times New Roman"/>
                <w:sz w:val="24"/>
                <w:szCs w:val="24"/>
              </w:rPr>
              <w:t xml:space="preserve">и женские </w:t>
            </w: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сердца нашего зала, но для нас это останется загадкой. А я предлагаю всем убедиться, как метко наши девчон</w:t>
            </w:r>
            <w:r w:rsidR="00B67AC1">
              <w:rPr>
                <w:rFonts w:ascii="Times New Roman" w:hAnsi="Times New Roman" w:cs="Times New Roman"/>
                <w:sz w:val="24"/>
                <w:szCs w:val="24"/>
              </w:rPr>
              <w:t>ки могут сразить мужское сердце и наоборот.</w:t>
            </w:r>
          </w:p>
        </w:tc>
        <w:tc>
          <w:tcPr>
            <w:tcW w:w="5187" w:type="dxa"/>
          </w:tcPr>
          <w:p w:rsidR="001D14FE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 чего имеют открытки -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валентинки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которыми обмениваются влюблённые?  </w:t>
            </w: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(Форму сердца.)</w:t>
            </w:r>
          </w:p>
          <w:p w:rsidR="000F296D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D" w:rsidRPr="000F296D" w:rsidRDefault="000F296D" w:rsidP="000F2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Какой овощ рифмуется с «любовью»?</w:t>
            </w:r>
          </w:p>
          <w:p w:rsid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(Морковь – любовь.)</w:t>
            </w:r>
          </w:p>
          <w:p w:rsid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D" w:rsidRPr="000F296D" w:rsidRDefault="000F296D" w:rsidP="000F2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Кого в сказке Андерсена полюбил стойкий оловянный солдатик?</w:t>
            </w:r>
          </w:p>
          <w:p w:rsid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(Бумажную балерину.)</w:t>
            </w:r>
          </w:p>
          <w:p w:rsid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D" w:rsidRPr="000F296D" w:rsidRDefault="000F296D" w:rsidP="000F2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gram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немецком</w:t>
            </w:r>
            <w:proofErr w:type="gram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ихь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либе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дихь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испанском – тэ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амо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французском –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жэ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тэм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украинском – я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тэбе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кохаю</w:t>
            </w:r>
            <w:proofErr w:type="spellEnd"/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. А как это будет по-русски?</w:t>
            </w:r>
          </w:p>
          <w:p w:rsidR="000F296D" w:rsidRP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(«Я тебя люблю».)</w:t>
            </w:r>
          </w:p>
          <w:p w:rsidR="000F296D" w:rsidRDefault="000F296D" w:rsidP="000F2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96D" w:rsidRDefault="000F296D" w:rsidP="000F2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возлюбленную Пьеро из сказки «Золотой ключик»?</w:t>
            </w: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F2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(Мальвина.)</w:t>
            </w:r>
          </w:p>
          <w:p w:rsidR="000F296D" w:rsidRDefault="000F296D" w:rsidP="000F2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96D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proofErr w:type="gramStart"/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>избытке</w:t>
            </w:r>
            <w:proofErr w:type="gramEnd"/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блюде </w:t>
            </w:r>
            <w:proofErr w:type="gramStart"/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приправы едоки обычно задают ехидный вопро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с: не влюбился ли горе-кулинар?   </w:t>
            </w: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(Соль.)</w:t>
            </w:r>
          </w:p>
          <w:p w:rsid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звали юную героиню Марка Твена, которой объяснился в любви Том </w:t>
            </w:r>
            <w:proofErr w:type="spellStart"/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>Сойер</w:t>
            </w:r>
            <w:proofErr w:type="spellEnd"/>
            <w:r w:rsidRPr="00B67AC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( Бекки Тэтчер.)</w:t>
            </w: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6D" w:rsidTr="001D14FE">
        <w:tc>
          <w:tcPr>
            <w:tcW w:w="1951" w:type="dxa"/>
          </w:tcPr>
          <w:p w:rsidR="000F296D" w:rsidRDefault="000F296D" w:rsidP="001D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5</w:t>
            </w:r>
          </w:p>
          <w:p w:rsidR="000F296D" w:rsidRPr="000F296D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очаровательная»</w:t>
            </w:r>
          </w:p>
        </w:tc>
        <w:tc>
          <w:tcPr>
            <w:tcW w:w="3544" w:type="dxa"/>
          </w:tcPr>
          <w:p w:rsidR="000F296D" w:rsidRPr="000F296D" w:rsidRDefault="00B67AC1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Девочки выбирают карточку с заданием. Участницы должны по очереди улыбнуться, как написано на карточке.</w:t>
            </w:r>
          </w:p>
        </w:tc>
        <w:tc>
          <w:tcPr>
            <w:tcW w:w="5187" w:type="dxa"/>
          </w:tcPr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Улыбнись как девочка незнакомому мальчику!</w:t>
            </w: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Улыбнись как девушка с рекламы колготок!</w:t>
            </w: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Улыбнись как двоечник получивший пятёрку!</w:t>
            </w: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Улыбнись как Леопольд мышам!</w:t>
            </w: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Улыбнись как младенец родителям!</w:t>
            </w: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D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C1">
              <w:rPr>
                <w:rFonts w:ascii="Times New Roman" w:hAnsi="Times New Roman" w:cs="Times New Roman"/>
                <w:sz w:val="24"/>
                <w:szCs w:val="24"/>
              </w:rPr>
              <w:t>Улыбнись как прокурор осуждённому!</w:t>
            </w:r>
          </w:p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C1" w:rsidTr="001D14FE">
        <w:tc>
          <w:tcPr>
            <w:tcW w:w="1951" w:type="dxa"/>
          </w:tcPr>
          <w:p w:rsidR="00B67AC1" w:rsidRDefault="00B67AC1" w:rsidP="001D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«Самый меткий!»</w:t>
            </w:r>
          </w:p>
        </w:tc>
        <w:tc>
          <w:tcPr>
            <w:tcW w:w="3544" w:type="dxa"/>
          </w:tcPr>
          <w:p w:rsidR="00B67AC1" w:rsidRPr="00B67AC1" w:rsidRDefault="00B67AC1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умеют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..мы в этом убедились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посмотрим какие у нас ловкие мальчики)</w:t>
            </w:r>
          </w:p>
        </w:tc>
        <w:tc>
          <w:tcPr>
            <w:tcW w:w="5187" w:type="dxa"/>
          </w:tcPr>
          <w:p w:rsidR="00B67AC1" w:rsidRPr="00B67AC1" w:rsidRDefault="00B67AC1" w:rsidP="00B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закинуть комки в ведро.</w:t>
            </w:r>
          </w:p>
        </w:tc>
      </w:tr>
      <w:tr w:rsidR="000F296D" w:rsidTr="001D14FE">
        <w:tc>
          <w:tcPr>
            <w:tcW w:w="1951" w:type="dxa"/>
          </w:tcPr>
          <w:p w:rsidR="000F296D" w:rsidRDefault="000F296D" w:rsidP="001D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№ 6</w:t>
            </w:r>
          </w:p>
          <w:p w:rsidR="000F296D" w:rsidRPr="000F296D" w:rsidRDefault="000F296D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Я приглашаю всех девушек на сцену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Да! Наши конкурсантки знают и умеют все. С каждой минутой мне все больше кажется, что жюри не сможет назвать победительницу.</w:t>
            </w:r>
          </w:p>
          <w:p w:rsidR="000F296D" w:rsidRPr="000F296D" w:rsidRDefault="000F296D" w:rsidP="000F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6D">
              <w:rPr>
                <w:rFonts w:ascii="Times New Roman" w:hAnsi="Times New Roman" w:cs="Times New Roman"/>
                <w:sz w:val="24"/>
                <w:szCs w:val="24"/>
              </w:rPr>
              <w:t xml:space="preserve">Но думаю, Танцевальный конкурс поможет расставить им все точки </w:t>
            </w:r>
            <w:proofErr w:type="gramStart"/>
            <w:r w:rsidRPr="000F296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0F296D">
              <w:rPr>
                <w:rFonts w:ascii="Times New Roman" w:hAnsi="Times New Roman" w:cs="Times New Roman"/>
                <w:sz w:val="24"/>
                <w:szCs w:val="24"/>
              </w:rPr>
              <w:t xml:space="preserve"> и, ведь победительница конкурса должна быть грациозна и пластична.</w:t>
            </w:r>
          </w:p>
        </w:tc>
        <w:tc>
          <w:tcPr>
            <w:tcW w:w="5187" w:type="dxa"/>
          </w:tcPr>
          <w:p w:rsidR="000F296D" w:rsidRPr="000F296D" w:rsidRDefault="000F296D" w:rsidP="001D1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14FE" w:rsidRDefault="001D14FE" w:rsidP="001D14FE">
      <w:pPr>
        <w:rPr>
          <w:rFonts w:ascii="Times New Roman" w:hAnsi="Times New Roman" w:cs="Times New Roman"/>
          <w:sz w:val="24"/>
          <w:szCs w:val="24"/>
        </w:rPr>
      </w:pPr>
    </w:p>
    <w:p w:rsidR="000F296D" w:rsidRPr="000F296D" w:rsidRDefault="000F296D" w:rsidP="000F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F296D">
        <w:rPr>
          <w:rFonts w:ascii="Times New Roman" w:hAnsi="Times New Roman" w:cs="Times New Roman"/>
          <w:sz w:val="24"/>
          <w:szCs w:val="24"/>
        </w:rPr>
        <w:t>Пусть весна расцветает</w:t>
      </w:r>
    </w:p>
    <w:p w:rsidR="000F296D" w:rsidRPr="000F296D" w:rsidRDefault="000F296D" w:rsidP="000F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96D">
        <w:rPr>
          <w:rFonts w:ascii="Times New Roman" w:hAnsi="Times New Roman" w:cs="Times New Roman"/>
          <w:sz w:val="24"/>
          <w:szCs w:val="24"/>
        </w:rPr>
        <w:t>Каждой веточкой гибкой!</w:t>
      </w:r>
    </w:p>
    <w:p w:rsidR="000F296D" w:rsidRDefault="000F296D" w:rsidP="000F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Жизнь восторгом сияет</w:t>
      </w:r>
    </w:p>
    <w:p w:rsidR="001D14FE" w:rsidRDefault="000F296D" w:rsidP="000F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96D">
        <w:rPr>
          <w:rFonts w:ascii="Times New Roman" w:hAnsi="Times New Roman" w:cs="Times New Roman"/>
          <w:sz w:val="24"/>
          <w:szCs w:val="24"/>
        </w:rPr>
        <w:t>Счастливой улыбкой!</w:t>
      </w:r>
    </w:p>
    <w:p w:rsidR="000F296D" w:rsidRDefault="00B67AC1" w:rsidP="000F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96D" w:rsidRPr="000F296D">
        <w:rPr>
          <w:rFonts w:ascii="Times New Roman" w:hAnsi="Times New Roman" w:cs="Times New Roman"/>
          <w:sz w:val="24"/>
          <w:szCs w:val="24"/>
        </w:rPr>
        <w:t>Слово предоставляется нашему уважаемому жюри!</w:t>
      </w:r>
    </w:p>
    <w:p w:rsidR="00B67AC1" w:rsidRDefault="00B67AC1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p w:rsidR="0051115A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115A" w:rsidRPr="0051115A" w:rsidTr="0051115A">
        <w:tc>
          <w:tcPr>
            <w:tcW w:w="10682" w:type="dxa"/>
          </w:tcPr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15A">
              <w:rPr>
                <w:rFonts w:ascii="Times New Roman" w:hAnsi="Times New Roman" w:cs="Times New Roman"/>
                <w:sz w:val="36"/>
                <w:szCs w:val="36"/>
              </w:rPr>
              <w:t>Улыбнись как девочка незнакомому мальчику!</w:t>
            </w:r>
          </w:p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115A" w:rsidRPr="0051115A" w:rsidTr="0051115A">
        <w:tc>
          <w:tcPr>
            <w:tcW w:w="10682" w:type="dxa"/>
          </w:tcPr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15A">
              <w:rPr>
                <w:rFonts w:ascii="Times New Roman" w:hAnsi="Times New Roman" w:cs="Times New Roman"/>
                <w:sz w:val="36"/>
                <w:szCs w:val="36"/>
              </w:rPr>
              <w:t>Улыбнись как девушка с рекламы колготок!</w:t>
            </w: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115A" w:rsidRPr="0051115A" w:rsidTr="0051115A">
        <w:tc>
          <w:tcPr>
            <w:tcW w:w="10682" w:type="dxa"/>
          </w:tcPr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15A">
              <w:rPr>
                <w:rFonts w:ascii="Times New Roman" w:hAnsi="Times New Roman" w:cs="Times New Roman"/>
                <w:sz w:val="36"/>
                <w:szCs w:val="36"/>
              </w:rPr>
              <w:t>Улыбнись как двоечник получивший пятёрку!</w:t>
            </w: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115A" w:rsidRPr="0051115A" w:rsidTr="0051115A">
        <w:tc>
          <w:tcPr>
            <w:tcW w:w="10682" w:type="dxa"/>
          </w:tcPr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15A">
              <w:rPr>
                <w:rFonts w:ascii="Times New Roman" w:hAnsi="Times New Roman" w:cs="Times New Roman"/>
                <w:sz w:val="36"/>
                <w:szCs w:val="36"/>
              </w:rPr>
              <w:t>Улыбнись как Леопольд мышам!</w:t>
            </w: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115A" w:rsidRPr="0051115A" w:rsidTr="0051115A">
        <w:tc>
          <w:tcPr>
            <w:tcW w:w="10682" w:type="dxa"/>
          </w:tcPr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15A">
              <w:rPr>
                <w:rFonts w:ascii="Times New Roman" w:hAnsi="Times New Roman" w:cs="Times New Roman"/>
                <w:sz w:val="36"/>
                <w:szCs w:val="36"/>
              </w:rPr>
              <w:t>Улыбнись как младенец родителям!</w:t>
            </w:r>
          </w:p>
          <w:p w:rsidR="0051115A" w:rsidRPr="0051115A" w:rsidRDefault="0051115A" w:rsidP="00511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51115A" w:rsidRPr="0051115A" w:rsidTr="0051115A">
        <w:tc>
          <w:tcPr>
            <w:tcW w:w="10682" w:type="dxa"/>
          </w:tcPr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15A">
              <w:rPr>
                <w:rFonts w:ascii="Times New Roman" w:hAnsi="Times New Roman" w:cs="Times New Roman"/>
                <w:sz w:val="36"/>
                <w:szCs w:val="36"/>
              </w:rPr>
              <w:t>Улыбнись как прокурор осуждённому!</w:t>
            </w: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15A" w:rsidRPr="0051115A" w:rsidRDefault="0051115A" w:rsidP="000F29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115A" w:rsidRPr="001D14FE" w:rsidRDefault="0051115A" w:rsidP="000F296D">
      <w:pPr>
        <w:rPr>
          <w:rFonts w:ascii="Times New Roman" w:hAnsi="Times New Roman" w:cs="Times New Roman"/>
          <w:sz w:val="24"/>
          <w:szCs w:val="24"/>
        </w:rPr>
      </w:pPr>
    </w:p>
    <w:sectPr w:rsidR="0051115A" w:rsidRPr="001D14FE" w:rsidSect="001D1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E"/>
    <w:rsid w:val="000F296D"/>
    <w:rsid w:val="001D14FE"/>
    <w:rsid w:val="0051115A"/>
    <w:rsid w:val="008839F7"/>
    <w:rsid w:val="00B67AC1"/>
    <w:rsid w:val="00C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</dc:creator>
  <cp:keywords/>
  <dc:description/>
  <cp:lastModifiedBy>Веселова Екатерина</cp:lastModifiedBy>
  <cp:revision>5</cp:revision>
  <dcterms:created xsi:type="dcterms:W3CDTF">2013-03-04T15:29:00Z</dcterms:created>
  <dcterms:modified xsi:type="dcterms:W3CDTF">2013-03-04T16:04:00Z</dcterms:modified>
</cp:coreProperties>
</file>