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82" w:rsidRDefault="008E3E82" w:rsidP="008E3E82">
      <w:pPr>
        <w:widowControl/>
        <w:ind w:firstLine="567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Комментарии к презентации</w:t>
      </w:r>
      <w:r w:rsidR="00E53BF9">
        <w:rPr>
          <w:rFonts w:ascii="Calibri" w:hAnsi="Calibri"/>
          <w:b/>
          <w:color w:val="000000"/>
          <w:sz w:val="28"/>
          <w:szCs w:val="28"/>
        </w:rPr>
        <w:t xml:space="preserve"> </w:t>
      </w:r>
    </w:p>
    <w:p w:rsidR="00E53BF9" w:rsidRDefault="00E53BF9" w:rsidP="008E3E82">
      <w:pPr>
        <w:widowControl/>
        <w:ind w:firstLine="567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часть 1</w:t>
      </w:r>
    </w:p>
    <w:p w:rsidR="008E3E82" w:rsidRPr="00E45D43" w:rsidRDefault="008E3E82" w:rsidP="007307E5">
      <w:pPr>
        <w:widowControl/>
        <w:ind w:firstLine="567"/>
        <w:jc w:val="both"/>
        <w:rPr>
          <w:b/>
          <w:color w:val="000000"/>
        </w:rPr>
      </w:pPr>
    </w:p>
    <w:p w:rsidR="007307E5" w:rsidRPr="00E45D43" w:rsidRDefault="009B0403" w:rsidP="007307E5">
      <w:pPr>
        <w:widowControl/>
        <w:ind w:firstLine="567"/>
        <w:jc w:val="both"/>
        <w:rPr>
          <w:color w:val="000000"/>
        </w:rPr>
      </w:pPr>
      <w:r w:rsidRPr="00E45D43">
        <w:rPr>
          <w:b/>
          <w:color w:val="000000"/>
        </w:rPr>
        <w:t>Слайд №3</w:t>
      </w:r>
      <w:r w:rsidRPr="00E45D43">
        <w:rPr>
          <w:color w:val="000000"/>
        </w:rPr>
        <w:t xml:space="preserve"> </w:t>
      </w:r>
      <w:r w:rsidR="007307E5" w:rsidRPr="00E45D43">
        <w:rPr>
          <w:color w:val="000000"/>
        </w:rPr>
        <w:t>Предложена новая структура базисного учебного плана, в состав которого включена внеурочная деятельность. Результаты, которые должны продемонстрировать выпускники зависят и от эффективности внеклассной работы.  Обязательной частью учебного плана являются внеурочные часы, направленные на развитие учащихся.</w:t>
      </w:r>
    </w:p>
    <w:p w:rsidR="007307E5" w:rsidRPr="00E45D43" w:rsidRDefault="007307E5" w:rsidP="007307E5">
      <w:pPr>
        <w:widowControl/>
        <w:ind w:firstLine="567"/>
        <w:jc w:val="both"/>
        <w:rPr>
          <w:color w:val="000000"/>
        </w:rPr>
      </w:pPr>
    </w:p>
    <w:p w:rsidR="007307E5" w:rsidRPr="00E45D43" w:rsidRDefault="009B0403" w:rsidP="007307E5">
      <w:pPr>
        <w:widowControl/>
        <w:ind w:firstLine="567"/>
        <w:jc w:val="both"/>
        <w:rPr>
          <w:color w:val="000000"/>
        </w:rPr>
      </w:pPr>
      <w:r w:rsidRPr="00E45D43">
        <w:rPr>
          <w:b/>
          <w:color w:val="000000"/>
        </w:rPr>
        <w:t xml:space="preserve">Слайд№4 </w:t>
      </w:r>
      <w:r w:rsidR="007307E5" w:rsidRPr="00E45D43">
        <w:rPr>
          <w:color w:val="000000"/>
        </w:rPr>
        <w:t xml:space="preserve">Стандарт ориентирован становление личностных характеристик выпускника, что ставит перед школой новые задачи. </w:t>
      </w:r>
    </w:p>
    <w:p w:rsidR="007307E5" w:rsidRPr="00E45D43" w:rsidRDefault="007307E5" w:rsidP="009B0403">
      <w:pPr>
        <w:widowControl/>
        <w:ind w:firstLine="567"/>
        <w:jc w:val="both"/>
        <w:rPr>
          <w:color w:val="000000"/>
        </w:rPr>
      </w:pPr>
    </w:p>
    <w:p w:rsidR="007307E5" w:rsidRPr="00E45D43" w:rsidRDefault="009B0403" w:rsidP="007307E5">
      <w:pPr>
        <w:widowControl/>
        <w:ind w:firstLine="567"/>
        <w:jc w:val="both"/>
        <w:rPr>
          <w:color w:val="000000"/>
        </w:rPr>
      </w:pPr>
      <w:r w:rsidRPr="00E45D43">
        <w:rPr>
          <w:b/>
          <w:color w:val="000000"/>
        </w:rPr>
        <w:t>Слайд №5</w:t>
      </w:r>
      <w:r w:rsidRPr="00E45D43">
        <w:rPr>
          <w:color w:val="000000"/>
        </w:rPr>
        <w:t xml:space="preserve"> </w:t>
      </w:r>
      <w:r w:rsidR="007307E5" w:rsidRPr="00E45D43">
        <w:rPr>
          <w:color w:val="000000"/>
        </w:rPr>
        <w:t>Ключевая роль  в решении задач воспитания принадлежит классному руководителю.</w:t>
      </w:r>
    </w:p>
    <w:p w:rsidR="009B0403" w:rsidRPr="00E45D43" w:rsidRDefault="009B0403" w:rsidP="007307E5">
      <w:pPr>
        <w:widowControl/>
        <w:ind w:firstLine="567"/>
        <w:jc w:val="both"/>
        <w:rPr>
          <w:color w:val="000000"/>
        </w:rPr>
      </w:pPr>
    </w:p>
    <w:p w:rsidR="009B0403" w:rsidRPr="00E45D43" w:rsidRDefault="009B0403" w:rsidP="007307E5">
      <w:pPr>
        <w:widowControl/>
        <w:ind w:firstLine="567"/>
        <w:jc w:val="both"/>
        <w:rPr>
          <w:i/>
          <w:color w:val="000000"/>
        </w:rPr>
      </w:pPr>
      <w:r w:rsidRPr="00E45D43">
        <w:rPr>
          <w:b/>
          <w:color w:val="000000"/>
        </w:rPr>
        <w:t xml:space="preserve">Слайд №6-8 </w:t>
      </w:r>
      <w:r w:rsidRPr="00E45D43">
        <w:rPr>
          <w:color w:val="000000"/>
        </w:rPr>
        <w:t>Цели и задачи классного руководителя</w:t>
      </w:r>
    </w:p>
    <w:p w:rsidR="009B0403" w:rsidRPr="00E45D43" w:rsidRDefault="009B0403" w:rsidP="007307E5">
      <w:pPr>
        <w:widowControl/>
        <w:ind w:firstLine="567"/>
        <w:jc w:val="both"/>
        <w:rPr>
          <w:i/>
          <w:color w:val="000000"/>
        </w:rPr>
      </w:pPr>
    </w:p>
    <w:p w:rsidR="00E45D43" w:rsidRDefault="009B0403" w:rsidP="007307E5">
      <w:pPr>
        <w:widowControl/>
        <w:ind w:firstLine="567"/>
        <w:jc w:val="both"/>
        <w:rPr>
          <w:color w:val="000000"/>
        </w:rPr>
      </w:pPr>
      <w:r w:rsidRPr="00E45D43">
        <w:rPr>
          <w:b/>
          <w:color w:val="000000"/>
        </w:rPr>
        <w:t xml:space="preserve">Слайд №9 </w:t>
      </w:r>
      <w:r w:rsidRPr="00E45D43">
        <w:rPr>
          <w:color w:val="000000"/>
        </w:rPr>
        <w:t xml:space="preserve">Представлена модель внеурочной деятельности в </w:t>
      </w:r>
      <w:r w:rsidR="008E3E82" w:rsidRPr="00E45D43">
        <w:rPr>
          <w:color w:val="000000"/>
        </w:rPr>
        <w:t xml:space="preserve">1-2 классах школы </w:t>
      </w:r>
    </w:p>
    <w:p w:rsidR="009B0403" w:rsidRPr="00E45D43" w:rsidRDefault="008E3E82" w:rsidP="007307E5">
      <w:pPr>
        <w:widowControl/>
        <w:ind w:firstLine="567"/>
        <w:jc w:val="both"/>
        <w:rPr>
          <w:color w:val="000000"/>
        </w:rPr>
      </w:pPr>
      <w:r w:rsidRPr="00E45D43">
        <w:rPr>
          <w:color w:val="000000"/>
        </w:rPr>
        <w:t>№ 346</w:t>
      </w:r>
    </w:p>
    <w:p w:rsidR="008E3E82" w:rsidRPr="00E45D43" w:rsidRDefault="008E3E82" w:rsidP="007307E5">
      <w:pPr>
        <w:widowControl/>
        <w:ind w:firstLine="567"/>
        <w:jc w:val="both"/>
        <w:rPr>
          <w:color w:val="000000"/>
        </w:rPr>
      </w:pPr>
      <w:r w:rsidRPr="00E45D43">
        <w:rPr>
          <w:b/>
          <w:color w:val="000000"/>
        </w:rPr>
        <w:t xml:space="preserve">Слайд №10 </w:t>
      </w:r>
      <w:r w:rsidRPr="00E45D43">
        <w:rPr>
          <w:color w:val="000000"/>
        </w:rPr>
        <w:t>Циклограммы деятельности</w:t>
      </w:r>
    </w:p>
    <w:p w:rsidR="007307E5" w:rsidRPr="00E45D43" w:rsidRDefault="007307E5" w:rsidP="007307E5">
      <w:pPr>
        <w:widowControl/>
        <w:ind w:firstLine="567"/>
        <w:jc w:val="both"/>
        <w:rPr>
          <w:color w:val="000000"/>
        </w:rPr>
      </w:pPr>
    </w:p>
    <w:p w:rsidR="007307E5" w:rsidRPr="00E45D43" w:rsidRDefault="008E3E82" w:rsidP="007307E5">
      <w:pPr>
        <w:widowControl/>
        <w:ind w:firstLine="567"/>
        <w:jc w:val="both"/>
        <w:rPr>
          <w:color w:val="000000"/>
        </w:rPr>
      </w:pPr>
      <w:r w:rsidRPr="00E45D43">
        <w:rPr>
          <w:b/>
          <w:color w:val="000000"/>
        </w:rPr>
        <w:t xml:space="preserve">Слайд №11 </w:t>
      </w:r>
      <w:r w:rsidRPr="00020DD0">
        <w:rPr>
          <w:color w:val="000000"/>
        </w:rPr>
        <w:t>Музеи</w:t>
      </w:r>
      <w:r w:rsidRPr="00E45D43">
        <w:rPr>
          <w:i/>
          <w:color w:val="000000"/>
        </w:rPr>
        <w:t xml:space="preserve">. </w:t>
      </w:r>
      <w:r w:rsidR="007307E5" w:rsidRPr="00E45D43">
        <w:rPr>
          <w:color w:val="000000"/>
        </w:rPr>
        <w:t xml:space="preserve">Школа – островок культуры, на котором решаются жизненно важные задача. Школьный музей относится к феномену отечественной культуры и образования. Используя музейную среду и средства музея, у учащихся развиваются навыки культуры, потребность в самопознании и развитии, формируется музейная культура. И </w:t>
      </w:r>
      <w:proofErr w:type="gramStart"/>
      <w:r w:rsidR="007307E5" w:rsidRPr="00E45D43">
        <w:rPr>
          <w:color w:val="000000"/>
        </w:rPr>
        <w:t>самое</w:t>
      </w:r>
      <w:proofErr w:type="gramEnd"/>
      <w:r w:rsidR="007307E5" w:rsidRPr="00E45D43">
        <w:rPr>
          <w:color w:val="000000"/>
        </w:rPr>
        <w:t xml:space="preserve"> важное – музей учит учиться, в музее невозможно быть пассивным слушателем.</w:t>
      </w:r>
    </w:p>
    <w:p w:rsidR="007307E5" w:rsidRDefault="008E3E82" w:rsidP="007307E5">
      <w:pPr>
        <w:widowControl/>
        <w:ind w:firstLine="567"/>
        <w:jc w:val="both"/>
        <w:rPr>
          <w:color w:val="000000"/>
        </w:rPr>
      </w:pPr>
      <w:r w:rsidRPr="00E45D43">
        <w:rPr>
          <w:b/>
          <w:color w:val="000000"/>
        </w:rPr>
        <w:t>Слайд №12</w:t>
      </w:r>
      <w:proofErr w:type="gramStart"/>
      <w:r w:rsidRPr="00E45D43">
        <w:rPr>
          <w:b/>
          <w:color w:val="000000"/>
        </w:rPr>
        <w:t xml:space="preserve"> </w:t>
      </w:r>
      <w:r w:rsidR="007307E5" w:rsidRPr="00E45D43">
        <w:rPr>
          <w:color w:val="000000"/>
        </w:rPr>
        <w:t>С</w:t>
      </w:r>
      <w:proofErr w:type="gramEnd"/>
      <w:r w:rsidR="007307E5" w:rsidRPr="00E45D43">
        <w:rPr>
          <w:color w:val="000000"/>
        </w:rPr>
        <w:t>отрудничая с библиотекой, классный руководитель расширяет круг чтения, способствует формированию культуры чтения, развитию личности, формирует межличностные отношения.</w:t>
      </w:r>
    </w:p>
    <w:p w:rsidR="00E53BF9" w:rsidRPr="00E53BF9" w:rsidRDefault="00E53BF9" w:rsidP="00E53BF9">
      <w:pPr>
        <w:widowControl/>
        <w:ind w:firstLine="567"/>
        <w:jc w:val="center"/>
        <w:rPr>
          <w:rFonts w:ascii="Calibri" w:hAnsi="Calibri"/>
          <w:b/>
          <w:color w:val="000000"/>
          <w:sz w:val="28"/>
          <w:szCs w:val="28"/>
        </w:rPr>
      </w:pPr>
      <w:r w:rsidRPr="00E53BF9">
        <w:rPr>
          <w:rFonts w:ascii="Calibri" w:hAnsi="Calibri"/>
          <w:b/>
          <w:color w:val="000000"/>
          <w:sz w:val="28"/>
          <w:szCs w:val="28"/>
        </w:rPr>
        <w:t>часть 2</w:t>
      </w:r>
    </w:p>
    <w:p w:rsidR="00E45D43" w:rsidRPr="00E45D43" w:rsidRDefault="00E45D43" w:rsidP="007307E5">
      <w:pPr>
        <w:widowControl/>
        <w:ind w:firstLine="567"/>
        <w:jc w:val="both"/>
        <w:rPr>
          <w:color w:val="000000"/>
        </w:rPr>
      </w:pPr>
    </w:p>
    <w:p w:rsidR="007307E5" w:rsidRPr="00E45D43" w:rsidRDefault="008E3E82" w:rsidP="007307E5">
      <w:pPr>
        <w:widowControl/>
        <w:ind w:firstLine="567"/>
        <w:jc w:val="both"/>
        <w:rPr>
          <w:color w:val="000000"/>
        </w:rPr>
      </w:pPr>
      <w:r w:rsidRPr="00E45D43">
        <w:rPr>
          <w:b/>
          <w:color w:val="000000"/>
        </w:rPr>
        <w:t>Слайд №13</w:t>
      </w:r>
      <w:r w:rsidR="00E53BF9">
        <w:rPr>
          <w:b/>
          <w:color w:val="000000"/>
        </w:rPr>
        <w:t>(1)</w:t>
      </w:r>
      <w:r w:rsidRPr="00E45D43">
        <w:rPr>
          <w:b/>
          <w:color w:val="000000"/>
        </w:rPr>
        <w:t xml:space="preserve"> </w:t>
      </w:r>
      <w:r w:rsidRPr="00E45D43">
        <w:rPr>
          <w:color w:val="000000"/>
        </w:rPr>
        <w:t>Большое внимание уделяется проектной деятельности.</w:t>
      </w:r>
      <w:r w:rsidRPr="00E45D43">
        <w:rPr>
          <w:i/>
          <w:color w:val="000000"/>
        </w:rPr>
        <w:t xml:space="preserve"> </w:t>
      </w:r>
      <w:r w:rsidR="007307E5" w:rsidRPr="00E45D43">
        <w:rPr>
          <w:color w:val="000000"/>
        </w:rPr>
        <w:t xml:space="preserve">Содержание каждого проекта может обеспечивать реализацию всех направлений развития личности. Каждый проект имеет свои цели, формы организации деятельности детей и формы представления результатов. </w:t>
      </w:r>
    </w:p>
    <w:p w:rsidR="007307E5" w:rsidRPr="00E45D43" w:rsidRDefault="007307E5" w:rsidP="007307E5">
      <w:pPr>
        <w:widowControl/>
        <w:ind w:firstLine="567"/>
        <w:jc w:val="both"/>
        <w:rPr>
          <w:color w:val="000000"/>
        </w:rPr>
      </w:pPr>
      <w:r w:rsidRPr="00E45D43">
        <w:rPr>
          <w:color w:val="000000"/>
        </w:rPr>
        <w:t>Проектная деятельность позволяет развивать творческие способности, логическое мышление, стремление самому открывать новые знания и умение проявлять их в действительности.</w:t>
      </w:r>
    </w:p>
    <w:p w:rsidR="00E45D43" w:rsidRPr="00E45D43" w:rsidRDefault="00E45D43" w:rsidP="007307E5">
      <w:pPr>
        <w:widowControl/>
        <w:ind w:firstLine="567"/>
        <w:jc w:val="both"/>
        <w:rPr>
          <w:color w:val="000000"/>
        </w:rPr>
      </w:pPr>
    </w:p>
    <w:p w:rsidR="007307E5" w:rsidRPr="00E45D43" w:rsidRDefault="008E3E82" w:rsidP="007307E5">
      <w:pPr>
        <w:widowControl/>
        <w:ind w:firstLine="567"/>
        <w:jc w:val="both"/>
        <w:rPr>
          <w:color w:val="000000"/>
        </w:rPr>
      </w:pPr>
      <w:r w:rsidRPr="00E45D43">
        <w:rPr>
          <w:b/>
          <w:color w:val="000000"/>
        </w:rPr>
        <w:t>Слайд №14</w:t>
      </w:r>
      <w:r w:rsidR="00E53BF9">
        <w:rPr>
          <w:b/>
          <w:color w:val="000000"/>
        </w:rPr>
        <w:t>(2)</w:t>
      </w:r>
      <w:r w:rsidRPr="00E45D43">
        <w:rPr>
          <w:b/>
          <w:color w:val="000000"/>
        </w:rPr>
        <w:t xml:space="preserve"> </w:t>
      </w:r>
      <w:r w:rsidR="007307E5" w:rsidRPr="00E45D43">
        <w:rPr>
          <w:color w:val="000000"/>
        </w:rPr>
        <w:t>Театр, влияя на сознание, духовно-эмоциональный мир человека, тем самым формирует его целостный облик, активно содействует духовному росту, воспитывает идейные и нравственные убеждения, стимулирует, повышает культуру. Театр обостряет ум, нравственно облагораживает чувства, расширяет кругозор.</w:t>
      </w:r>
    </w:p>
    <w:p w:rsidR="00E45D43" w:rsidRPr="00E45D43" w:rsidRDefault="00E45D43" w:rsidP="007307E5">
      <w:pPr>
        <w:widowControl/>
        <w:ind w:firstLine="567"/>
        <w:jc w:val="both"/>
        <w:rPr>
          <w:color w:val="000000"/>
        </w:rPr>
      </w:pPr>
    </w:p>
    <w:p w:rsidR="007307E5" w:rsidRPr="00E45D43" w:rsidRDefault="008E3E82" w:rsidP="007307E5">
      <w:pPr>
        <w:widowControl/>
        <w:ind w:firstLine="567"/>
        <w:jc w:val="both"/>
        <w:rPr>
          <w:color w:val="000000"/>
        </w:rPr>
      </w:pPr>
      <w:r w:rsidRPr="00E45D43">
        <w:rPr>
          <w:b/>
          <w:color w:val="000000"/>
        </w:rPr>
        <w:t>Слайд №15</w:t>
      </w:r>
      <w:r w:rsidR="00E53BF9">
        <w:rPr>
          <w:b/>
          <w:color w:val="000000"/>
        </w:rPr>
        <w:t>(3)</w:t>
      </w:r>
      <w:r w:rsidRPr="00E45D43">
        <w:rPr>
          <w:b/>
          <w:color w:val="000000"/>
        </w:rPr>
        <w:t xml:space="preserve"> </w:t>
      </w:r>
      <w:r w:rsidR="007307E5" w:rsidRPr="00E45D43">
        <w:rPr>
          <w:color w:val="000000"/>
        </w:rPr>
        <w:t>Игры являются средством воспитания. Игра создает коллектив. Общие переживания в игре объединяют детей. В игре воспитывается чувство товарищества, взаимная поддержка, стремление к активной борьбе за победу.</w:t>
      </w:r>
    </w:p>
    <w:p w:rsidR="007307E5" w:rsidRPr="00E45D43" w:rsidRDefault="007307E5" w:rsidP="007307E5">
      <w:pPr>
        <w:widowControl/>
        <w:ind w:firstLine="567"/>
        <w:jc w:val="both"/>
        <w:rPr>
          <w:color w:val="000000"/>
        </w:rPr>
      </w:pPr>
      <w:r w:rsidRPr="00E45D43">
        <w:rPr>
          <w:color w:val="000000"/>
        </w:rPr>
        <w:t>Игра дает ребенку радость, веселье, элемент отдыха.</w:t>
      </w:r>
    </w:p>
    <w:p w:rsidR="00784290" w:rsidRPr="00E45D43" w:rsidRDefault="00784290"/>
    <w:sectPr w:rsidR="00784290" w:rsidRPr="00E45D43" w:rsidSect="0078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E5"/>
    <w:rsid w:val="000203F3"/>
    <w:rsid w:val="00020DD0"/>
    <w:rsid w:val="00232389"/>
    <w:rsid w:val="007307E5"/>
    <w:rsid w:val="00784290"/>
    <w:rsid w:val="008E3E82"/>
    <w:rsid w:val="009B0403"/>
    <w:rsid w:val="00A511CD"/>
    <w:rsid w:val="00AA46B3"/>
    <w:rsid w:val="00C73072"/>
    <w:rsid w:val="00CD6E01"/>
    <w:rsid w:val="00E45D43"/>
    <w:rsid w:val="00E53BF9"/>
    <w:rsid w:val="00F4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01EA-758B-4BFE-8FC1-B33BC221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6</cp:revision>
  <cp:lastPrinted>2013-06-05T17:47:00Z</cp:lastPrinted>
  <dcterms:created xsi:type="dcterms:W3CDTF">2013-06-03T17:27:00Z</dcterms:created>
  <dcterms:modified xsi:type="dcterms:W3CDTF">2013-06-05T20:26:00Z</dcterms:modified>
</cp:coreProperties>
</file>