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5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1"/>
      </w:tblGrid>
      <w:tr w:rsidR="005132A3" w:rsidRPr="008815B9" w:rsidTr="008815B9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5B9" w:rsidRDefault="005132A3" w:rsidP="0088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9">
              <w:rPr>
                <w:rFonts w:ascii="Times New Roman" w:hAnsi="Times New Roman" w:cs="Times New Roman"/>
                <w:b/>
                <w:sz w:val="36"/>
                <w:szCs w:val="36"/>
              </w:rPr>
              <w:t>Милосердие в деле</w:t>
            </w:r>
            <w:r w:rsidRPr="008815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15B9" w:rsidRPr="008815B9" w:rsidRDefault="005132A3" w:rsidP="0088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B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дать понятие « милосердия, милости», познакомить с именами и делами милосердных людей, воспитывать в детях умения прийти на помощь нуждающимся в ней, стрем</w:t>
            </w:r>
            <w:r w:rsidR="008815B9">
              <w:rPr>
                <w:rFonts w:ascii="Times New Roman" w:hAnsi="Times New Roman" w:cs="Times New Roman"/>
                <w:sz w:val="28"/>
                <w:szCs w:val="28"/>
              </w:rPr>
              <w:t xml:space="preserve">ления быть благородным в жизни,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8815B9" w:rsidRPr="008815B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чувства, эмоции, мысли. </w:t>
            </w:r>
          </w:p>
          <w:p w:rsidR="00A14CF5" w:rsidRDefault="005132A3" w:rsidP="0088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42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="008815B9" w:rsidRPr="00EA0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15B9" w:rsidRPr="00EA042C">
              <w:rPr>
                <w:rFonts w:ascii="Times New Roman" w:hAnsi="Times New Roman" w:cs="Times New Roman"/>
                <w:sz w:val="28"/>
                <w:szCs w:val="28"/>
              </w:rPr>
              <w:t>учебник А.В. Камкин « Истоки» 4 класс</w:t>
            </w:r>
            <w:r w:rsidR="008815B9" w:rsidRPr="00EA04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A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5B9" w:rsidRPr="00EA042C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</w:t>
            </w:r>
            <w:r w:rsidR="00881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 xml:space="preserve"> « Поговорим о милосердии»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, поднос с колокольчиками.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8815B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5B9">
              <w:rPr>
                <w:rFonts w:ascii="Times New Roman" w:hAnsi="Times New Roman" w:cs="Times New Roman"/>
                <w:b/>
                <w:sz w:val="28"/>
                <w:szCs w:val="28"/>
              </w:rPr>
              <w:t>1.Присоединение.</w:t>
            </w:r>
            <w:r w:rsidRPr="008815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Дома, в семейном кругу, вы обсуждали вопрос: «Что сначала - полюбить ближнего, а потом делать ему добро или наоборот?» (ответы детей)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Любовь начинается с заботы, внимания к ближнему. Из любви рождается милосердие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5B9">
              <w:rPr>
                <w:rFonts w:ascii="Times New Roman" w:hAnsi="Times New Roman" w:cs="Times New Roman"/>
                <w:b/>
                <w:sz w:val="28"/>
                <w:szCs w:val="28"/>
              </w:rPr>
              <w:t>2. Активное собеседование.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«Милосерди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>е – это….». Посмотрите на экран( слайд 2).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 xml:space="preserve"> Почему стоит многоточие? Верно, мысль не окончена. Как вы понимаете, что такое милосердие? (выслушиваются ответы детей)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Попробуем разобраться, как получилось слово «милосердие». Ты видишь, что в этом слове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 xml:space="preserve"> соединились два - мил и сердце</w:t>
            </w:r>
            <w:r w:rsidR="0096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>(Слад 3)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Давайте подберем родственные слова с корнем «мил» (милый, милость)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Милость.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Слышали вы это слово?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Ребята, есть такое обращение «сделай милость»? Как вы думаете, когда так говорят? Конечно, когда просят о чем-нибудь.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И ещё одно выражение с этим словом: и поныне радушные хозяева, приглашая гостей пройти в дом, приветливо говорят: « Милости просим!»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вы понимаете слово милость? (накормить, дать милостыню помочь) 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Какое второе слово в милосердии?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Так вот милость – это благодарность, щедрость, дар, который идет от сердца.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4A7D">
              <w:rPr>
                <w:rFonts w:ascii="Times New Roman" w:hAnsi="Times New Roman" w:cs="Times New Roman"/>
                <w:sz w:val="28"/>
                <w:szCs w:val="28"/>
              </w:rPr>
              <w:t xml:space="preserve"> ( Слайд5)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Итак, вслушайтесь в доброе слово – милосердие - милость в сердце, милостивый, милосердный человек Милосе</w:t>
            </w:r>
            <w:r w:rsidR="00EA042C">
              <w:rPr>
                <w:rFonts w:ascii="Times New Roman" w:hAnsi="Times New Roman" w:cs="Times New Roman"/>
                <w:sz w:val="28"/>
                <w:szCs w:val="28"/>
              </w:rPr>
              <w:t>рдным мож</w:t>
            </w:r>
            <w:r w:rsidR="00964A7D">
              <w:rPr>
                <w:rFonts w:ascii="Times New Roman" w:hAnsi="Times New Roman" w:cs="Times New Roman"/>
                <w:sz w:val="28"/>
                <w:szCs w:val="28"/>
              </w:rPr>
              <w:t>ет быть только человек.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Послушайте стихотворение А.К. Толст</w:t>
            </w:r>
            <w:r w:rsidR="00964A7D">
              <w:rPr>
                <w:rFonts w:ascii="Times New Roman" w:hAnsi="Times New Roman" w:cs="Times New Roman"/>
                <w:sz w:val="28"/>
                <w:szCs w:val="28"/>
              </w:rPr>
              <w:t>ого «Спаситель»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A7D" w:rsidRDefault="00964A7D" w:rsidP="0088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6)</w:t>
            </w:r>
          </w:p>
          <w:p w:rsidR="00A14CF5" w:rsidRDefault="005132A3" w:rsidP="00A1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вучит инструментальная музыка – Джеймс Ла</w:t>
            </w:r>
            <w:r w:rsidR="00964A7D">
              <w:rPr>
                <w:rFonts w:ascii="Times New Roman" w:hAnsi="Times New Roman" w:cs="Times New Roman"/>
                <w:sz w:val="28"/>
                <w:szCs w:val="28"/>
              </w:rPr>
              <w:t>ст« Одино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>кий пастух»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Любовью к ближним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 xml:space="preserve"> пламенея,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Народ смиренью Он учил,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Он все законы Моисея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Любви закону подчинил.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Не терпит гнева Он , ни мщенья,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Он проповедует прощенье,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Велит за зло платить добром-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E2C" w:rsidRDefault="005132A3" w:rsidP="00A1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B9">
              <w:rPr>
                <w:rFonts w:ascii="Times New Roman" w:hAnsi="Times New Roman" w:cs="Times New Roman"/>
                <w:sz w:val="28"/>
                <w:szCs w:val="28"/>
              </w:rPr>
              <w:t>Есть неземная сила в Нем.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Целя недуг, врачуя муку,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Везде Спасителем он был,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И всем простер благую руку,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  <w:t>И никого не осудил.</w:t>
            </w:r>
            <w:r w:rsidRPr="008815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- Какие добрые, светлые слова о милосердии вы услышали в стихотворении? Послушай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>те еще раз прежде, чем отвечать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( любовь к ближнему, смирение, прощение, добро. сила духа, спасение, благо, неосуждение)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- Кого верующие люди называли Спасителем?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От чего спасает святая вера? (от зависти, мести, лжи, равнодушия)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- Почему страшно равнодушие, безразличие? (именно от этого и множится зло).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Когда вы слышите: милосердный человек, то кого из своих родных и знакомых вспоминаете? Почему именно его?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4CF5">
              <w:rPr>
                <w:rFonts w:ascii="Times New Roman" w:hAnsi="Times New Roman" w:cs="Times New Roman"/>
                <w:b/>
                <w:sz w:val="32"/>
                <w:szCs w:val="32"/>
              </w:rPr>
              <w:t>3. Работа с учебным пособием.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Чтение статьи « Милосердие в деле». С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>тр 79-80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br/>
              <w:t>Чтение текста.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br/>
              <w:t>Вопросы: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Что такое сострадание? (сочувствие). Сострадательные люди своим примером показывали что? (милосердие в деле)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В учебнике изображена икона Божией Матери « Милостивая»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Киккская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получила имя по названию кипрского города Киккосс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. По молитвам перед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иконой во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времена засухи на землю ниспосылается благодатный дождь, больные, кровоточивые, страдающие головной болью получали исцеление)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милосердных людей называют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благотворителями? (добрые 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именовались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благом.)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почему милосердие принято называть ещё и благотворительностью, а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людей – благотворителями. Сегодня постараемся узнать о таких людях и с благодарностью назовем имена милосердных людей и их добрые дела, идущие от сердца. 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2 с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ообщения</w:t>
            </w:r>
            <w:r w:rsidR="00A14CF5">
              <w:rPr>
                <w:rFonts w:ascii="Times New Roman" w:hAnsi="Times New Roman" w:cs="Times New Roman"/>
                <w:sz w:val="28"/>
                <w:szCs w:val="28"/>
              </w:rPr>
              <w:t xml:space="preserve"> о благотворителях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Ребята, рассказали нам о богатых людях, людях, которые имели деньги, на которые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могли строить больницы, школы, бесплатные столовые, дарить картины.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А если у человека не было денег? Как без денег быть милосердн</w:t>
            </w:r>
            <w:r w:rsidR="00A14CF5" w:rsidRPr="00A14CF5">
              <w:rPr>
                <w:rFonts w:ascii="Times New Roman" w:hAnsi="Times New Roman" w:cs="Times New Roman"/>
                <w:sz w:val="28"/>
                <w:szCs w:val="28"/>
              </w:rPr>
              <w:t>ым?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CF5">
              <w:rPr>
                <w:rFonts w:ascii="Times New Roman" w:hAnsi="Times New Roman" w:cs="Times New Roman"/>
                <w:b/>
                <w:sz w:val="32"/>
                <w:szCs w:val="32"/>
              </w:rPr>
              <w:t>4.Активное занятие.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Тетрадь « Истоки». Ч.2, с.7. Учащимся предлагается прочитать фрагмент произведения И.С. Шмелева « Лето Господне» и определить, в чем проявляется милосердие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 xml:space="preserve"> ( слайд 7)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4CF5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A14CF5">
              <w:rPr>
                <w:rFonts w:ascii="Times New Roman" w:hAnsi="Times New Roman" w:cs="Times New Roman"/>
                <w:b/>
                <w:sz w:val="32"/>
                <w:szCs w:val="32"/>
              </w:rPr>
              <w:t>Тренинг № 21(развивающий)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14CF5" w:rsidRPr="00A14CF5">
              <w:rPr>
                <w:rFonts w:ascii="Times New Roman" w:hAnsi="Times New Roman" w:cs="Times New Roman"/>
                <w:sz w:val="28"/>
                <w:szCs w:val="28"/>
              </w:rPr>
              <w:t xml:space="preserve">  группах.</w:t>
            </w:r>
            <w:r w:rsidR="00A14CF5"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t>Дети, вы вс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>помните, о чем сейчас говорили.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Затем перейдете к работе в группе. По группам мы разбились, выбраны лидеры. Я хочу напомнить, что лидеры организуют работу в группах. Помните, что вы должны выслушать каждого и придти к одному решению.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Затем вы выбираете делегата. Помните, что это может быть любой участник вашей группы.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Обсужде</w:t>
            </w:r>
            <w:r w:rsidR="00A14CF5" w:rsidRPr="00A14CF5">
              <w:rPr>
                <w:rFonts w:ascii="Times New Roman" w:hAnsi="Times New Roman" w:cs="Times New Roman"/>
                <w:sz w:val="28"/>
                <w:szCs w:val="28"/>
              </w:rPr>
              <w:t>ние в классе. Экспертная оценка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 xml:space="preserve"> (слайд8)</w:t>
            </w: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  <w:t>Что вы почувствовали, к каким выводам пришли, выполняя задание? (самая главная милость – умение прощать)</w:t>
            </w:r>
          </w:p>
          <w:p w:rsidR="004D6E2C" w:rsidRDefault="004D6E2C" w:rsidP="00A1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E2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каждой группе: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Составь предложения, в скобках указаны слова, которые помогут тебе выразить свои мысли, выбери нужные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1г. Милосердие – это (готовность помогать людям, умение жалеть других, равнодушие, великодушие, душевная леность).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2г. Милосердие – это (забытое слово, глупое поведение, величайшая ценность).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3г. О человеке(добром, злом, ленивом, участливом, сердечном, душевном, понимающем, не умеющем прощать, умеющем прощать, бескорыстном)говорят, что это милосердный человек.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4г. (Для пользы страны, городу, людям, себе?) совершается милосердие?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5г. Милосердный человек всегда (требует награду за помощь, помогает от чистого сердца, спешит на помощь).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6г. Милосердный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человек (приобретает доброе имя, радость в сердце,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славу.</w:t>
            </w:r>
          </w:p>
          <w:p w:rsidR="004D6E2C" w:rsidRPr="004D6E2C" w:rsidRDefault="004D6E2C" w:rsidP="00A1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 читает ответ. Проверка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(слайд8)</w:t>
            </w:r>
          </w:p>
          <w:p w:rsidR="005132A3" w:rsidRPr="00A14CF5" w:rsidRDefault="005132A3" w:rsidP="004D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E2C">
              <w:rPr>
                <w:rFonts w:ascii="Times New Roman" w:hAnsi="Times New Roman" w:cs="Times New Roman"/>
                <w:b/>
                <w:sz w:val="32"/>
                <w:szCs w:val="32"/>
              </w:rPr>
              <w:t>5.Итог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>Можно ли дела милосердные назвать духовным подвигом? Служением людям? Любовью к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ближним?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E2C">
              <w:rPr>
                <w:rFonts w:ascii="Times New Roman" w:hAnsi="Times New Roman" w:cs="Times New Roman"/>
                <w:b/>
                <w:sz w:val="32"/>
                <w:szCs w:val="32"/>
              </w:rPr>
              <w:t>5.Ресурсный круг.</w:t>
            </w:r>
            <w:r w:rsidRPr="00881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>Перед каждым учеником маленькие колокольчики. Мы их будем собирать на поднос.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Пусть это маленькое звенящее чудо поможет разбудить ваши сердца и, подумав, вы скажите, что надо делать каждому из вас, чтобы быть милосердным?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 xml:space="preserve"> Не бойтесь повторяться. Я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D6E2C">
              <w:rPr>
                <w:rFonts w:ascii="Times New Roman" w:hAnsi="Times New Roman" w:cs="Times New Roman"/>
                <w:sz w:val="28"/>
                <w:szCs w:val="28"/>
              </w:rPr>
              <w:t xml:space="preserve"> начин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(учиться прощать, слышать людей,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>любить, верить, жалеть, сочувствовать, сострадать, сопереживать, давать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милостыню,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и т. д.)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Посмотрите,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>колокольчиков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 w:rsidR="00F1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t>собрали. Я думаю, что у вас все получится.</w:t>
            </w:r>
            <w:r w:rsidRPr="004D6E2C">
              <w:rPr>
                <w:rFonts w:ascii="Times New Roman" w:hAnsi="Times New Roman" w:cs="Times New Roman"/>
                <w:sz w:val="28"/>
                <w:szCs w:val="28"/>
              </w:rPr>
              <w:br/>
              <w:t>«Будьте милосердны!», - призывал Иисус в Нагорной проповеди. Милосердие – это одна из вечных ценностей нашей жизни. Учитесь помогать и прощать, учитесь дарить теп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>ло своей души, улыбайтесь людям</w:t>
            </w:r>
            <w:r w:rsidR="00FD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2C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</w:tc>
      </w:tr>
    </w:tbl>
    <w:p w:rsidR="005132A3" w:rsidRPr="008815B9" w:rsidRDefault="005132A3" w:rsidP="005132A3">
      <w:pPr>
        <w:rPr>
          <w:rFonts w:ascii="Times New Roman" w:hAnsi="Times New Roman" w:cs="Times New Roman"/>
          <w:sz w:val="24"/>
          <w:szCs w:val="24"/>
        </w:rPr>
      </w:pPr>
      <w:r w:rsidRPr="008815B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E109E" w:rsidRPr="008815B9" w:rsidRDefault="00DE109E">
      <w:pPr>
        <w:rPr>
          <w:rFonts w:ascii="Times New Roman" w:hAnsi="Times New Roman" w:cs="Times New Roman"/>
          <w:sz w:val="24"/>
          <w:szCs w:val="24"/>
        </w:rPr>
      </w:pPr>
    </w:p>
    <w:sectPr w:rsidR="00DE109E" w:rsidRPr="008815B9" w:rsidSect="00DE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4E9"/>
    <w:multiLevelType w:val="hybridMultilevel"/>
    <w:tmpl w:val="B602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626E3"/>
    <w:multiLevelType w:val="hybridMultilevel"/>
    <w:tmpl w:val="F2C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32A3"/>
    <w:rsid w:val="004D6E2C"/>
    <w:rsid w:val="005132A3"/>
    <w:rsid w:val="00735CAE"/>
    <w:rsid w:val="008815B9"/>
    <w:rsid w:val="00964A7D"/>
    <w:rsid w:val="00A14CF5"/>
    <w:rsid w:val="00DE109E"/>
    <w:rsid w:val="00EA042C"/>
    <w:rsid w:val="00F11A2B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731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29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0847">
                              <w:marLeft w:val="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0" w:color="E6EAF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3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7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6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5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33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9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32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41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99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single" w:sz="6" w:space="0" w:color="D8D8D8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99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56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7367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9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1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44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4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92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80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6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4428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1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7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CCCCCC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7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6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197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8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13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735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25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98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52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3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899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01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219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176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337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3388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67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03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15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233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3841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03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66666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977012">
                                                                              <w:marLeft w:val="-240"/>
                                                                              <w:marRight w:val="-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8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28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0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228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CCCCCC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2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22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05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75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946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746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56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66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54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534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36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92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284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2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309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61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68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33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39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92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6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425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7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138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261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918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14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94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66666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995814">
                                                                              <w:marLeft w:val="-240"/>
                                                                              <w:marRight w:val="-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10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241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6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73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1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CCCCCC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43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27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36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7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08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470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8919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62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81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8643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5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342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78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31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774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38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56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97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970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88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453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82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22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242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86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66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8" w:space="0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71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685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887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40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66666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86695">
                                                                              <w:marLeft w:val="-240"/>
                                                                              <w:marRight w:val="-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32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0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25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8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5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05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22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32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7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30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6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9235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06827">
                                                                  <w:marLeft w:val="-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864801">
                                                                  <w:marLeft w:val="0"/>
                                                                  <w:marRight w:val="15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9060">
                                                                      <w:marLeft w:val="0"/>
                                                                      <w:marRight w:val="-56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70417">
                                                                          <w:marLeft w:val="-75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  <w:div w:id="105350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38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7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FDFDF"/>
                                                                            <w:left w:val="single" w:sz="6" w:space="7" w:color="DFDFDF"/>
                                                                            <w:bottom w:val="single" w:sz="6" w:space="0" w:color="DFDFDF"/>
                                                                            <w:right w:val="single" w:sz="6" w:space="7" w:color="DFDFD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34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10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71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18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59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0262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70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91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43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0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06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8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54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05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8076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28113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81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412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54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861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39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1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8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47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56618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3353555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42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8991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855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1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66035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2216509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86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293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394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5094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51046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010">
              <w:marLeft w:val="0"/>
              <w:marRight w:val="0"/>
              <w:marTop w:val="0"/>
              <w:marBottom w:val="0"/>
              <w:divBdr>
                <w:top w:val="single" w:sz="6" w:space="0" w:color="C5C8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2013-02-19T12:45:00Z</dcterms:created>
  <dcterms:modified xsi:type="dcterms:W3CDTF">2013-03-13T08:00:00Z</dcterms:modified>
</cp:coreProperties>
</file>