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3" w:rsidRDefault="000F72D3" w:rsidP="000F72D3">
      <w:pPr>
        <w:jc w:val="center"/>
      </w:pPr>
      <w:r>
        <w:t>Министерство образования и науки Республики Татарстан</w:t>
      </w:r>
    </w:p>
    <w:p w:rsidR="000F72D3" w:rsidRDefault="000F72D3" w:rsidP="000F72D3"/>
    <w:p w:rsidR="000F72D3" w:rsidRDefault="000F72D3" w:rsidP="000F72D3">
      <w:pPr>
        <w:pStyle w:val="a3"/>
      </w:pPr>
      <w:r>
        <w:t xml:space="preserve">Отдел образования Исполнительного комитета </w:t>
      </w:r>
      <w:proofErr w:type="spellStart"/>
      <w:r>
        <w:t>Дрожжановского</w:t>
      </w:r>
      <w:proofErr w:type="spellEnd"/>
      <w:r>
        <w:t xml:space="preserve"> муниципального района</w:t>
      </w:r>
    </w:p>
    <w:p w:rsidR="000F72D3" w:rsidRDefault="000F72D3" w:rsidP="000F72D3"/>
    <w:p w:rsidR="000F72D3" w:rsidRDefault="000F72D3" w:rsidP="000F72D3">
      <w:pPr>
        <w:pStyle w:val="a3"/>
      </w:pPr>
      <w:r>
        <w:t>Муниципальное общеобразовательное учреждение «</w:t>
      </w:r>
      <w:proofErr w:type="spellStart"/>
      <w:r>
        <w:t>Стародрожжановская</w:t>
      </w:r>
      <w:proofErr w:type="spellEnd"/>
      <w:r>
        <w:t xml:space="preserve"> средняя школа №1» </w:t>
      </w:r>
      <w:proofErr w:type="spellStart"/>
      <w:r>
        <w:t>Дрожжановского</w:t>
      </w:r>
      <w:proofErr w:type="spellEnd"/>
      <w:r>
        <w:t xml:space="preserve"> муниципального района</w:t>
      </w: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pStyle w:val="a3"/>
      </w:pPr>
    </w:p>
    <w:p w:rsidR="000F72D3" w:rsidRDefault="000F72D3" w:rsidP="000F72D3">
      <w:pPr>
        <w:jc w:val="center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Мастер- класс на тему:</w:t>
      </w:r>
    </w:p>
    <w:p w:rsidR="000F72D3" w:rsidRDefault="000F72D3" w:rsidP="000F72D3">
      <w:pPr>
        <w:jc w:val="center"/>
        <w:rPr>
          <w:b/>
          <w:bCs/>
          <w:i/>
          <w:iCs/>
          <w:sz w:val="56"/>
        </w:rPr>
      </w:pPr>
    </w:p>
    <w:p w:rsidR="000F72D3" w:rsidRDefault="000F72D3" w:rsidP="000F72D3">
      <w:pPr>
        <w:pStyle w:val="1"/>
        <w:rPr>
          <w:rFonts w:ascii="Bookman Old Style" w:hAnsi="Bookman Old Style"/>
          <w:b/>
          <w:bCs/>
          <w:sz w:val="56"/>
        </w:rPr>
      </w:pPr>
      <w:r>
        <w:rPr>
          <w:rFonts w:ascii="Bookman Old Style" w:hAnsi="Bookman Old Style"/>
          <w:b/>
          <w:bCs/>
          <w:sz w:val="56"/>
        </w:rPr>
        <w:t>Час откровенного разговора</w:t>
      </w:r>
    </w:p>
    <w:p w:rsidR="000F72D3" w:rsidRDefault="000F72D3" w:rsidP="000F72D3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( Инновационные методы проведения родительского собрания)</w:t>
      </w:r>
    </w:p>
    <w:p w:rsidR="000F72D3" w:rsidRDefault="000F72D3" w:rsidP="000F72D3">
      <w:pPr>
        <w:jc w:val="center"/>
        <w:rPr>
          <w:b/>
          <w:bCs/>
          <w:i/>
          <w:iCs/>
          <w:sz w:val="32"/>
        </w:rPr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center"/>
      </w:pPr>
    </w:p>
    <w:p w:rsidR="000F72D3" w:rsidRDefault="000F72D3" w:rsidP="000F72D3">
      <w:pPr>
        <w:jc w:val="right"/>
      </w:pPr>
      <w:r>
        <w:t xml:space="preserve">           Выполнила классный руководитель 2-а класса</w:t>
      </w:r>
    </w:p>
    <w:p w:rsidR="000F72D3" w:rsidRDefault="000F72D3" w:rsidP="000F72D3">
      <w:pPr>
        <w:jc w:val="right"/>
      </w:pPr>
      <w:proofErr w:type="spellStart"/>
      <w:r>
        <w:t>Якупова</w:t>
      </w:r>
      <w:proofErr w:type="spellEnd"/>
      <w:r>
        <w:t xml:space="preserve"> </w:t>
      </w:r>
      <w:proofErr w:type="spellStart"/>
      <w:r>
        <w:t>Заухария</w:t>
      </w:r>
      <w:proofErr w:type="spellEnd"/>
      <w:r>
        <w:t xml:space="preserve"> </w:t>
      </w:r>
      <w:proofErr w:type="spellStart"/>
      <w:r>
        <w:t>Джаудетовна</w:t>
      </w:r>
      <w:proofErr w:type="spellEnd"/>
    </w:p>
    <w:p w:rsidR="000F72D3" w:rsidRDefault="000F72D3" w:rsidP="000F72D3">
      <w:pPr>
        <w:jc w:val="right"/>
      </w:pPr>
      <w:r>
        <w:t xml:space="preserve">                                   </w:t>
      </w:r>
    </w:p>
    <w:p w:rsidR="000F72D3" w:rsidRDefault="000F72D3" w:rsidP="000F72D3">
      <w:r>
        <w:t xml:space="preserve">       </w:t>
      </w:r>
    </w:p>
    <w:p w:rsidR="000F72D3" w:rsidRDefault="000F72D3" w:rsidP="000F72D3">
      <w:pPr>
        <w:jc w:val="center"/>
      </w:pPr>
      <w:r>
        <w:t>2008</w:t>
      </w:r>
    </w:p>
    <w:p w:rsidR="000F72D3" w:rsidRDefault="000F72D3" w:rsidP="000F72D3">
      <w:pPr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0F72D3" w:rsidRDefault="000F72D3" w:rsidP="000F72D3"/>
    <w:p w:rsidR="000F72D3" w:rsidRDefault="000F72D3" w:rsidP="000F72D3">
      <w:pPr>
        <w:jc w:val="both"/>
      </w:pPr>
      <w:r>
        <w:t xml:space="preserve">    Семья – особый социальный институт, где воспитанием занимаются все взрослые: отец, мать, бабушка, дедушка. Но все ли они правильно действуют? Деятельность родителей и классного руководителя в интересах ребенка может быть успешной только в том случае, если они станут союзниками. Практика показывает, что некоторые родители, не имея специальных знаний в области воспитания, испытывают трудности в установлении контакта с детьми.  Не совпадение точек зрения, взглядов, мнений родителей и детей может привести к конфликтным ситуациям в воспитании ребенка. </w:t>
      </w:r>
    </w:p>
    <w:p w:rsidR="000F72D3" w:rsidRDefault="000F72D3" w:rsidP="000F72D3">
      <w:pPr>
        <w:jc w:val="both"/>
      </w:pPr>
      <w:r>
        <w:t xml:space="preserve"> Взаимодействие с семьей с целью сближения  и сплочения родителей и детей является важным направлением работы классного руководителя. Реализуя это направление, организуется проведение целенаправленных родительских собраний с применением инновационных технологий. Предлагаемый сценарий мастер - класса «Час откровенного разговора» может быть использован только  при наличии конкретных фактических материалов, характеризующих взаимоотношение ребенка с родителями. Работая с семьей, классный руководитель изучает постановку семейного воспитания через такие методы, как наблюдение, индивидуальные беседы, тестирование, анкетирование, деловые игры, анализ детских работ о семье. В диагностике взаимоотношений родителей и детей используются проективные методики. Эффективность использования проективных методик состоит в том, что методики неоконченных предложений можно использовать, как для учащихся, так и для их родителей.</w:t>
      </w:r>
    </w:p>
    <w:p w:rsidR="000F72D3" w:rsidRDefault="000F72D3" w:rsidP="000F72D3">
      <w:pPr>
        <w:jc w:val="both"/>
      </w:pPr>
      <w:r>
        <w:t xml:space="preserve">           Основным материалом для организации работы послужил рассказ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Родари</w:t>
      </w:r>
      <w:proofErr w:type="spellEnd"/>
      <w:r>
        <w:t xml:space="preserve"> «</w:t>
      </w:r>
      <w:proofErr w:type="spellStart"/>
      <w:r>
        <w:t>Бриф</w:t>
      </w:r>
      <w:proofErr w:type="spellEnd"/>
      <w:r>
        <w:t xml:space="preserve">! </w:t>
      </w:r>
      <w:proofErr w:type="spellStart"/>
      <w:r>
        <w:t>Бруф</w:t>
      </w:r>
      <w:proofErr w:type="spellEnd"/>
      <w:r>
        <w:t xml:space="preserve">! </w:t>
      </w:r>
      <w:proofErr w:type="spellStart"/>
      <w:r>
        <w:t>Браф</w:t>
      </w:r>
      <w:proofErr w:type="spellEnd"/>
      <w:r>
        <w:t xml:space="preserve">!» из учебника «Литературное чтение», по которому и занимаются дети этих родителей. Выбор оправдывается тем, что существует возможность исследовать сложившиеся обстоятельства с позиции ребенка, посмотреть на мир его глазами и определить, </w:t>
      </w:r>
      <w:proofErr w:type="gramStart"/>
      <w:r>
        <w:t>на сколько</w:t>
      </w:r>
      <w:proofErr w:type="gramEnd"/>
      <w:r>
        <w:t xml:space="preserve"> велик этот разрыв. Следует отметить, что этот же материал позволит родителям ознакомиться  с содержанием программных требований и пережить те же эмоциональные состояния, чувства. Применение необходимого оборудования (цветных карандашей, зеркальца, дополнительной литературы и др.) отведет от монотонности и поможет сменить виды деятельности.</w:t>
      </w:r>
    </w:p>
    <w:p w:rsidR="000F72D3" w:rsidRDefault="000F72D3" w:rsidP="000F72D3">
      <w:pPr>
        <w:jc w:val="both"/>
      </w:pPr>
      <w:r>
        <w:t xml:space="preserve">          Учитывая данные обстоятельства, рекомендуется провести   мероприятие в конце второй четверти, когда классный руководитель будет располагать необходимым материалом по проблеме, а рассказ автора уже будет пройден.</w:t>
      </w:r>
    </w:p>
    <w:p w:rsidR="000F72D3" w:rsidRDefault="000F72D3" w:rsidP="000F72D3">
      <w:pPr>
        <w:jc w:val="both"/>
      </w:pPr>
      <w:r>
        <w:t xml:space="preserve">         В ходе данного мастер – класса формируется активная педагогическая позиция родителей, они вооружаются педагогическими знаниями  и умениями,</w:t>
      </w:r>
    </w:p>
    <w:p w:rsidR="000F72D3" w:rsidRDefault="000F72D3" w:rsidP="000F72D3">
      <w:pPr>
        <w:jc w:val="both"/>
      </w:pPr>
      <w:r>
        <w:t>а побуждение родителей к активному участию в воспитании детей приведет к сближению и сплочению каждой семьи.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  <w:rPr>
          <w:sz w:val="32"/>
        </w:rPr>
      </w:pPr>
    </w:p>
    <w:p w:rsidR="000F72D3" w:rsidRDefault="000F72D3" w:rsidP="000F72D3">
      <w:pPr>
        <w:pStyle w:val="2"/>
        <w:rPr>
          <w:sz w:val="32"/>
        </w:rPr>
      </w:pPr>
      <w:r>
        <w:rPr>
          <w:sz w:val="32"/>
        </w:rPr>
        <w:t>Мастер – класс на тему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«Час откровенного разговора»</w:t>
      </w:r>
    </w:p>
    <w:p w:rsidR="000F72D3" w:rsidRDefault="000F72D3" w:rsidP="000F72D3">
      <w:pPr>
        <w:ind w:left="600" w:hanging="600"/>
        <w:jc w:val="both"/>
      </w:pPr>
    </w:p>
    <w:p w:rsidR="000F72D3" w:rsidRDefault="000F72D3" w:rsidP="000F72D3">
      <w:pPr>
        <w:pStyle w:val="2"/>
      </w:pPr>
      <w:r>
        <w:t xml:space="preserve">Характеристика аудитории 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  <w:r>
        <w:t xml:space="preserve"> Родительский коллектив  второго «А» класса единый сплоченный коллектив, способный разрешать важные проблемы </w:t>
      </w:r>
      <w:proofErr w:type="spellStart"/>
      <w:r>
        <w:t>учебно</w:t>
      </w:r>
      <w:proofErr w:type="spellEnd"/>
      <w:r>
        <w:t xml:space="preserve"> – воспитательного процесса. Они активные участники родительских собраний, классных мероприятий, посещают заседания попечительского совета и родительского комитета класса и школы. Многие из них умеют открыто высказывать свои принципиальные точки зрения и защищать свои интересы. Отсутствуют раздор и склоки, ведь их объединяет одна цель</w:t>
      </w:r>
      <w:proofErr w:type="gramStart"/>
      <w:r>
        <w:t xml:space="preserve"> :</w:t>
      </w:r>
      <w:proofErr w:type="gramEnd"/>
      <w:r>
        <w:t xml:space="preserve"> помочь своим детям хорошо учиться, добиться более высоких результатов во всех направлениях. Но  не всегда это рвение приносит положительные и желаемые результаты, так как терпение и умение воспринимать своего ребенка таким, какой он есть, лопаются, как мыльные пузыри. К сожалению, основными и более частыми посетителями всех мероприятий класса являются мамы. Папы гости наших конференций, обычно организуемых ко Дню Защитника Отечества. Большую радость доставляет то обстоятельство, что все дети воспитываются в полных семьях. </w:t>
      </w:r>
    </w:p>
    <w:p w:rsidR="000F72D3" w:rsidRDefault="000F72D3" w:rsidP="000F72D3">
      <w:pPr>
        <w:jc w:val="both"/>
      </w:pPr>
      <w:r>
        <w:t xml:space="preserve"> Семьи разные: многодетные (2), смешанные (1), разновозрастные, отличаются по образовательному уровню, некоторые соблюдают семейные традиции, благодаря старшему поколению – аксакалам рода. По профессиональному признаку можно отметить учителей, бухгалтеров, руководящих работников, инженеров шоферов. Присутствуют домохозяйки, разнорабочие, но все они сегодня вспомнят свое детство и возможно найдут точки соприкосновения со своими детьми.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  <w:rPr>
          <w:b/>
          <w:bCs/>
        </w:rPr>
      </w:pPr>
      <w:r>
        <w:rPr>
          <w:b/>
          <w:bCs/>
        </w:rPr>
        <w:t>Цель: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способствовать сплочению семьи, сближению ребенка и родителей через стремление к взаимопониманию.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признание права ребенка на свободное выражение своих взглядов и мыслей;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формирование принятия ребенка с его «Я»;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расширение творческих возможностей родителей;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воспитание стремления поддерживать доверительные взаимоотношения в семье.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  <w:rPr>
          <w:b/>
          <w:bCs/>
        </w:rPr>
      </w:pPr>
      <w:r>
        <w:rPr>
          <w:b/>
          <w:bCs/>
        </w:rPr>
        <w:lastRenderedPageBreak/>
        <w:t>Применяемые методики, технологии, оборудование:</w:t>
      </w:r>
    </w:p>
    <w:p w:rsidR="000F72D3" w:rsidRDefault="000F72D3" w:rsidP="000F72D3">
      <w:pPr>
        <w:jc w:val="both"/>
      </w:pPr>
      <w:r>
        <w:t xml:space="preserve">     -приемы беседы, позволяющие раскрыть идею рассказа;</w:t>
      </w:r>
    </w:p>
    <w:p w:rsidR="000F72D3" w:rsidRDefault="000F72D3" w:rsidP="000F72D3">
      <w:pPr>
        <w:jc w:val="both"/>
      </w:pPr>
      <w:r>
        <w:t xml:space="preserve">     -</w:t>
      </w:r>
      <w:proofErr w:type="spellStart"/>
      <w:r>
        <w:t>инструментальность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работа с зеркальцем, карандашами);</w:t>
      </w:r>
    </w:p>
    <w:p w:rsidR="000F72D3" w:rsidRDefault="000F72D3" w:rsidP="000F72D3">
      <w:pPr>
        <w:pStyle w:val="a5"/>
        <w:jc w:val="both"/>
      </w:pPr>
      <w:r>
        <w:t xml:space="preserve">     -алгоритмы  и указания, предусматривающие выделение значимой части     текста;</w:t>
      </w:r>
    </w:p>
    <w:p w:rsidR="000F72D3" w:rsidRDefault="000F72D3" w:rsidP="000F72D3">
      <w:pPr>
        <w:ind w:left="480" w:hanging="480"/>
        <w:jc w:val="both"/>
      </w:pPr>
      <w:r>
        <w:t xml:space="preserve">     -заполнение анкеты;</w:t>
      </w:r>
    </w:p>
    <w:p w:rsidR="000F72D3" w:rsidRDefault="000F72D3" w:rsidP="000F72D3">
      <w:pPr>
        <w:pStyle w:val="21"/>
        <w:jc w:val="both"/>
      </w:pPr>
      <w:r>
        <w:t xml:space="preserve">     -   приемы обучения поиску информации в системе дополнительных           источников;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поисковая работа в группах;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 xml:space="preserve">Литературное чтение. Н.А. </w:t>
      </w:r>
      <w:proofErr w:type="spellStart"/>
      <w:r>
        <w:t>Чуракова</w:t>
      </w:r>
      <w:proofErr w:type="spellEnd"/>
      <w:r>
        <w:t xml:space="preserve">. Учебник для 2 </w:t>
      </w:r>
      <w:proofErr w:type="spellStart"/>
      <w:r>
        <w:t>кл</w:t>
      </w:r>
      <w:proofErr w:type="spellEnd"/>
      <w:r>
        <w:t>., часть</w:t>
      </w:r>
      <w:proofErr w:type="gramStart"/>
      <w:r>
        <w:t>1</w:t>
      </w:r>
      <w:proofErr w:type="gramEnd"/>
      <w:r>
        <w:t xml:space="preserve">, с.75-77. </w:t>
      </w:r>
      <w:proofErr w:type="gramStart"/>
      <w:r>
        <w:t xml:space="preserve">М., </w:t>
      </w:r>
      <w:proofErr w:type="spellStart"/>
      <w:r>
        <w:t>Академкнига</w:t>
      </w:r>
      <w:proofErr w:type="spellEnd"/>
      <w:r>
        <w:t xml:space="preserve">/ Учебник, 2006. (рассказ Дж. </w:t>
      </w:r>
      <w:proofErr w:type="spellStart"/>
      <w:r>
        <w:t>Родари</w:t>
      </w:r>
      <w:proofErr w:type="spellEnd"/>
      <w:r>
        <w:t xml:space="preserve"> «</w:t>
      </w:r>
      <w:proofErr w:type="spellStart"/>
      <w:r>
        <w:t>Бриф</w:t>
      </w:r>
      <w:proofErr w:type="spellEnd"/>
      <w:r>
        <w:t>!</w:t>
      </w:r>
      <w:proofErr w:type="gramEnd"/>
      <w:r>
        <w:t xml:space="preserve"> </w:t>
      </w:r>
      <w:proofErr w:type="spellStart"/>
      <w:r>
        <w:t>Бруф</w:t>
      </w:r>
      <w:proofErr w:type="spellEnd"/>
      <w:r>
        <w:t xml:space="preserve">! </w:t>
      </w:r>
      <w:proofErr w:type="spellStart"/>
      <w:r>
        <w:t>Браф</w:t>
      </w:r>
      <w:proofErr w:type="spellEnd"/>
      <w:r>
        <w:t>!»);</w:t>
      </w:r>
    </w:p>
    <w:p w:rsidR="000F72D3" w:rsidRDefault="000F72D3" w:rsidP="000F72D3">
      <w:pPr>
        <w:numPr>
          <w:ilvl w:val="0"/>
          <w:numId w:val="1"/>
        </w:numPr>
        <w:jc w:val="both"/>
      </w:pPr>
      <w:proofErr w:type="spellStart"/>
      <w:r>
        <w:t>Душенко</w:t>
      </w:r>
      <w:proofErr w:type="spellEnd"/>
      <w:r>
        <w:t xml:space="preserve"> К.В. Большая книга афоризмов</w:t>
      </w:r>
      <w:proofErr w:type="gramStart"/>
      <w:r>
        <w:t>.И</w:t>
      </w:r>
      <w:proofErr w:type="gramEnd"/>
      <w:r>
        <w:t>зд.4-е,исправленное.-М.:ЗАО Изд-во ЭКСМО- ПРЕСС, 2001. (разделы «Дети и родители», «Воспитание детей», «Мать», «Отцы и дети»);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анкета для родителей;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инструменты: зеркальце, синий и желтый карандаши;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дополнительная литература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Каюм</w:t>
      </w:r>
      <w:proofErr w:type="spellEnd"/>
      <w:r>
        <w:t xml:space="preserve"> </w:t>
      </w:r>
      <w:proofErr w:type="spellStart"/>
      <w:r>
        <w:t>Насыйри</w:t>
      </w:r>
      <w:proofErr w:type="spellEnd"/>
      <w:r>
        <w:t xml:space="preserve"> «Книга о воспитании», наставления о воспитании </w:t>
      </w:r>
      <w:proofErr w:type="spellStart"/>
      <w:r>
        <w:t>Ризаэтдина</w:t>
      </w:r>
      <w:proofErr w:type="spellEnd"/>
      <w:r>
        <w:t xml:space="preserve"> </w:t>
      </w:r>
      <w:proofErr w:type="spellStart"/>
      <w:r>
        <w:t>бин</w:t>
      </w:r>
      <w:proofErr w:type="spellEnd"/>
      <w:r>
        <w:t xml:space="preserve"> </w:t>
      </w:r>
      <w:proofErr w:type="spellStart"/>
      <w:r>
        <w:t>Фахретдина</w:t>
      </w:r>
      <w:proofErr w:type="spellEnd"/>
      <w:r>
        <w:t xml:space="preserve">.        </w:t>
      </w:r>
    </w:p>
    <w:p w:rsidR="000F72D3" w:rsidRDefault="000F72D3" w:rsidP="000F72D3">
      <w:pPr>
        <w:jc w:val="both"/>
      </w:pPr>
      <w:r>
        <w:t xml:space="preserve">         </w:t>
      </w:r>
    </w:p>
    <w:p w:rsidR="000F72D3" w:rsidRDefault="000F72D3" w:rsidP="000F72D3">
      <w:pPr>
        <w:jc w:val="both"/>
      </w:pPr>
    </w:p>
    <w:p w:rsidR="000F72D3" w:rsidRDefault="000F72D3" w:rsidP="000F72D3">
      <w:pPr>
        <w:ind w:left="720"/>
        <w:jc w:val="both"/>
        <w:rPr>
          <w:b/>
          <w:bCs/>
        </w:rPr>
      </w:pPr>
      <w:r>
        <w:rPr>
          <w:b/>
          <w:bCs/>
        </w:rPr>
        <w:t xml:space="preserve">С О Д Е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Ж А Т Е Л Ь Н А Я        Ч А С Т Ь</w:t>
      </w:r>
    </w:p>
    <w:p w:rsidR="000F72D3" w:rsidRDefault="000F72D3" w:rsidP="000F72D3">
      <w:pPr>
        <w:ind w:left="720"/>
        <w:jc w:val="both"/>
        <w:rPr>
          <w:b/>
          <w:bCs/>
        </w:rPr>
      </w:pPr>
    </w:p>
    <w:p w:rsidR="000F72D3" w:rsidRDefault="000F72D3" w:rsidP="000F72D3">
      <w:pPr>
        <w:ind w:left="720"/>
        <w:jc w:val="both"/>
      </w:pPr>
      <w:r>
        <w:t>Классный руководитель:</w:t>
      </w:r>
    </w:p>
    <w:p w:rsidR="000F72D3" w:rsidRDefault="000F72D3" w:rsidP="000F72D3">
      <w:pPr>
        <w:pStyle w:val="4"/>
      </w:pPr>
      <w:r>
        <w:t>Вступительная беседа</w:t>
      </w:r>
    </w:p>
    <w:p w:rsidR="000F72D3" w:rsidRDefault="000F72D3" w:rsidP="000F72D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Здравствуйте, уважаемые родители! Я рада вновь видеть вас  и с удовольствием ознакомлю с темой нашего сегодняшнего разговора. Посмотрите, за окном кружится и легко ложится на землю пушистый снег, как бы располагая нас к непринужденной беседе. </w:t>
      </w:r>
      <w:proofErr w:type="spellStart"/>
      <w:r>
        <w:t>Катека</w:t>
      </w:r>
      <w:proofErr w:type="spellEnd"/>
      <w:r>
        <w:t xml:space="preserve"> </w:t>
      </w:r>
      <w:proofErr w:type="spellStart"/>
      <w:r>
        <w:t>лямило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рамо</w:t>
      </w:r>
      <w:proofErr w:type="spellEnd"/>
      <w:r>
        <w:t xml:space="preserve">. (Безусловно, родители с некоторым замешательством и недопониманием смотрят на учителя, но продолжение следует.) </w:t>
      </w:r>
      <w:proofErr w:type="spellStart"/>
      <w:r>
        <w:t>Аппрокимаса</w:t>
      </w:r>
      <w:proofErr w:type="spellEnd"/>
      <w:r>
        <w:t xml:space="preserve">? Кто из вас переведет то, что я сейчас </w:t>
      </w:r>
      <w:proofErr w:type="spellStart"/>
      <w:r>
        <w:t>протороторила</w:t>
      </w:r>
      <w:proofErr w:type="spellEnd"/>
      <w:r>
        <w:t xml:space="preserve">? </w:t>
      </w:r>
      <w:proofErr w:type="gramStart"/>
      <w:r>
        <w:t>(Если некоторые родители примут игру, предложенную классным руководителем, и продолжат ее в том же направлении, это будет просто замечательно!</w:t>
      </w:r>
      <w:proofErr w:type="gramEnd"/>
      <w:r>
        <w:t xml:space="preserve"> </w:t>
      </w:r>
      <w:proofErr w:type="gramStart"/>
      <w:r>
        <w:t>Но если вас встретят молчанием, то не стоит отчаиваться и продолжите работу).</w:t>
      </w:r>
      <w:proofErr w:type="gramEnd"/>
      <w:r>
        <w:t xml:space="preserve"> Чтобы понять то, о чем мы сегодня будем говорить, обратимся к учебнику. Откройте с.2. Просмотрите содержание. </w:t>
      </w:r>
      <w:proofErr w:type="gramStart"/>
      <w:r>
        <w:t>Название</w:t>
      </w:r>
      <w:proofErr w:type="gramEnd"/>
      <w:r>
        <w:t xml:space="preserve"> какого рассказа больше подходит тому, что вы услышали сейчас?</w:t>
      </w:r>
    </w:p>
    <w:p w:rsidR="000F72D3" w:rsidRDefault="000F72D3" w:rsidP="000F72D3">
      <w:pPr>
        <w:ind w:left="360"/>
        <w:jc w:val="both"/>
      </w:pPr>
    </w:p>
    <w:p w:rsidR="000F72D3" w:rsidRDefault="000F72D3" w:rsidP="000F72D3">
      <w:pPr>
        <w:ind w:left="360" w:right="-442"/>
        <w:jc w:val="both"/>
      </w:pPr>
      <w:r>
        <w:t xml:space="preserve">     Родители: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 xml:space="preserve">Название рассказа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Родари</w:t>
      </w:r>
      <w:proofErr w:type="spellEnd"/>
      <w:r>
        <w:t xml:space="preserve">         «</w:t>
      </w:r>
      <w:proofErr w:type="spellStart"/>
      <w:r>
        <w:t>Бриф</w:t>
      </w:r>
      <w:proofErr w:type="spellEnd"/>
      <w:r>
        <w:t xml:space="preserve">! </w:t>
      </w:r>
      <w:proofErr w:type="spellStart"/>
      <w:r>
        <w:t>Бруф</w:t>
      </w:r>
      <w:proofErr w:type="spellEnd"/>
      <w:r>
        <w:t xml:space="preserve">! </w:t>
      </w:r>
      <w:proofErr w:type="spellStart"/>
      <w:r>
        <w:t>Браф</w:t>
      </w:r>
      <w:proofErr w:type="spellEnd"/>
      <w:r>
        <w:t>!»</w:t>
      </w:r>
    </w:p>
    <w:p w:rsidR="000F72D3" w:rsidRDefault="000F72D3" w:rsidP="000F72D3">
      <w:pPr>
        <w:ind w:right="-442"/>
        <w:jc w:val="both"/>
      </w:pPr>
    </w:p>
    <w:p w:rsidR="000F72D3" w:rsidRDefault="000F72D3" w:rsidP="000F72D3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Классный руководитель:</w:t>
      </w:r>
    </w:p>
    <w:p w:rsidR="000F72D3" w:rsidRDefault="000F72D3" w:rsidP="000F72D3">
      <w:pPr>
        <w:jc w:val="both"/>
      </w:pPr>
      <w:r>
        <w:t>Предлагаю ознакомиться с этим рассказом. Я буду читать, а вы внимательно  следите за чтением, можно читать шепотом.</w:t>
      </w:r>
    </w:p>
    <w:p w:rsidR="000F72D3" w:rsidRDefault="000F72D3" w:rsidP="000F72D3">
      <w:pPr>
        <w:jc w:val="both"/>
      </w:pPr>
      <w:r>
        <w:lastRenderedPageBreak/>
        <w:t xml:space="preserve"> </w:t>
      </w:r>
      <w:proofErr w:type="gramStart"/>
      <w:r>
        <w:t>(Чтение рассказа.</w:t>
      </w:r>
      <w:proofErr w:type="gramEnd"/>
      <w:r>
        <w:t xml:space="preserve"> </w:t>
      </w:r>
      <w:proofErr w:type="gramStart"/>
      <w:r>
        <w:t>См. приложение №1.)</w:t>
      </w:r>
      <w:proofErr w:type="gramEnd"/>
    </w:p>
    <w:p w:rsidR="000F72D3" w:rsidRDefault="000F72D3" w:rsidP="000F72D3">
      <w:pPr>
        <w:jc w:val="both"/>
      </w:pPr>
      <w:r>
        <w:t xml:space="preserve"> А теперь выполним следующие задания:</w:t>
      </w:r>
    </w:p>
    <w:p w:rsidR="000F72D3" w:rsidRDefault="000F72D3" w:rsidP="000F72D3">
      <w:pPr>
        <w:jc w:val="both"/>
      </w:pPr>
      <w:r>
        <w:t xml:space="preserve">-прочитаем вслух слова старого синьора на новом языке. Кто может их перевести? Как они звучат: бодро или вяло? Весело или скучно? Мальчишки приняли бы старого синьора в свою компанию? Что у него  с ними общего? А что мешает старой синьоре общаться с ребятами на новом языке? Как вы думаете, Незнайка сумел бы освоить фантастический язык? А </w:t>
      </w:r>
      <w:proofErr w:type="spellStart"/>
      <w:r>
        <w:t>Мальвина</w:t>
      </w:r>
      <w:proofErr w:type="spellEnd"/>
      <w:r>
        <w:t>? А кто из вас может говорить на аналогичном языке? (Проводится небольшой эксперимент: родители говорят, спрашивают и отвечают на выдуманном языке.)</w:t>
      </w:r>
    </w:p>
    <w:p w:rsidR="000F72D3" w:rsidRDefault="000F72D3" w:rsidP="000F72D3">
      <w:pPr>
        <w:jc w:val="both"/>
        <w:rPr>
          <w:b/>
          <w:bCs/>
          <w:i/>
          <w:iCs/>
          <w:sz w:val="32"/>
        </w:rPr>
      </w:pPr>
      <w:r>
        <w:t xml:space="preserve">        </w:t>
      </w:r>
      <w:r>
        <w:rPr>
          <w:b/>
          <w:bCs/>
          <w:i/>
          <w:iCs/>
          <w:sz w:val="32"/>
        </w:rPr>
        <w:t>Постановка проблемы.</w:t>
      </w:r>
    </w:p>
    <w:p w:rsidR="000F72D3" w:rsidRDefault="000F72D3" w:rsidP="000F72D3">
      <w:pPr>
        <w:jc w:val="both"/>
      </w:pPr>
      <w:r>
        <w:t xml:space="preserve">        Уважаемые родители, а сейчас задумайтесь над тем, в каком образе вы чаще предстаете перед своими детьми: в образе сморщенной, сердитой старой синьоры или же  в образе улыбчивого, доброго старого синьора?       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  <w:r>
        <w:t>Работа над текстом, вычленение значимой части цветными карандашами. Распределение цветов между героями.</w:t>
      </w:r>
    </w:p>
    <w:p w:rsidR="000F72D3" w:rsidRDefault="000F72D3" w:rsidP="000F72D3">
      <w:pPr>
        <w:jc w:val="both"/>
      </w:pPr>
      <w:r>
        <w:t>Как вы думаете, каким цветом мы закрасим слова старой синьоры? Почему? А слова старого синьора? Почему?</w:t>
      </w:r>
    </w:p>
    <w:p w:rsidR="000F72D3" w:rsidRDefault="000F72D3" w:rsidP="000F72D3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Вывод: </w:t>
      </w:r>
    </w:p>
    <w:p w:rsidR="000F72D3" w:rsidRDefault="000F72D3" w:rsidP="000F72D3">
      <w:pPr>
        <w:jc w:val="both"/>
      </w:pPr>
      <w:r>
        <w:t>Слова синьоры холодны, отталкивающие, поэтому закрасим синим карандашом, от слов синьора веет теплом, это солнышко, конечно, желтым.</w:t>
      </w:r>
    </w:p>
    <w:p w:rsidR="000F72D3" w:rsidRDefault="000F72D3" w:rsidP="000F72D3">
      <w:pPr>
        <w:jc w:val="both"/>
      </w:pPr>
      <w:r>
        <w:t xml:space="preserve">(Родители работают над текстом, отпечатанным на отдельных листочках.) 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  <w:r>
        <w:t xml:space="preserve"> Подведение к теме и раскрытие ее аспектов. </w:t>
      </w:r>
    </w:p>
    <w:p w:rsidR="000F72D3" w:rsidRDefault="000F72D3" w:rsidP="000F72D3">
      <w:pPr>
        <w:jc w:val="both"/>
        <w:rPr>
          <w:rFonts w:ascii="Times New Roman" w:hAnsi="Times New Roman" w:cs="Times New Roman"/>
        </w:rPr>
      </w:pPr>
      <w:r>
        <w:t xml:space="preserve"> Давайте подумаем, мы сами, взрослые люди, кого  из этих  двух героев выбрали бы  в собеседники. Почему некоторые из нас могут наладить контакт, а некоторые не утруждают себя этим? Мы коснулись  очень важной темы и нам необходимо ее проработать, ведь мы будем говорить об ИСКУССТВЕ ОБЩЕНИЯ с собственными детьми. Как вы думаете, какие недостатки мешают нам быть ближе к своим детям?</w:t>
      </w:r>
    </w:p>
    <w:p w:rsidR="000F72D3" w:rsidRDefault="000F72D3" w:rsidP="000F72D3">
      <w:pPr>
        <w:jc w:val="both"/>
        <w:rPr>
          <w:rFonts w:ascii="Times New Roman" w:hAnsi="Times New Roman" w:cs="Times New Roman"/>
        </w:rPr>
      </w:pPr>
    </w:p>
    <w:p w:rsidR="000F72D3" w:rsidRDefault="000F72D3" w:rsidP="000F72D3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Ответы родителей: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у нас не хватает терпения их выслушивать;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мы не совсем им доверяем, всегда кажется, что дети придумывают оправдания, хотят уйти от ответственности;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усталость часто делает нас самих равнодушными к словам детей, иногда думаешь, скорей бы закончил болтовню;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 xml:space="preserve">наш эгоизм берет </w:t>
      </w:r>
      <w:proofErr w:type="gramStart"/>
      <w:r>
        <w:t>верх</w:t>
      </w:r>
      <w:proofErr w:type="gramEnd"/>
      <w:r>
        <w:t xml:space="preserve"> и дети предоставлены сами себе;</w:t>
      </w:r>
    </w:p>
    <w:p w:rsidR="000F72D3" w:rsidRDefault="000F72D3" w:rsidP="000F72D3">
      <w:pPr>
        <w:jc w:val="both"/>
      </w:pPr>
      <w:r>
        <w:t xml:space="preserve">Отметим факторы, облегчающие общение: благорасположенность собеседников друг к другу, взаимопонимание между ними, достаточное  время на общение, умение говорить уважительно и доверительно. Слушать – значит воспринимать и пропускать через себя. Слушают не только ушами, </w:t>
      </w:r>
      <w:r>
        <w:lastRenderedPageBreak/>
        <w:t>слушают глазами и кожей, слушают умом и сердцем – всей душой. Перед вами лежит анкета, ознакомьтесь с ней и заполните.</w:t>
      </w:r>
    </w:p>
    <w:p w:rsidR="000F72D3" w:rsidRDefault="000F72D3" w:rsidP="000F72D3">
      <w:pPr>
        <w:jc w:val="both"/>
      </w:pPr>
      <w:r>
        <w:rPr>
          <w:b/>
          <w:bCs/>
          <w:i/>
          <w:iCs/>
          <w:sz w:val="32"/>
        </w:rPr>
        <w:t xml:space="preserve">   Заполнение анкеты.</w:t>
      </w:r>
      <w:r>
        <w:t xml:space="preserve"> (</w:t>
      </w:r>
      <w:proofErr w:type="gramStart"/>
      <w:r>
        <w:t>См</w:t>
      </w:r>
      <w:proofErr w:type="gramEnd"/>
      <w:r>
        <w:t>. приложение №2.)</w:t>
      </w:r>
    </w:p>
    <w:p w:rsidR="000F72D3" w:rsidRDefault="000F72D3" w:rsidP="000F72D3">
      <w:pPr>
        <w:jc w:val="both"/>
        <w:rPr>
          <w:b/>
          <w:bCs/>
          <w:i/>
          <w:iCs/>
          <w:sz w:val="32"/>
        </w:rPr>
      </w:pPr>
    </w:p>
    <w:p w:rsidR="000F72D3" w:rsidRDefault="000F72D3" w:rsidP="000F72D3">
      <w:pPr>
        <w:jc w:val="both"/>
      </w:pPr>
      <w:r>
        <w:rPr>
          <w:b/>
          <w:bCs/>
          <w:i/>
          <w:iCs/>
          <w:sz w:val="32"/>
        </w:rPr>
        <w:t>Поисковая работа  в группах.</w:t>
      </w:r>
      <w:r>
        <w:t xml:space="preserve"> Родителям предлагается разделиться на три группы и выписать из дополнительной литературы рекомендации, относящиеся к теме мастер – класса.</w:t>
      </w:r>
    </w:p>
    <w:p w:rsidR="000F72D3" w:rsidRDefault="000F72D3" w:rsidP="000F72D3">
      <w:pPr>
        <w:jc w:val="both"/>
      </w:pPr>
      <w:r>
        <w:t>1 группа -  работа с книгой «Большая книга афоризмов»</w:t>
      </w:r>
    </w:p>
    <w:p w:rsidR="000F72D3" w:rsidRDefault="000F72D3" w:rsidP="000F72D3">
      <w:pPr>
        <w:jc w:val="both"/>
      </w:pPr>
      <w:r>
        <w:t>2 группа – работа с книгой «</w:t>
      </w:r>
      <w:proofErr w:type="spellStart"/>
      <w:r>
        <w:t>Китаб</w:t>
      </w:r>
      <w:proofErr w:type="spellEnd"/>
      <w:r>
        <w:t xml:space="preserve"> </w:t>
      </w:r>
      <w:proofErr w:type="spellStart"/>
      <w:r>
        <w:t>эт-тэрбия</w:t>
      </w:r>
      <w:proofErr w:type="spellEnd"/>
      <w:r>
        <w:t>»</w:t>
      </w:r>
    </w:p>
    <w:p w:rsidR="000F72D3" w:rsidRDefault="000F72D3" w:rsidP="000F72D3">
      <w:pPr>
        <w:jc w:val="both"/>
      </w:pPr>
      <w:r>
        <w:t xml:space="preserve">3 группа – работа с наставлениями </w:t>
      </w:r>
      <w:proofErr w:type="spellStart"/>
      <w:r>
        <w:t>Ризаэтдина</w:t>
      </w:r>
      <w:proofErr w:type="spellEnd"/>
      <w:r>
        <w:t xml:space="preserve"> </w:t>
      </w:r>
      <w:proofErr w:type="spellStart"/>
      <w:r>
        <w:t>бин</w:t>
      </w:r>
      <w:proofErr w:type="spellEnd"/>
      <w:r>
        <w:t xml:space="preserve"> </w:t>
      </w:r>
      <w:proofErr w:type="spellStart"/>
      <w:r>
        <w:t>Фахретдина</w:t>
      </w:r>
      <w:proofErr w:type="spellEnd"/>
      <w:r>
        <w:t>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Итоговое выступление родителей.</w:t>
      </w:r>
    </w:p>
    <w:p w:rsidR="000F72D3" w:rsidRDefault="000F72D3" w:rsidP="000F72D3">
      <w:pPr>
        <w:jc w:val="both"/>
      </w:pPr>
      <w:r>
        <w:t>Представитель из каждой группы подводит итог работе группы и доводит до остальных выделенную информацию. Что у нас получилось: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  <w:r>
        <w:t xml:space="preserve">                           Единственная известная мне роскошь – это роскошь человеческого общения.</w:t>
      </w:r>
    </w:p>
    <w:p w:rsidR="000F72D3" w:rsidRDefault="000F72D3" w:rsidP="000F72D3">
      <w:pPr>
        <w:jc w:val="both"/>
      </w:pPr>
      <w:r>
        <w:t xml:space="preserve">                                            </w:t>
      </w:r>
      <w:proofErr w:type="spellStart"/>
      <w:r>
        <w:t>Антуан</w:t>
      </w:r>
      <w:proofErr w:type="spellEnd"/>
      <w:r>
        <w:t xml:space="preserve">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– </w:t>
      </w:r>
      <w:proofErr w:type="spellStart"/>
      <w:r>
        <w:t>Экзюпери</w:t>
      </w:r>
      <w:proofErr w:type="spellEnd"/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  <w:r>
        <w:t xml:space="preserve">                           Каждый ребенок – художник. Трудность в том, чтобы остаться художником, выйдя из детского возраста.</w:t>
      </w:r>
    </w:p>
    <w:p w:rsidR="000F72D3" w:rsidRDefault="000F72D3" w:rsidP="000F72D3">
      <w:pPr>
        <w:jc w:val="both"/>
      </w:pPr>
      <w:r>
        <w:t xml:space="preserve">                                             Пабло Пикассо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  <w:r>
        <w:t xml:space="preserve">                            </w:t>
      </w:r>
    </w:p>
    <w:p w:rsidR="000F72D3" w:rsidRDefault="000F72D3" w:rsidP="000F72D3">
      <w:pPr>
        <w:jc w:val="both"/>
      </w:pPr>
      <w:r>
        <w:t xml:space="preserve">                             Тот, кто не помнит совершенно ясно собственного детства, - плохой воспитатель.</w:t>
      </w:r>
    </w:p>
    <w:p w:rsidR="000F72D3" w:rsidRDefault="000F72D3" w:rsidP="000F72D3">
      <w:pPr>
        <w:jc w:val="both"/>
      </w:pPr>
      <w:r>
        <w:t xml:space="preserve">                                              Мария </w:t>
      </w:r>
      <w:proofErr w:type="spellStart"/>
      <w:r>
        <w:t>Эбнер</w:t>
      </w:r>
      <w:proofErr w:type="spellEnd"/>
      <w:r>
        <w:t xml:space="preserve"> – </w:t>
      </w:r>
      <w:proofErr w:type="spellStart"/>
      <w:r>
        <w:t>Эшенбах</w:t>
      </w:r>
      <w:proofErr w:type="spellEnd"/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</w:pPr>
    </w:p>
    <w:p w:rsidR="000F72D3" w:rsidRDefault="000F72D3" w:rsidP="000F72D3">
      <w:pPr>
        <w:pStyle w:val="3"/>
      </w:pPr>
      <w:r>
        <w:t xml:space="preserve">           Релаксация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 xml:space="preserve">Возьмите зеркальце. Придайте своему лицу разные выражения и остановитесь на тех, которые вам понравились. Ведь именно они понравятся и вашим детям, когда вы будете говорить с ними. И не забудьте, слова сами по себе представляют лишь 7% информации. </w:t>
      </w:r>
      <w:proofErr w:type="gramStart"/>
      <w:r>
        <w:t>Самое</w:t>
      </w:r>
      <w:proofErr w:type="gramEnd"/>
      <w:r>
        <w:t xml:space="preserve"> важное можно передать интонацией (38 %), мимикой, жестом (55%), наконец – молчанием.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Ожидаемые результаты: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тема мастер – класса поможет повысить коммуникативную культуру родителей;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родители научатся излагать свои мысли так, чтобы они были доступны, не порождали тревогу у ребенка;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lastRenderedPageBreak/>
        <w:t>развитие творческих возможностей родителей поможет построить доверительные отношения в семье;</w:t>
      </w:r>
    </w:p>
    <w:p w:rsidR="000F72D3" w:rsidRDefault="000F72D3" w:rsidP="000F72D3">
      <w:pPr>
        <w:numPr>
          <w:ilvl w:val="0"/>
          <w:numId w:val="1"/>
        </w:numPr>
        <w:jc w:val="both"/>
      </w:pPr>
      <w:r>
        <w:t>вспомнив детство, родители поймут, что их детям сейчас нужна чуткость.</w:t>
      </w:r>
    </w:p>
    <w:p w:rsidR="000F72D3" w:rsidRDefault="000F72D3" w:rsidP="000F72D3">
      <w:pPr>
        <w:jc w:val="both"/>
      </w:pPr>
    </w:p>
    <w:p w:rsidR="000F72D3" w:rsidRDefault="000F72D3" w:rsidP="000F72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Приложение</w:t>
      </w:r>
    </w:p>
    <w:p w:rsidR="000F72D3" w:rsidRDefault="000F72D3" w:rsidP="000F72D3">
      <w:pPr>
        <w:jc w:val="center"/>
        <w:rPr>
          <w:sz w:val="40"/>
          <w:szCs w:val="40"/>
        </w:rPr>
      </w:pPr>
    </w:p>
    <w:p w:rsidR="000F72D3" w:rsidRDefault="000F72D3" w:rsidP="000F72D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</w:t>
      </w:r>
    </w:p>
    <w:p w:rsidR="000F72D3" w:rsidRDefault="000F72D3" w:rsidP="000F72D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Лист № 1</w:t>
      </w:r>
    </w:p>
    <w:p w:rsidR="000F72D3" w:rsidRDefault="000F72D3" w:rsidP="000F72D3">
      <w:pPr>
        <w:jc w:val="right"/>
        <w:rPr>
          <w:i/>
          <w:sz w:val="32"/>
          <w:szCs w:val="32"/>
        </w:rPr>
      </w:pPr>
    </w:p>
    <w:p w:rsidR="000F72D3" w:rsidRDefault="000F72D3" w:rsidP="000F72D3">
      <w:pPr>
        <w:tabs>
          <w:tab w:val="left" w:pos="210"/>
        </w:tabs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Дж. </w:t>
      </w:r>
      <w:proofErr w:type="spellStart"/>
      <w:r>
        <w:rPr>
          <w:sz w:val="32"/>
          <w:szCs w:val="32"/>
        </w:rPr>
        <w:t>Родари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Бриф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Бруф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Браф</w:t>
      </w:r>
      <w:proofErr w:type="spellEnd"/>
      <w:r>
        <w:rPr>
          <w:sz w:val="32"/>
          <w:szCs w:val="32"/>
        </w:rPr>
        <w:t>!</w:t>
      </w:r>
    </w:p>
    <w:p w:rsidR="000F72D3" w:rsidRDefault="000F72D3" w:rsidP="000F72D3">
      <w:pPr>
        <w:tabs>
          <w:tab w:val="left" w:pos="210"/>
        </w:tabs>
        <w:rPr>
          <w:sz w:val="32"/>
          <w:szCs w:val="32"/>
        </w:rPr>
      </w:pPr>
    </w:p>
    <w:p w:rsidR="000F72D3" w:rsidRDefault="000F72D3" w:rsidP="000F72D3">
      <w:pPr>
        <w:tabs>
          <w:tab w:val="left" w:pos="210"/>
        </w:tabs>
        <w:rPr>
          <w:sz w:val="32"/>
          <w:szCs w:val="32"/>
        </w:rPr>
      </w:pPr>
    </w:p>
    <w:p w:rsidR="000F72D3" w:rsidRDefault="000F72D3" w:rsidP="000F72D3">
      <w:pPr>
        <w:tabs>
          <w:tab w:val="left" w:pos="210"/>
        </w:tabs>
      </w:pPr>
      <w:r>
        <w:t xml:space="preserve">          Двое ребятишек мирно играли у себя во дворе. Они придумывали особый язык, чтобы </w:t>
      </w:r>
      <w:proofErr w:type="gramStart"/>
      <w:r>
        <w:t>можно было разговаривать только друг с другом и чтоб никто больше не понимал</w:t>
      </w:r>
      <w:proofErr w:type="gramEnd"/>
      <w:r>
        <w:t xml:space="preserve"> их.</w:t>
      </w:r>
    </w:p>
    <w:p w:rsidR="000F72D3" w:rsidRDefault="000F72D3" w:rsidP="000F72D3">
      <w:pPr>
        <w:tabs>
          <w:tab w:val="left" w:pos="210"/>
        </w:tabs>
      </w:pPr>
      <w:r>
        <w:t xml:space="preserve">          - </w:t>
      </w:r>
      <w:proofErr w:type="spellStart"/>
      <w:r>
        <w:t>Бриф</w:t>
      </w:r>
      <w:proofErr w:type="spellEnd"/>
      <w:r>
        <w:t xml:space="preserve">, </w:t>
      </w:r>
      <w:proofErr w:type="spellStart"/>
      <w:r>
        <w:t>бруф</w:t>
      </w:r>
      <w:proofErr w:type="spellEnd"/>
      <w:r>
        <w:t>! – сказал первый мальчик.</w:t>
      </w:r>
    </w:p>
    <w:p w:rsidR="000F72D3" w:rsidRDefault="000F72D3" w:rsidP="000F72D3">
      <w:pPr>
        <w:tabs>
          <w:tab w:val="left" w:pos="210"/>
        </w:tabs>
      </w:pPr>
      <w:r>
        <w:t xml:space="preserve">          - </w:t>
      </w:r>
      <w:proofErr w:type="spellStart"/>
      <w:r>
        <w:t>Бруф</w:t>
      </w:r>
      <w:proofErr w:type="spellEnd"/>
      <w:r>
        <w:t xml:space="preserve">, </w:t>
      </w:r>
      <w:proofErr w:type="spellStart"/>
      <w:r>
        <w:t>браф</w:t>
      </w:r>
      <w:proofErr w:type="spellEnd"/>
      <w:r>
        <w:t>! – ответил другой. И они весело рассмеялись.</w:t>
      </w:r>
    </w:p>
    <w:p w:rsidR="000F72D3" w:rsidRDefault="000F72D3" w:rsidP="000F72D3">
      <w:pPr>
        <w:tabs>
          <w:tab w:val="left" w:pos="210"/>
        </w:tabs>
      </w:pPr>
      <w:r>
        <w:t xml:space="preserve">          На балконе второго этажа сидел добрый синьор и читал газету. А в окно напротив него выглядывала старая синьора  - синьора так себе: ни плохая, ни хорошая.</w:t>
      </w:r>
    </w:p>
    <w:p w:rsidR="000F72D3" w:rsidRDefault="000F72D3" w:rsidP="000F72D3">
      <w:pPr>
        <w:tabs>
          <w:tab w:val="left" w:pos="210"/>
        </w:tabs>
      </w:pPr>
      <w:r>
        <w:t xml:space="preserve">           - Какие глупые эти ребята! – сказала синьора.</w:t>
      </w:r>
    </w:p>
    <w:p w:rsidR="000F72D3" w:rsidRDefault="000F72D3" w:rsidP="000F72D3">
      <w:pPr>
        <w:tabs>
          <w:tab w:val="left" w:pos="210"/>
        </w:tabs>
      </w:pPr>
      <w:r>
        <w:t xml:space="preserve">           Но синьор не согласился с нею.</w:t>
      </w:r>
    </w:p>
    <w:p w:rsidR="000F72D3" w:rsidRDefault="000F72D3" w:rsidP="000F72D3">
      <w:pPr>
        <w:tabs>
          <w:tab w:val="left" w:pos="210"/>
        </w:tabs>
      </w:pPr>
      <w:r>
        <w:t xml:space="preserve">           - Я этого не  нахожу,- возразил он.</w:t>
      </w:r>
    </w:p>
    <w:p w:rsidR="000F72D3" w:rsidRDefault="000F72D3" w:rsidP="000F72D3">
      <w:pPr>
        <w:tabs>
          <w:tab w:val="left" w:pos="210"/>
        </w:tabs>
      </w:pPr>
      <w:r>
        <w:t xml:space="preserve">           - Не станете же вы утверждать, будто поняли, что они говорят?! – спросила синьора.</w:t>
      </w:r>
    </w:p>
    <w:p w:rsidR="000F72D3" w:rsidRDefault="000F72D3" w:rsidP="000F72D3">
      <w:pPr>
        <w:tabs>
          <w:tab w:val="left" w:pos="210"/>
        </w:tabs>
      </w:pPr>
      <w:r>
        <w:t xml:space="preserve">           - Отлично понял! Первый мальчик сказал: «Какой сегодня чудесный день!» А другой ответил: «Завтра будет еще лучше!»</w:t>
      </w:r>
    </w:p>
    <w:p w:rsidR="000F72D3" w:rsidRDefault="000F72D3" w:rsidP="000F72D3">
      <w:pPr>
        <w:tabs>
          <w:tab w:val="left" w:pos="210"/>
        </w:tabs>
      </w:pPr>
      <w:r>
        <w:t xml:space="preserve">           Синьора поморщилась, но промолчала, потому что в это время  ребята снова заговорили на своем языке.</w:t>
      </w:r>
    </w:p>
    <w:p w:rsidR="000F72D3" w:rsidRDefault="000F72D3" w:rsidP="000F72D3">
      <w:pPr>
        <w:tabs>
          <w:tab w:val="left" w:pos="210"/>
        </w:tabs>
      </w:pPr>
      <w:r>
        <w:t xml:space="preserve">           - </w:t>
      </w:r>
      <w:proofErr w:type="spellStart"/>
      <w:r>
        <w:t>Мараски</w:t>
      </w:r>
      <w:proofErr w:type="spellEnd"/>
      <w:r>
        <w:t xml:space="preserve">, </w:t>
      </w:r>
      <w:proofErr w:type="spellStart"/>
      <w:r>
        <w:t>барабаски</w:t>
      </w:r>
      <w:proofErr w:type="spellEnd"/>
      <w:r>
        <w:t xml:space="preserve">, пи </w:t>
      </w:r>
      <w:proofErr w:type="spellStart"/>
      <w:r>
        <w:t>мпиримо</w:t>
      </w:r>
      <w:proofErr w:type="spellEnd"/>
      <w:r>
        <w:t xml:space="preserve"> </w:t>
      </w:r>
      <w:proofErr w:type="spellStart"/>
      <w:r>
        <w:t>ски</w:t>
      </w:r>
      <w:proofErr w:type="spellEnd"/>
      <w:r>
        <w:t>! – сказал первый мальчик.</w:t>
      </w:r>
    </w:p>
    <w:p w:rsidR="000F72D3" w:rsidRDefault="000F72D3" w:rsidP="000F72D3">
      <w:pPr>
        <w:tabs>
          <w:tab w:val="left" w:pos="210"/>
        </w:tabs>
      </w:pPr>
      <w:r>
        <w:t xml:space="preserve">           - </w:t>
      </w:r>
      <w:proofErr w:type="spellStart"/>
      <w:r>
        <w:t>Бруф</w:t>
      </w:r>
      <w:proofErr w:type="spellEnd"/>
      <w:r>
        <w:t>! – ответил другой. И они снова засмеялись.</w:t>
      </w:r>
    </w:p>
    <w:p w:rsidR="000F72D3" w:rsidRDefault="000F72D3" w:rsidP="000F72D3">
      <w:pPr>
        <w:tabs>
          <w:tab w:val="left" w:pos="210"/>
        </w:tabs>
      </w:pPr>
      <w:r>
        <w:t xml:space="preserve">           - Неужели и на этот раз вы будете уверять, что поняли их? – рассердилась старая синьора.</w:t>
      </w:r>
    </w:p>
    <w:p w:rsidR="000F72D3" w:rsidRDefault="000F72D3" w:rsidP="000F72D3">
      <w:pPr>
        <w:tabs>
          <w:tab w:val="left" w:pos="210"/>
        </w:tabs>
      </w:pPr>
      <w:r>
        <w:t xml:space="preserve">           - Конечно! – ответил, улыбаясь, старый  добрый синьор. – Первый сказал: «Как хорошо, что мы живем на земле!» А второй ответил: « Мир так чудесен!»</w:t>
      </w:r>
    </w:p>
    <w:p w:rsidR="000F72D3" w:rsidRDefault="000F72D3" w:rsidP="000F72D3">
      <w:pPr>
        <w:tabs>
          <w:tab w:val="left" w:pos="210"/>
        </w:tabs>
      </w:pPr>
      <w:r>
        <w:t xml:space="preserve">           - Неужели он и в самом деле так чудесен?! – удивилась старая синьора.</w:t>
      </w:r>
    </w:p>
    <w:p w:rsidR="000F72D3" w:rsidRDefault="000F72D3" w:rsidP="000F72D3">
      <w:pPr>
        <w:tabs>
          <w:tab w:val="left" w:pos="210"/>
        </w:tabs>
      </w:pPr>
      <w:r>
        <w:t xml:space="preserve">           - </w:t>
      </w:r>
      <w:proofErr w:type="spellStart"/>
      <w:r>
        <w:t>Бриф</w:t>
      </w:r>
      <w:proofErr w:type="spellEnd"/>
      <w:r>
        <w:t xml:space="preserve">! </w:t>
      </w:r>
      <w:proofErr w:type="spellStart"/>
      <w:r>
        <w:t>Бруф</w:t>
      </w:r>
      <w:proofErr w:type="spellEnd"/>
      <w:r>
        <w:t xml:space="preserve">! </w:t>
      </w:r>
      <w:proofErr w:type="spellStart"/>
      <w:r>
        <w:t>Браф</w:t>
      </w:r>
      <w:proofErr w:type="spellEnd"/>
      <w:r>
        <w:t>! – ответил ей старый синьор.</w:t>
      </w:r>
    </w:p>
    <w:p w:rsidR="000F72D3" w:rsidRDefault="000F72D3" w:rsidP="000F72D3">
      <w:pPr>
        <w:tabs>
          <w:tab w:val="left" w:pos="210"/>
        </w:tabs>
      </w:pPr>
    </w:p>
    <w:p w:rsidR="000F72D3" w:rsidRDefault="000F72D3" w:rsidP="000F72D3">
      <w:pPr>
        <w:tabs>
          <w:tab w:val="left" w:pos="210"/>
        </w:tabs>
      </w:pPr>
      <w:r>
        <w:t xml:space="preserve">        (Перевод с </w:t>
      </w:r>
      <w:proofErr w:type="gramStart"/>
      <w:r>
        <w:t>итальянского</w:t>
      </w:r>
      <w:proofErr w:type="gramEnd"/>
      <w:r>
        <w:t xml:space="preserve"> И. Константиновой)</w:t>
      </w:r>
    </w:p>
    <w:p w:rsidR="000F72D3" w:rsidRDefault="000F72D3" w:rsidP="000F72D3">
      <w:pPr>
        <w:jc w:val="right"/>
        <w:rPr>
          <w:i/>
        </w:rPr>
      </w:pPr>
    </w:p>
    <w:p w:rsidR="000F72D3" w:rsidRDefault="000F72D3" w:rsidP="000F72D3">
      <w:pPr>
        <w:jc w:val="right"/>
        <w:rPr>
          <w:i/>
        </w:rPr>
      </w:pPr>
    </w:p>
    <w:p w:rsidR="000F72D3" w:rsidRDefault="000F72D3" w:rsidP="000F72D3">
      <w:pPr>
        <w:jc w:val="right"/>
        <w:rPr>
          <w:sz w:val="32"/>
          <w:szCs w:val="32"/>
        </w:rPr>
      </w:pPr>
    </w:p>
    <w:p w:rsidR="000F72D3" w:rsidRDefault="000F72D3" w:rsidP="000F72D3">
      <w:pPr>
        <w:jc w:val="right"/>
        <w:rPr>
          <w:sz w:val="32"/>
          <w:szCs w:val="32"/>
        </w:rPr>
      </w:pPr>
    </w:p>
    <w:p w:rsidR="000F72D3" w:rsidRDefault="000F72D3" w:rsidP="000F72D3">
      <w:pPr>
        <w:jc w:val="right"/>
        <w:rPr>
          <w:sz w:val="32"/>
          <w:szCs w:val="32"/>
        </w:rPr>
      </w:pPr>
    </w:p>
    <w:p w:rsidR="000F72D3" w:rsidRDefault="000F72D3" w:rsidP="000F72D3">
      <w:pPr>
        <w:jc w:val="right"/>
        <w:rPr>
          <w:sz w:val="32"/>
          <w:szCs w:val="32"/>
        </w:rPr>
      </w:pPr>
    </w:p>
    <w:p w:rsidR="000F72D3" w:rsidRDefault="000F72D3" w:rsidP="000F72D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Лист №2</w:t>
      </w:r>
    </w:p>
    <w:p w:rsidR="000F72D3" w:rsidRDefault="000F72D3" w:rsidP="000F72D3">
      <w:pPr>
        <w:jc w:val="right"/>
        <w:rPr>
          <w:sz w:val="32"/>
          <w:szCs w:val="32"/>
        </w:rPr>
      </w:pPr>
    </w:p>
    <w:p w:rsidR="000F72D3" w:rsidRDefault="000F72D3" w:rsidP="000F72D3">
      <w:pPr>
        <w:jc w:val="right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 и отношение ребенка в семье</w:t>
      </w:r>
    </w:p>
    <w:p w:rsidR="000F72D3" w:rsidRDefault="000F72D3" w:rsidP="000F72D3">
      <w:pPr>
        <w:tabs>
          <w:tab w:val="left" w:pos="945"/>
        </w:tabs>
        <w:jc w:val="center"/>
        <w:rPr>
          <w:i/>
        </w:rPr>
      </w:pPr>
      <w:r>
        <w:rPr>
          <w:i/>
        </w:rPr>
        <w:t>(Анкета для родителей)</w:t>
      </w:r>
    </w:p>
    <w:p w:rsidR="000F72D3" w:rsidRDefault="000F72D3" w:rsidP="000F72D3">
      <w:pPr>
        <w:tabs>
          <w:tab w:val="left" w:pos="945"/>
        </w:tabs>
        <w:jc w:val="center"/>
        <w:rPr>
          <w:i/>
        </w:rPr>
      </w:pPr>
    </w:p>
    <w:p w:rsidR="000F72D3" w:rsidRDefault="000F72D3" w:rsidP="000F72D3">
      <w:pPr>
        <w:tabs>
          <w:tab w:val="left" w:pos="945"/>
        </w:tabs>
        <w:jc w:val="center"/>
        <w:rPr>
          <w:i/>
        </w:rPr>
      </w:pPr>
    </w:p>
    <w:p w:rsidR="000F72D3" w:rsidRDefault="000F72D3" w:rsidP="000F72D3">
      <w:pPr>
        <w:numPr>
          <w:ilvl w:val="0"/>
          <w:numId w:val="2"/>
        </w:numPr>
        <w:tabs>
          <w:tab w:val="left" w:pos="945"/>
        </w:tabs>
      </w:pPr>
      <w:r>
        <w:t>Эмоциональное благополучие в семье – это</w:t>
      </w: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  <w:r>
        <w:t xml:space="preserve">     </w:t>
      </w:r>
    </w:p>
    <w:p w:rsidR="000F72D3" w:rsidRDefault="000F72D3" w:rsidP="000F72D3">
      <w:pPr>
        <w:tabs>
          <w:tab w:val="left" w:pos="945"/>
        </w:tabs>
      </w:pPr>
      <w:r>
        <w:t xml:space="preserve">     2.Единство требований в семье – это</w:t>
      </w: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  <w:r>
        <w:t xml:space="preserve">     3.Взаимоотношения ребенка с родителями</w:t>
      </w:r>
    </w:p>
    <w:p w:rsidR="000F72D3" w:rsidRDefault="000F72D3" w:rsidP="000F72D3">
      <w:pPr>
        <w:tabs>
          <w:tab w:val="left" w:pos="945"/>
        </w:tabs>
      </w:pPr>
      <w:r>
        <w:t xml:space="preserve">  </w:t>
      </w:r>
    </w:p>
    <w:p w:rsidR="000F72D3" w:rsidRDefault="000F72D3" w:rsidP="000F72D3">
      <w:pPr>
        <w:tabs>
          <w:tab w:val="left" w:pos="945"/>
        </w:tabs>
        <w:jc w:val="center"/>
      </w:pPr>
      <w:r>
        <w:t>а) доверительные</w:t>
      </w:r>
    </w:p>
    <w:p w:rsidR="000F72D3" w:rsidRDefault="000F72D3" w:rsidP="000F72D3">
      <w:pPr>
        <w:tabs>
          <w:tab w:val="left" w:pos="945"/>
        </w:tabs>
      </w:pPr>
      <w:r>
        <w:t xml:space="preserve">                                                      б) уважительные</w:t>
      </w:r>
    </w:p>
    <w:p w:rsidR="000F72D3" w:rsidRDefault="000F72D3" w:rsidP="000F72D3">
      <w:pPr>
        <w:tabs>
          <w:tab w:val="left" w:pos="945"/>
        </w:tabs>
      </w:pPr>
      <w:r>
        <w:t xml:space="preserve">                                                      в) отчужденные</w:t>
      </w:r>
    </w:p>
    <w:p w:rsidR="000F72D3" w:rsidRDefault="000F72D3" w:rsidP="000F72D3">
      <w:pPr>
        <w:tabs>
          <w:tab w:val="left" w:pos="945"/>
        </w:tabs>
      </w:pPr>
      <w:r>
        <w:t xml:space="preserve">                                                      г) конфликтные</w:t>
      </w: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  <w:r>
        <w:t xml:space="preserve">     4. Психологическая защита ребенка в семье – это</w:t>
      </w: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  <w:r>
        <w:t xml:space="preserve">     5. Есть ли духовный контакт ребенка с родителями: задушевное, доверительное собеседование, совместное чтение, обсуждение фильмов, спектаклей, проведение досуга, спортивного отдыха, выходов в природу и др.?</w:t>
      </w: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  <w:r>
        <w:t xml:space="preserve">     6. Какова авторитетность для школьника примера, суждений, требований, мнений родителей? </w:t>
      </w:r>
    </w:p>
    <w:p w:rsidR="000F72D3" w:rsidRDefault="000F72D3" w:rsidP="000F72D3">
      <w:pPr>
        <w:tabs>
          <w:tab w:val="left" w:pos="945"/>
        </w:tabs>
      </w:pPr>
    </w:p>
    <w:p w:rsidR="000F72D3" w:rsidRDefault="000F72D3" w:rsidP="000F72D3">
      <w:pPr>
        <w:tabs>
          <w:tab w:val="left" w:pos="945"/>
        </w:tabs>
      </w:pPr>
      <w:r>
        <w:t xml:space="preserve">     7. Есть ли интерес родителей к внутреннему миру ребенка, знание круга его общения, его интересов, пристрастий, увлечений и вкусов?</w:t>
      </w:r>
    </w:p>
    <w:p w:rsidR="000F72D3" w:rsidRDefault="000F72D3" w:rsidP="000F72D3">
      <w:pPr>
        <w:tabs>
          <w:tab w:val="left" w:pos="945"/>
        </w:tabs>
        <w:jc w:val="center"/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center"/>
        <w:rPr>
          <w:sz w:val="32"/>
          <w:szCs w:val="32"/>
        </w:rPr>
      </w:pPr>
    </w:p>
    <w:p w:rsidR="000F72D3" w:rsidRDefault="000F72D3" w:rsidP="000F72D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Лист №3</w:t>
      </w:r>
    </w:p>
    <w:p w:rsidR="000F72D3" w:rsidRDefault="000F72D3" w:rsidP="000F72D3">
      <w:pPr>
        <w:rPr>
          <w:sz w:val="32"/>
          <w:szCs w:val="32"/>
        </w:rPr>
      </w:pPr>
    </w:p>
    <w:p w:rsidR="000F72D3" w:rsidRDefault="000F72D3" w:rsidP="000F72D3">
      <w:pPr>
        <w:jc w:val="center"/>
        <w:rPr>
          <w:b/>
        </w:rPr>
      </w:pPr>
      <w:r>
        <w:rPr>
          <w:b/>
          <w:sz w:val="32"/>
          <w:szCs w:val="32"/>
        </w:rPr>
        <w:t>Алгоритмы и указания к работе над текстом</w:t>
      </w:r>
    </w:p>
    <w:p w:rsidR="000F72D3" w:rsidRDefault="000F72D3" w:rsidP="000F72D3">
      <w:pPr>
        <w:jc w:val="center"/>
        <w:rPr>
          <w:b/>
        </w:rPr>
      </w:pPr>
    </w:p>
    <w:p w:rsidR="000F72D3" w:rsidRDefault="000F72D3" w:rsidP="000F72D3">
      <w:pPr>
        <w:jc w:val="center"/>
        <w:rPr>
          <w:b/>
        </w:rPr>
      </w:pPr>
    </w:p>
    <w:p w:rsidR="000F72D3" w:rsidRDefault="000F72D3" w:rsidP="000F72D3">
      <w:pPr>
        <w:jc w:val="center"/>
        <w:rPr>
          <w:b/>
          <w:sz w:val="32"/>
          <w:szCs w:val="32"/>
        </w:rPr>
      </w:pP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Прочитайте вслух слова старого синьора на новом языке.</w:t>
      </w: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Попробуйте их перевести.</w:t>
      </w: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они звучат: бодро или вяло? Весело или скучно?</w:t>
      </w: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Мальчишки приняли бы старого синьора в свою компанию?</w:t>
      </w: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у него с ними общего?</w:t>
      </w: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А что мешает старой синьоре общаться с ребятами на новом языке?</w:t>
      </w:r>
    </w:p>
    <w:p w:rsidR="000F72D3" w:rsidRDefault="000F72D3" w:rsidP="000F72D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Как вы думаете, Незнайка сумел бы освоить фантастический язык?</w:t>
      </w:r>
    </w:p>
    <w:p w:rsidR="000F72D3" w:rsidRDefault="000F72D3" w:rsidP="000F72D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>? А вы?</w:t>
      </w:r>
    </w:p>
    <w:p w:rsidR="000F72D3" w:rsidRDefault="000F72D3" w:rsidP="000F72D3">
      <w:pPr>
        <w:rPr>
          <w:sz w:val="32"/>
          <w:szCs w:val="32"/>
        </w:rPr>
      </w:pPr>
      <w:r>
        <w:rPr>
          <w:sz w:val="32"/>
          <w:szCs w:val="32"/>
        </w:rPr>
        <w:t xml:space="preserve">     8.   Выделите слова, которые характеризуют старого доброго синьора, и</w:t>
      </w:r>
    </w:p>
    <w:p w:rsidR="000F72D3" w:rsidRDefault="000F72D3" w:rsidP="000F72D3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закрасьте их  желтым цветом.</w:t>
      </w:r>
    </w:p>
    <w:p w:rsidR="000F72D3" w:rsidRDefault="000F72D3" w:rsidP="000F72D3">
      <w:pPr>
        <w:rPr>
          <w:sz w:val="32"/>
          <w:szCs w:val="32"/>
        </w:rPr>
      </w:pPr>
      <w:r>
        <w:rPr>
          <w:sz w:val="32"/>
          <w:szCs w:val="32"/>
        </w:rPr>
        <w:t xml:space="preserve">     9.  Выделите слова, которые характеризуют старую синьору, и закрасьте их </w:t>
      </w:r>
    </w:p>
    <w:p w:rsidR="000F72D3" w:rsidRDefault="000F72D3" w:rsidP="000F72D3">
      <w:pPr>
        <w:rPr>
          <w:sz w:val="32"/>
          <w:szCs w:val="32"/>
        </w:rPr>
      </w:pPr>
      <w:r>
        <w:rPr>
          <w:sz w:val="32"/>
          <w:szCs w:val="32"/>
        </w:rPr>
        <w:t xml:space="preserve">          синим карандашом.</w:t>
      </w:r>
    </w:p>
    <w:p w:rsidR="000F72D3" w:rsidRDefault="000F72D3" w:rsidP="000F72D3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Соответствующими цветами обведите рамкой слова этих двух героев.</w:t>
      </w:r>
    </w:p>
    <w:p w:rsidR="000F72D3" w:rsidRDefault="000F72D3" w:rsidP="000F72D3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Проговорите слова героев соответствующей интонацией и при этом наблюдайте за выражением лица в зеркальце.</w:t>
      </w:r>
    </w:p>
    <w:p w:rsidR="000F72D3" w:rsidRDefault="000F72D3" w:rsidP="000F72D3">
      <w:pPr>
        <w:rPr>
          <w:sz w:val="32"/>
          <w:szCs w:val="32"/>
        </w:rPr>
      </w:pPr>
    </w:p>
    <w:p w:rsidR="000F72D3" w:rsidRDefault="000F72D3" w:rsidP="000F72D3">
      <w:pPr>
        <w:ind w:left="720"/>
      </w:pPr>
    </w:p>
    <w:p w:rsidR="000F72D3" w:rsidRDefault="000F72D3" w:rsidP="000F72D3">
      <w:pPr>
        <w:ind w:left="720"/>
      </w:pPr>
      <w:r>
        <w:t xml:space="preserve"> </w:t>
      </w:r>
    </w:p>
    <w:p w:rsidR="00735841" w:rsidRDefault="00735841"/>
    <w:sectPr w:rsidR="00735841" w:rsidSect="0073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3A1"/>
    <w:multiLevelType w:val="hybridMultilevel"/>
    <w:tmpl w:val="DA0ED88A"/>
    <w:lvl w:ilvl="0" w:tplc="E27AE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03C1E"/>
    <w:multiLevelType w:val="hybridMultilevel"/>
    <w:tmpl w:val="E2D21A28"/>
    <w:lvl w:ilvl="0" w:tplc="A1D62D94">
      <w:start w:val="10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1E26"/>
    <w:multiLevelType w:val="hybridMultilevel"/>
    <w:tmpl w:val="FEA6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551D5"/>
    <w:multiLevelType w:val="hybridMultilevel"/>
    <w:tmpl w:val="DFA2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D3"/>
    <w:rsid w:val="000F72D3"/>
    <w:rsid w:val="0073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D3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72D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F72D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F72D3"/>
    <w:pPr>
      <w:keepNext/>
      <w:jc w:val="both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F72D3"/>
    <w:pPr>
      <w:keepNext/>
      <w:ind w:left="720"/>
      <w:jc w:val="both"/>
      <w:outlineLvl w:val="3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2D3"/>
    <w:rPr>
      <w:rFonts w:ascii="Times New Roman CYR" w:eastAsia="Times New Roman" w:hAnsi="Times New Roman CYR" w:cs="Times New Roman CYR"/>
      <w:color w:val="000000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F72D3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72D3"/>
    <w:rPr>
      <w:rFonts w:ascii="Times New Roman CYR" w:eastAsia="Times New Roman" w:hAnsi="Times New Roman CYR" w:cs="Times New Roman CYR"/>
      <w:b/>
      <w:bCs/>
      <w:i/>
      <w:iCs/>
      <w:color w:val="000000"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F72D3"/>
    <w:rPr>
      <w:rFonts w:ascii="Times New Roman CYR" w:eastAsia="Times New Roman" w:hAnsi="Times New Roman CYR" w:cs="Times New Roman CYR"/>
      <w:b/>
      <w:bCs/>
      <w:i/>
      <w:iCs/>
      <w:color w:val="000000"/>
      <w:sz w:val="32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F72D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F72D3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0F72D3"/>
    <w:pPr>
      <w:ind w:left="480" w:hanging="480"/>
    </w:pPr>
  </w:style>
  <w:style w:type="character" w:customStyle="1" w:styleId="a6">
    <w:name w:val="Основной текст с отступом Знак"/>
    <w:basedOn w:val="a0"/>
    <w:link w:val="a5"/>
    <w:semiHidden/>
    <w:rsid w:val="000F72D3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72D3"/>
    <w:pPr>
      <w:ind w:left="600" w:hanging="480"/>
    </w:pPr>
  </w:style>
  <w:style w:type="character" w:customStyle="1" w:styleId="22">
    <w:name w:val="Основной текст с отступом 2 Знак"/>
    <w:basedOn w:val="a0"/>
    <w:link w:val="21"/>
    <w:semiHidden/>
    <w:rsid w:val="000F72D3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2206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заухария</dc:creator>
  <cp:keywords/>
  <dc:description/>
  <cp:lastModifiedBy>заухария</cp:lastModifiedBy>
  <cp:revision>3</cp:revision>
  <dcterms:created xsi:type="dcterms:W3CDTF">2012-03-10T15:07:00Z</dcterms:created>
  <dcterms:modified xsi:type="dcterms:W3CDTF">2012-03-10T15:08:00Z</dcterms:modified>
</cp:coreProperties>
</file>