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52" w:rsidRDefault="005F3652" w:rsidP="005F365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D188A" w:rsidRDefault="003D188A" w:rsidP="00FD10D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«Не навреди»</w:t>
      </w:r>
    </w:p>
    <w:p w:rsidR="00FD10D7" w:rsidRDefault="00FD10D7" w:rsidP="00FD10D7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b/>
          <w:i/>
          <w:color w:val="000000"/>
          <w:lang w:eastAsia="ru-RU"/>
        </w:rPr>
      </w:pPr>
      <w:r>
        <w:rPr>
          <w:rFonts w:ascii="Verdana" w:eastAsia="Times New Roman" w:hAnsi="Verdana" w:cs="Times New Roman"/>
          <w:b/>
          <w:i/>
          <w:color w:val="000000"/>
          <w:lang w:eastAsia="ru-RU"/>
        </w:rPr>
        <w:t>учитель начальных классов МБОУ СОШ №4</w:t>
      </w:r>
    </w:p>
    <w:p w:rsidR="00FD10D7" w:rsidRDefault="00FD10D7" w:rsidP="00FD10D7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b/>
          <w:i/>
          <w:color w:val="000000"/>
          <w:lang w:eastAsia="ru-RU"/>
        </w:rPr>
      </w:pPr>
      <w:r>
        <w:rPr>
          <w:rFonts w:ascii="Verdana" w:eastAsia="Times New Roman" w:hAnsi="Verdana" w:cs="Times New Roman"/>
          <w:b/>
          <w:i/>
          <w:color w:val="000000"/>
          <w:lang w:eastAsia="ru-RU"/>
        </w:rPr>
        <w:t xml:space="preserve"> Рудакова Алла Николаевна</w:t>
      </w:r>
    </w:p>
    <w:p w:rsidR="00FD10D7" w:rsidRDefault="00FD10D7" w:rsidP="00FD10D7">
      <w:pPr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3D188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</w:t>
      </w:r>
      <w:r w:rsidR="003D188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Детская душа, с ее чистыми помыслами и невинными ощущениями, драгоценнее всего мира, со всеми его природными ископаемыми. Вот почему педагог, выходящий на встречу детям должен помнить о той ответственности которую возлагает на него общество. </w:t>
      </w:r>
      <w:r w:rsidR="003D188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Средствами своего предмета я пытаюсь найти в ребенке «роднички» самых светлых источников добра, в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еры, любви к жизни и к людям. 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3D188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Доброй почвой, на основе которой я «взращиваю» детские души, являются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основы православной культуры. </w:t>
      </w:r>
      <w:r w:rsidR="003D188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Это совершенно не означает, что мои уроки – это экскурсы в историю или теорию православи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я, назидания либо нравоучения. </w:t>
      </w:r>
      <w:r w:rsidR="003D188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Просто когда-то я пришла к выводу, что основные духовные ценности православной культуры - человеколюбие, семейственность, доброта, почитание старших, сыновья любовь к Отечеству – это та основа, которая помогает ребенку выжить в современном обществе, стоящем перед острой проблем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ой- кризисом духовной культуры </w:t>
      </w:r>
      <w:r w:rsidR="003D188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последнее время высказывается мнение о «затухании» творческих способностей детей по мере их взросления. В условиях реформирования системы образования пересматриваются устаревшие методы обучения, идет поиск новых решений. И, мне кажется, учителям стоит принять в этой работе самое активное участие. Мы не должны оставаться молчаливыми свидетелями происходящего, а потом быть недовольными теми или иными решениями. Гуманизация школы — это хорошо. Но что скрывается за этими красивыми фразами и громкими словами? Разве мы не любим детей? Или те, кто идет работать в школу, не де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лают это из лучших побуждений? </w:t>
      </w:r>
      <w:r w:rsidR="003D188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Но, видимо, что-то у нас все же не так, если ребенок идет мимо школы в соседний подъезд. Ведь не сразу он начинает прогуливать уроки, он обычно сначала пропускает «нелюбимые» предметы.</w:t>
      </w:r>
    </w:p>
    <w:p w:rsidR="003D188A" w:rsidRDefault="003D188A" w:rsidP="00FD10D7">
      <w:pPr>
        <w:jc w:val="both"/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Значит, нам предстоит многое переосмыслить в своем отношении и к предме</w:t>
      </w:r>
      <w:r w:rsidR="00FD10D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ту, и к детям. 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Хочу остановиться </w:t>
      </w:r>
      <w:hyperlink r:id="rId4" w:history="1">
        <w:r w:rsidRPr="00FD10D7">
          <w:rPr>
            <w:rStyle w:val="a3"/>
            <w:rFonts w:ascii="Verdana" w:eastAsia="Times New Roman" w:hAnsi="Verdana" w:cs="Times New Roman"/>
            <w:b/>
            <w:color w:val="000000" w:themeColor="text1"/>
            <w:sz w:val="24"/>
            <w:szCs w:val="24"/>
            <w:lang w:eastAsia="ru-RU"/>
          </w:rPr>
          <w:t>на начальном звене школы</w:t>
        </w:r>
      </w:hyperlink>
      <w:r w:rsidRPr="00FD10D7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ru-RU"/>
        </w:rPr>
        <w:t>,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потому что считаю, что многое зависит от первого учителя... Как важно, чтобы именно в этом возрасте ребенка понимали и шли ему навстречу. Как хочется, чтобы по-настоящему добрых, понимающих учителей было больше именно в начальной школе. Жаль, что доброте нельзя научиться. Можно притворяться, заигрывать с детьми, но дети чувствуют гораздо тоньше, чем мы, взрослые, и чем младше ребенок, тем труднее его обмануть. </w:t>
      </w:r>
      <w:r w:rsidR="00FD10D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 детьми нужно быть искренним. 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Заглядывали ли вы когда-нибудь в глаза ребенку, отдающему вам в руки свое «произведение»?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Какой незабываемый, полный восторга взгляд, как светятся надеждой глаза: «Оцените!» Ведь он трудился, творил и теперь несет на ваш «высший суд» свое творение. Он ждет от вас похвалы, оценки своего труда… и вдруг слышит равнодушные слова родителей: «Не так! Где ты видел розовое небо?!» или выговор учителя: «Грязно, ошибка, неправильно, нужно вот так…» ВОТ ТАК мы отбиваем охоту учиться и убиваем творческую личность. И никто не похвалит, не восхитится, не оценит, как старался ребенок, какие прилагал усилия. Одним махом перечеркивается талант, стремление к учебе, а потом сами же удивляемся: почему дети не хотят учиться?</w:t>
      </w:r>
    </w:p>
    <w:p w:rsidR="005F3652" w:rsidRDefault="005F3652" w:rsidP="005F365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sectPr w:rsidR="005F3652" w:rsidSect="008B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3652"/>
    <w:rsid w:val="00286A3F"/>
    <w:rsid w:val="003D188A"/>
    <w:rsid w:val="005F3652"/>
    <w:rsid w:val="008B582A"/>
    <w:rsid w:val="009322D8"/>
    <w:rsid w:val="00BF0AE2"/>
    <w:rsid w:val="00E35D64"/>
    <w:rsid w:val="00FD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36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chportal.ru/load/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2012-07-23T05:40:00Z</dcterms:created>
  <dcterms:modified xsi:type="dcterms:W3CDTF">2012-07-23T05:45:00Z</dcterms:modified>
</cp:coreProperties>
</file>