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4" w:rsidRPr="000973E4" w:rsidRDefault="000973E4" w:rsidP="008B0CA1">
      <w:pPr>
        <w:rPr>
          <w:b/>
        </w:rPr>
      </w:pPr>
      <w:r w:rsidRPr="000973E4">
        <w:rPr>
          <w:b/>
        </w:rPr>
        <w:t>Праздник прощания с букварем.</w:t>
      </w:r>
      <w:bookmarkStart w:id="0" w:name="_GoBack"/>
      <w:bookmarkEnd w:id="0"/>
    </w:p>
    <w:p w:rsidR="008B0CA1" w:rsidRDefault="008B0CA1" w:rsidP="008B0CA1">
      <w:r>
        <w:t>Почему не на уроках школьники с утра?</w:t>
      </w:r>
      <w:r>
        <w:br/>
        <w:t>Почему в парадной форме</w:t>
      </w:r>
      <w:r>
        <w:br/>
        <w:t>нынче детвора?</w:t>
      </w:r>
      <w:r>
        <w:br/>
        <w:t xml:space="preserve">Сняли с БУКВАРЯ обложку, </w:t>
      </w:r>
      <w:r>
        <w:br/>
        <w:t>и закладок нет...</w:t>
      </w:r>
      <w:r>
        <w:br/>
        <w:t>Все взволнованы немножко...</w:t>
      </w:r>
      <w:r>
        <w:br/>
        <w:t>В чем секрет?</w:t>
      </w:r>
      <w:r>
        <w:br/>
      </w:r>
      <w:r>
        <w:br/>
        <w:t>Дочитали эту книгу школьники вчера,</w:t>
      </w:r>
      <w:r>
        <w:br/>
        <w:t>А сегодня – день прощанья, праздник Букваря.</w:t>
      </w:r>
      <w:r>
        <w:br/>
      </w:r>
      <w:r>
        <w:br/>
        <w:t xml:space="preserve">Сегодня, друзья, мы сюда собрались, </w:t>
      </w:r>
      <w:r>
        <w:br/>
        <w:t>Чтоб доброе слово сказать</w:t>
      </w:r>
      <w:r>
        <w:br/>
        <w:t>Тому, кто был другом,</w:t>
      </w:r>
      <w:r>
        <w:br/>
        <w:t xml:space="preserve">Кто каждый свой час </w:t>
      </w:r>
      <w:r>
        <w:br/>
        <w:t>Молчал, но учил нас трудиться.</w:t>
      </w:r>
      <w:r>
        <w:br/>
        <w:t xml:space="preserve">Вначале он буквы свои показал, </w:t>
      </w:r>
      <w:r>
        <w:br/>
        <w:t>Теперь мы читаем страницы!</w:t>
      </w:r>
      <w:r>
        <w:br/>
      </w:r>
      <w:r>
        <w:br/>
        <w:t>Я с этой книжкой в первый раз</w:t>
      </w:r>
      <w:proofErr w:type="gramStart"/>
      <w:r>
        <w:br/>
        <w:t>П</w:t>
      </w:r>
      <w:proofErr w:type="gramEnd"/>
      <w:r>
        <w:t>ришел в свой первый светлый класс.</w:t>
      </w:r>
      <w:r>
        <w:br/>
        <w:t xml:space="preserve">Я эту книжку полюбил, </w:t>
      </w:r>
      <w:r>
        <w:br/>
        <w:t xml:space="preserve">Я в ней все буквы изучил, </w:t>
      </w:r>
      <w:r>
        <w:br/>
        <w:t xml:space="preserve">И как мне радостно сказать: </w:t>
      </w:r>
      <w:r>
        <w:br/>
        <w:t xml:space="preserve">"Умею я теперь читать!" </w:t>
      </w:r>
      <w:r>
        <w:br/>
      </w:r>
    </w:p>
    <w:p w:rsidR="008B0CA1" w:rsidRDefault="008B0CA1" w:rsidP="008B0CA1"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в жизни единственный раз</w:t>
      </w:r>
    </w:p>
    <w:p w:rsidR="008B0CA1" w:rsidRPr="008B0CA1" w:rsidRDefault="008B0CA1" w:rsidP="008B0CA1"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свой первый свой памятный класс.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учебник, и первый урок,</w:t>
      </w:r>
    </w:p>
    <w:p w:rsid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заливистый школьный звонок!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наш путь не очень долгим,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Незаметно дни бегут.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 книжной полке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другие книжки ждут.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любит приключенья,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откроем свой секрет.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Увлекательнее чтенья,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на свете нет!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сначала мы не знали,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сказки нам читали,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читаем сами,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Подружились сказки с нами.</w:t>
      </w:r>
    </w:p>
    <w:p w:rsid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уметь читать!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к маме приставать,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бабушку трясти: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«Прочти, пожалуйста, прочти!»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умолять сестрицу: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прочитай еще страницу!»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звать, не надо ждать,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взять и прочитать!</w:t>
      </w:r>
    </w:p>
    <w:p w:rsidR="008B0CA1" w:rsidRDefault="008B0CA1"/>
    <w:p w:rsidR="008B0CA1" w:rsidRDefault="008B0CA1">
      <w:r>
        <w:t>Звучит песня ________________________________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БУКВАРЬ.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Здравствуйте, дети</w:t>
      </w:r>
      <w:proofErr w:type="gramStart"/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– букварь. Учу читать.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 никак нельзя не знать.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 изучишь хорошо,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сможешь ты тогда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Любую книгу прочитать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всякого труда</w:t>
      </w:r>
      <w:proofErr w:type="gramStart"/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поздравляю вас с первой школьной победой – окончанием букваря.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Желаю вам дальнейших успехов в учебе.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когда-то в первый раз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Приходили в 1 класс.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Прапрадедовской порой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буквы в четкий строй,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 как строй, да не простой,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зовется азбукой.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БУКВАРЬ. </w:t>
      </w: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Азбука, стройся! Гласные, здесь?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тянутся в песенке звонкой,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заплакать и закричать,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лесу звать и аукать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колыбельке Аленку качать,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желают свистеть и ворчать.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БУКВАРЬ.</w:t>
      </w: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Согласные, здесь?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согласные согласны 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Шелестеть, шептать, скрипеть,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фыркать и шипеть,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хочется им петь.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БУКВАРЬ. </w:t>
      </w: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Буквы, которые не обозначают звука, здесь?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– значки, как бойцы на параде,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четком равненье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 условленном месте стоит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называется он </w:t>
      </w:r>
      <w:r w:rsidRPr="008B0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алфавит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эти буквы заучи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три десятка с лишним,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тебя они ключи 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чудесным книжкам!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БУКВАРЬ. </w:t>
      </w:r>
      <w:r w:rsidRPr="008B0C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Буквы, по порядку рассчитайся!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две родных сестрицы,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Писаных красавицы,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живут странице,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повсюду славятся!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они сейчас спешат,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Славные сестрицы, -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просим всех ребят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подружиться!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Познакомьтесь с ними, дети!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они - стоят рядком.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плохо жить на свете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Тем, кто с ними не знаком!</w:t>
      </w: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начало алфавита, 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она и знаменита.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узнать ее легко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ставит широко!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К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жук и </w:t>
      </w:r>
      <w:proofErr w:type="spell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полжука</w:t>
      </w:r>
      <w:proofErr w:type="spell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антенну превратилась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крыше очутилась.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Филин, в книжку залетев,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Превратился в букву Ф.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длинных ушка.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простая завитушка.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колесо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увидишь букву О.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укатилось,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к столбику прибью.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смотри-ка, что случилось-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Получилась буква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коготочком</w:t>
      </w:r>
      <w:proofErr w:type="spell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Коготок – царапка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кошачья лапка.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спортивном зале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Перекладиной назвали.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ну-ка, не ленись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 да подтянись!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 надела поясок,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надела поясок,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Н надела ровно,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наискосок.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ей шляпку подари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краткой буква Й.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все ходит, ходит, ходит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что ли, не находит?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подобно кочерге,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Горбит спину буква Г.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 дивится,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 зеркало глядится: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есть наверняка,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языка!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Взялись за руки друзья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сказали: «Ты да я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мы!»  А между тем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буква М!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Л ногою мяч поддела,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Ч поймать его хотела.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и ждет, устала ждать,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мяча все не видать.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на букву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очень хороша,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из нее 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Ё.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Я шагает гордо,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Д стоит и очень твердо,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бедняжка буква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Бродит с палочкой, 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 брюшком,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кепке с длинным козырьком.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Ь живет беспечно: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кепки ходит вечно.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упрямый Ъ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Кепку носит только так!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отправились подружки,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пышные подушки: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одну,</w:t>
      </w:r>
    </w:p>
    <w:p w:rsid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буква</w:t>
      </w:r>
      <w:proofErr w:type="gramStart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B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две!</w:t>
      </w:r>
    </w:p>
    <w:p w:rsidR="00A13419" w:rsidRDefault="00A13419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8B0CA1" w:rsidRDefault="00A13419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Я сказала про себя: </w:t>
      </w:r>
      <w:r>
        <w:br/>
        <w:t>- Хоккеист известный я</w:t>
      </w:r>
      <w:r>
        <w:br/>
        <w:t>Шайба прямо в цель летит</w:t>
      </w:r>
      <w:r>
        <w:br/>
        <w:t>Гол! Закончен алфавит!</w:t>
      </w:r>
    </w:p>
    <w:p w:rsidR="008B0CA1" w:rsidRPr="008B0CA1" w:rsidRDefault="008B0CA1" w:rsidP="008B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A1" w:rsidRDefault="008B0CA1">
      <w:r>
        <w:t>ЗВУЧИТ ПЕСНЯ__________________________</w:t>
      </w:r>
    </w:p>
    <w:p w:rsidR="00A13419" w:rsidRDefault="00A13419"/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ВЕД.</w:t>
      </w: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Давайте посадим нашего гостя, пусть он посмотрит, чему мы научились.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1341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(песня «Первоклашка»)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дверь, входит почтальон)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ПОЧТАЛЬОН. </w:t>
      </w: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Скажите, пожалуйста, это 1-ый класс?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герои книг не смогли прибыть на праздник. Они прислали вам телеграммы. Распишитесь в получении.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ВЕД. </w:t>
      </w: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герои книг забыли поставить свои подписи. Давайте разгадаем, кто же их прислал телеграммы.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(зачитываются телеграммы)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расстроена.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 разбила яичко.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Спасите! Нас съел серый волк.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Пришлите, пожалуйста, капли.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лягушками нынче объелись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нас животы разболелись.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гости, помогите.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Паука – злодея зарубите.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закончилось благополучно,</w:t>
      </w:r>
    </w:p>
    <w:p w:rsidR="00A13419" w:rsidRPr="00A13419" w:rsidRDefault="00A13419" w:rsidP="00A13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хво</w:t>
      </w:r>
      <w:proofErr w:type="gramStart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оруби остался.</w:t>
      </w:r>
    </w:p>
    <w:p w:rsidR="00A13419" w:rsidRDefault="00A13419"/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еще игра для вас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прочту стихи сейчас.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начну, а вы кончайте,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Хором дружно отвечайте. 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я, это я, это все мои друзья)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ватагою веселой каждый день шагает в школу?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вас приходит в класс с опозданием на час?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кто, друзья, из вас стремится на «5» лишь учиться?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домашний свой урок выполняет точно в срок? 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ветер сильно злиться, кто мороза не боится?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вас из малышей ходит грязный до ушей?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вас хранит в порядке книжки, ручки и тетрадки?</w:t>
      </w:r>
    </w:p>
    <w:p w:rsidR="00A13419" w:rsidRPr="00A13419" w:rsidRDefault="00A13419" w:rsidP="00A13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кто, хочу у вас узнать, любит петь и танцевать?</w:t>
      </w:r>
    </w:p>
    <w:p w:rsidR="00A13419" w:rsidRDefault="00A13419"/>
    <w:p w:rsidR="001F1258" w:rsidRDefault="00A13419" w:rsidP="001F1258">
      <w:pPr>
        <w:pStyle w:val="c3"/>
        <w:ind w:left="360"/>
      </w:pPr>
      <w:r>
        <w:rPr>
          <w:rStyle w:val="c1"/>
        </w:rPr>
        <w:t xml:space="preserve">Возле леса, на опушке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Трое их живет в избушке.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Там три стула и три кружки.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Три кроватки, три подушки.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Угадайте без подсказки,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Кто герои этой сказки? 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(Три медведя)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Лечит маленьких детей.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Лечит птичек и зверей.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Сквозь очки свои глядит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Добрый доктор … (Айболит)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Перед волком не дрожал,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От медведя убежал,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Но лисице на зубок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Все ж попался … (Колобок)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>С букварем шагает в школу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Деревянный мальчуган,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Попадает вместо школы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lastRenderedPageBreak/>
        <w:t>В полотняный балаган.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Как зовется эта книжку?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Как зовется сам мальчишка? …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Вот подсказка вам, друзья,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Его девочка Мальвина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Называла … (Буратино)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>Знайте, этого плутишку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Никому не обхитрить: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Людоеда, словно мышку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Умудрился проглотить!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И шпоры звенят у него на ногах,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Скажите мне, кто это? …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(Кот в сапогах)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На лесной опушке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Сидит она в избушке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Спокойно жить не хочет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Царевичей морочит.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Ступа с </w:t>
      </w:r>
      <w:proofErr w:type="spellStart"/>
      <w:r>
        <w:rPr>
          <w:rStyle w:val="c1"/>
        </w:rPr>
        <w:t>метелкою</w:t>
      </w:r>
      <w:proofErr w:type="spellEnd"/>
      <w:r>
        <w:rPr>
          <w:rStyle w:val="c1"/>
        </w:rPr>
        <w:t xml:space="preserve"> ей дорога,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Это – зловредная … (Баба-Яга)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Девочка хорошая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По лесу идёт.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И в корзинке бабушке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Пирожки несёт.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lastRenderedPageBreak/>
        <w:t xml:space="preserve">За кустами светится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Пара </w:t>
      </w:r>
      <w:proofErr w:type="gramStart"/>
      <w:r>
        <w:rPr>
          <w:rStyle w:val="c1"/>
        </w:rPr>
        <w:t>злющих</w:t>
      </w:r>
      <w:proofErr w:type="gramEnd"/>
      <w:r>
        <w:rPr>
          <w:rStyle w:val="c1"/>
        </w:rPr>
        <w:t xml:space="preserve"> глаз.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Кто-то страшный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 xml:space="preserve">Встретится 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Девочке сейчас.</w:t>
      </w:r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>(Красная Шапочка и волк)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>Нет ни речки, ни пруда.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Где воды напиться?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Очень вкусная вода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В ямке от копытца.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Кто герои этой сказки?</w:t>
      </w:r>
    </w:p>
    <w:p w:rsidR="00A13419" w:rsidRDefault="00A13419" w:rsidP="001F1258">
      <w:pPr>
        <w:pStyle w:val="c3"/>
        <w:ind w:left="360"/>
      </w:pPr>
      <w:proofErr w:type="gramStart"/>
      <w:r>
        <w:rPr>
          <w:rStyle w:val="c1"/>
        </w:rPr>
        <w:t xml:space="preserve">(Сестрица Аленушка </w:t>
      </w:r>
      <w:proofErr w:type="gramEnd"/>
    </w:p>
    <w:p w:rsidR="00A13419" w:rsidRDefault="00A13419" w:rsidP="001F1258">
      <w:pPr>
        <w:pStyle w:val="c3"/>
        <w:ind w:left="360"/>
        <w:rPr>
          <w:rStyle w:val="c1"/>
        </w:rPr>
      </w:pPr>
      <w:r>
        <w:rPr>
          <w:rStyle w:val="c1"/>
        </w:rPr>
        <w:t xml:space="preserve">и братец Иванушка) </w:t>
      </w:r>
    </w:p>
    <w:p w:rsidR="00A13419" w:rsidRDefault="00A13419" w:rsidP="001F1258">
      <w:pPr>
        <w:pStyle w:val="c3"/>
        <w:ind w:left="360"/>
      </w:pPr>
    </w:p>
    <w:p w:rsidR="00A13419" w:rsidRDefault="00A13419" w:rsidP="001F1258">
      <w:pPr>
        <w:pStyle w:val="c3"/>
        <w:ind w:left="360"/>
      </w:pPr>
      <w:r>
        <w:rPr>
          <w:rStyle w:val="c1"/>
        </w:rPr>
        <w:t>С рыбой дружит этот парень.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Его сани едут сами,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Ведра ходят за водой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Вспомните, кто он такой?</w:t>
      </w:r>
    </w:p>
    <w:p w:rsidR="00A13419" w:rsidRDefault="00A13419" w:rsidP="001F1258">
      <w:pPr>
        <w:pStyle w:val="c3"/>
        <w:ind w:left="360"/>
      </w:pPr>
      <w:r>
        <w:rPr>
          <w:rStyle w:val="c1"/>
        </w:rPr>
        <w:t>(Емеля)</w:t>
      </w:r>
    </w:p>
    <w:p w:rsidR="00A13419" w:rsidRDefault="00A13419" w:rsidP="001F1258"/>
    <w:p w:rsidR="00A13419" w:rsidRDefault="00A13419" w:rsidP="001F1258"/>
    <w:p w:rsidR="00A13419" w:rsidRPr="00A13419" w:rsidRDefault="00A13419" w:rsidP="00A1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Интервью с родителями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Заскучали наши родители</w:t>
      </w:r>
      <w:proofErr w:type="gramStart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им зададим несколько вопросов.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детей в классе?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адрес школы.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какой партой сидит ваш ребенок?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учителя физкультуры?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дням проходят уроки окружающего мира?</w:t>
      </w:r>
    </w:p>
    <w:p w:rsidR="00A13419" w:rsidRPr="00A13419" w:rsidRDefault="00A13419" w:rsidP="00A13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номер кабинета, в котором учится 1 класс?</w:t>
      </w:r>
    </w:p>
    <w:p w:rsidR="00A13419" w:rsidRPr="00A13419" w:rsidRDefault="00A13419" w:rsidP="00A13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19" w:rsidRDefault="00A13419"/>
    <w:sectPr w:rsidR="00A1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E9E"/>
    <w:multiLevelType w:val="hybridMultilevel"/>
    <w:tmpl w:val="805E0368"/>
    <w:lvl w:ilvl="0" w:tplc="0896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4382C"/>
    <w:multiLevelType w:val="hybridMultilevel"/>
    <w:tmpl w:val="029A1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E5415"/>
    <w:multiLevelType w:val="multilevel"/>
    <w:tmpl w:val="C94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4"/>
    <w:rsid w:val="000973E4"/>
    <w:rsid w:val="001F1258"/>
    <w:rsid w:val="00730503"/>
    <w:rsid w:val="008B0CA1"/>
    <w:rsid w:val="008D1720"/>
    <w:rsid w:val="00A13419"/>
    <w:rsid w:val="00C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419"/>
  </w:style>
  <w:style w:type="paragraph" w:styleId="a3">
    <w:name w:val="Balloon Text"/>
    <w:basedOn w:val="a"/>
    <w:link w:val="a4"/>
    <w:uiPriority w:val="99"/>
    <w:semiHidden/>
    <w:unhideWhenUsed/>
    <w:rsid w:val="001F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419"/>
  </w:style>
  <w:style w:type="paragraph" w:styleId="a3">
    <w:name w:val="Balloon Text"/>
    <w:basedOn w:val="a"/>
    <w:link w:val="a4"/>
    <w:uiPriority w:val="99"/>
    <w:semiHidden/>
    <w:unhideWhenUsed/>
    <w:rsid w:val="001F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Юшина</dc:creator>
  <cp:keywords/>
  <dc:description/>
  <cp:lastModifiedBy>Наталья Юшина</cp:lastModifiedBy>
  <cp:revision>4</cp:revision>
  <cp:lastPrinted>2013-02-15T09:19:00Z</cp:lastPrinted>
  <dcterms:created xsi:type="dcterms:W3CDTF">2013-02-15T08:55:00Z</dcterms:created>
  <dcterms:modified xsi:type="dcterms:W3CDTF">2013-05-11T05:43:00Z</dcterms:modified>
</cp:coreProperties>
</file>