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38" w:rsidRDefault="00FF5C38">
      <w:r>
        <w:t xml:space="preserve">                  </w:t>
      </w:r>
    </w:p>
    <w:p w:rsidR="00FF5C38" w:rsidRDefault="00FF5C38"/>
    <w:p w:rsidR="00FF5C38" w:rsidRDefault="00FF5C38"/>
    <w:p w:rsidR="00D72CCA" w:rsidRDefault="00D72CCA"/>
    <w:p w:rsidR="00D72CCA" w:rsidRDefault="00D72CCA"/>
    <w:p w:rsidR="00FF5C38" w:rsidRDefault="00FF5C38"/>
    <w:p w:rsidR="00FF5C38" w:rsidRDefault="00FF5C38">
      <w:r>
        <w:t xml:space="preserve">                        </w:t>
      </w:r>
      <w:r>
        <w:rPr>
          <w:noProof/>
        </w:rPr>
        <w:drawing>
          <wp:inline distT="0" distB="0" distL="0" distR="0">
            <wp:extent cx="5035138" cy="2549900"/>
            <wp:effectExtent l="0" t="0" r="0" b="0"/>
            <wp:docPr id="1" name="Рисунок 0" descr="58c1a04c49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1a04c497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889" cy="25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C38" w:rsidRDefault="00FF5C38"/>
    <w:p w:rsidR="00FF5C38" w:rsidRDefault="00FF5C38"/>
    <w:p w:rsidR="00FF5C38" w:rsidRDefault="00FF5C38"/>
    <w:p w:rsidR="00FF5C38" w:rsidRDefault="00FF5C38"/>
    <w:p w:rsidR="00862A98" w:rsidRDefault="00862A98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518.05pt;height:146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Если хочешь быть здоров!"/>
          </v:shape>
        </w:pict>
      </w:r>
    </w:p>
    <w:p w:rsidR="00FF5C38" w:rsidRDefault="00FF5C38"/>
    <w:p w:rsidR="00FF5C38" w:rsidRDefault="00FF5C38"/>
    <w:p w:rsidR="00FF5C38" w:rsidRDefault="00FF5C38"/>
    <w:p w:rsidR="00FF5C38" w:rsidRDefault="00FF5C38"/>
    <w:p w:rsidR="00E77860" w:rsidRDefault="00E77860"/>
    <w:p w:rsidR="00FF5C38" w:rsidRDefault="00FF5C38"/>
    <w:p w:rsidR="002F1031" w:rsidRPr="00D72CCA" w:rsidRDefault="00E77860" w:rsidP="00E77860">
      <w:pPr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56"/>
          <w:szCs w:val="56"/>
          <w:u w:val="single"/>
        </w:rPr>
      </w:pPr>
      <w:r w:rsidRPr="00D72CCA">
        <w:rPr>
          <w:rFonts w:ascii="Times New Roman" w:eastAsia="+mj-ea" w:hAnsi="Times New Roman" w:cs="Times New Roman"/>
          <w:b/>
          <w:bCs/>
          <w:color w:val="000000"/>
          <w:kern w:val="24"/>
          <w:sz w:val="56"/>
          <w:szCs w:val="56"/>
          <w:u w:val="single"/>
        </w:rPr>
        <w:lastRenderedPageBreak/>
        <w:t>Десять советов родителям</w:t>
      </w: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1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. 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2.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</w:t>
      </w:r>
      <w:r w:rsid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а у невропатолога.</w:t>
      </w: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3.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Обратите внимание на поведение ребенка: чрезмерная подвижность, </w:t>
      </w:r>
      <w:proofErr w:type="spellStart"/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гипервозбудимость</w:t>
      </w:r>
      <w:proofErr w:type="spellEnd"/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</w:t>
      </w:r>
      <w:r w:rsid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При появлении этих признаков обязательно следует показать ребенка детскому психиатру.</w:t>
      </w: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lastRenderedPageBreak/>
        <w:t>Совет 4.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</w:t>
      </w:r>
      <w:r w:rsid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а у </w:t>
      </w:r>
      <w:proofErr w:type="spellStart"/>
      <w:r w:rsid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ЛОР-врача</w:t>
      </w:r>
      <w:proofErr w:type="spellEnd"/>
      <w:r w:rsid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(отоларинголога).</w:t>
      </w: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5.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6.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</w:t>
      </w:r>
      <w:proofErr w:type="gramStart"/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</w:t>
      </w:r>
      <w:r w:rsid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ививки.</w:t>
      </w:r>
      <w:proofErr w:type="gramEnd"/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7.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8.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</w:t>
      </w:r>
      <w:r w:rsid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тесь к окулисту (офтальмологу).</w:t>
      </w:r>
    </w:p>
    <w:p w:rsidR="002F1031" w:rsidRPr="00E77860" w:rsidRDefault="002F1031" w:rsidP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9.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</w:t>
      </w:r>
      <w:proofErr w:type="gramStart"/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2F1031" w:rsidRPr="00E77860" w:rsidRDefault="002F1031">
      <w:pPr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</w:pPr>
      <w:r w:rsidRPr="00E77860">
        <w:rPr>
          <w:rFonts w:ascii="Times New Roman" w:eastAsia="+mj-ea" w:hAnsi="Times New Roman" w:cs="Times New Roman"/>
          <w:b/>
          <w:bCs/>
          <w:color w:val="000000"/>
          <w:kern w:val="24"/>
          <w:sz w:val="44"/>
          <w:szCs w:val="44"/>
        </w:rPr>
        <w:t>Совет 10.</w:t>
      </w:r>
      <w:r w:rsidRPr="00E77860">
        <w:rPr>
          <w:rFonts w:ascii="Times New Roman" w:eastAsia="+mj-ea" w:hAnsi="Times New Roman" w:cs="Times New Roman"/>
          <w:bCs/>
          <w:color w:val="000000"/>
          <w:kern w:val="24"/>
          <w:sz w:val="44"/>
          <w:szCs w:val="44"/>
        </w:rPr>
        <w:t xml:space="preserve"> 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</w:t>
      </w:r>
    </w:p>
    <w:p w:rsidR="00FF5C38" w:rsidRDefault="00176131" w:rsidP="00E77860">
      <w:pPr>
        <w:jc w:val="center"/>
        <w:rPr>
          <w:rFonts w:eastAsia="+mj-ea"/>
          <w:b/>
          <w:bCs/>
          <w:color w:val="000000"/>
          <w:kern w:val="24"/>
          <w:sz w:val="86"/>
          <w:szCs w:val="86"/>
        </w:rPr>
      </w:pPr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lastRenderedPageBreak/>
        <w:t xml:space="preserve">Педиатр </w:t>
      </w:r>
      <w:proofErr w:type="gramStart"/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t>–д</w:t>
      </w:r>
      <w:proofErr w:type="gramEnd"/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t>етский врач</w:t>
      </w:r>
      <w:r>
        <w:rPr>
          <w:rFonts w:eastAsia="+mj-ea"/>
          <w:b/>
          <w:bCs/>
          <w:color w:val="000000"/>
          <w:kern w:val="24"/>
          <w:sz w:val="86"/>
          <w:szCs w:val="86"/>
        </w:rPr>
        <w:t>.</w:t>
      </w:r>
    </w:p>
    <w:p w:rsidR="00176131" w:rsidRDefault="00176131"/>
    <w:p w:rsidR="00176131" w:rsidRPr="00422A71" w:rsidRDefault="00176131" w:rsidP="00176131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Педиатр лечит простудные заболевания.</w:t>
      </w:r>
    </w:p>
    <w:p w:rsidR="00176131" w:rsidRPr="00422A7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422A71" w:rsidRPr="00176131" w:rsidRDefault="00422A7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</w:t>
      </w:r>
      <w:r w:rsidRPr="00176131">
        <w:rPr>
          <w:rFonts w:ascii="Times New Roman" w:eastAsia="+mn-ea" w:hAnsi="Times New Roman" w:cs="Times New Roman"/>
          <w:b/>
          <w:color w:val="000000"/>
          <w:kern w:val="24"/>
          <w:sz w:val="48"/>
          <w:szCs w:val="48"/>
          <w:u w:val="single"/>
        </w:rPr>
        <w:t>Советы педиатра: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-В период холодов имеет смысл одеваться «не по моде», а по погоде</w:t>
      </w:r>
      <w:r w:rsidR="00E77860" w:rsidRPr="00422A7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.</w:t>
      </w:r>
    </w:p>
    <w:p w:rsidR="00176131" w:rsidRPr="00176131" w:rsidRDefault="00176131" w:rsidP="0017613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422A7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</w:t>
      </w: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Стараться держаться подальше от людей с видимыми симптомами простуды</w:t>
      </w:r>
      <w:r w:rsidR="00E77860" w:rsidRPr="00422A7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.</w:t>
      </w:r>
    </w:p>
    <w:p w:rsidR="00176131" w:rsidRPr="00176131" w:rsidRDefault="00176131" w:rsidP="0017613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422A7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</w:t>
      </w: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Чаще проветривать помещения и делать ежедневно влажную уборку</w:t>
      </w:r>
      <w:r w:rsidR="00E77860" w:rsidRPr="00422A7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 Чаще мыть руки</w:t>
      </w:r>
      <w:r w:rsidR="00E77860" w:rsidRPr="00422A7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- Перед выходом на улицу смазывать наружные носовые ходы </w:t>
      </w:r>
      <w:proofErr w:type="spellStart"/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оксолиновой</w:t>
      </w:r>
      <w:proofErr w:type="spellEnd"/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мазью. </w:t>
      </w:r>
    </w:p>
    <w:p w:rsidR="00176131" w:rsidRDefault="00176131"/>
    <w:p w:rsidR="00176131" w:rsidRDefault="00176131"/>
    <w:p w:rsidR="00176131" w:rsidRDefault="00176131"/>
    <w:p w:rsidR="00176131" w:rsidRDefault="00176131"/>
    <w:p w:rsidR="003F4627" w:rsidRDefault="003F4627"/>
    <w:p w:rsidR="003F4627" w:rsidRDefault="003F4627"/>
    <w:p w:rsidR="003F4627" w:rsidRDefault="003F4627"/>
    <w:p w:rsidR="003F4627" w:rsidRDefault="003F4627"/>
    <w:p w:rsidR="003F4627" w:rsidRDefault="003F4627"/>
    <w:p w:rsidR="003F4627" w:rsidRDefault="003F4627"/>
    <w:p w:rsidR="003F4627" w:rsidRDefault="003F4627"/>
    <w:p w:rsidR="00176131" w:rsidRDefault="00176131"/>
    <w:p w:rsidR="00E77860" w:rsidRDefault="00176131" w:rsidP="00E77860">
      <w:pPr>
        <w:jc w:val="center"/>
        <w:rPr>
          <w:rFonts w:eastAsia="+mj-ea"/>
          <w:b/>
          <w:bCs/>
          <w:color w:val="000000"/>
          <w:kern w:val="24"/>
          <w:sz w:val="78"/>
          <w:szCs w:val="78"/>
        </w:rPr>
      </w:pPr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lastRenderedPageBreak/>
        <w:t>Окулист (офтальмолог)-</w:t>
      </w:r>
    </w:p>
    <w:p w:rsidR="00E77860" w:rsidRDefault="00176131" w:rsidP="00E77860">
      <w:pPr>
        <w:jc w:val="center"/>
        <w:rPr>
          <w:rFonts w:eastAsia="+mj-ea"/>
          <w:b/>
          <w:bCs/>
          <w:color w:val="000000"/>
          <w:kern w:val="24"/>
          <w:sz w:val="78"/>
          <w:szCs w:val="78"/>
        </w:rPr>
      </w:pPr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t>наши глаза</w:t>
      </w:r>
      <w:r>
        <w:rPr>
          <w:rFonts w:eastAsia="+mj-ea"/>
          <w:b/>
          <w:bCs/>
          <w:color w:val="000000"/>
          <w:kern w:val="24"/>
          <w:sz w:val="78"/>
          <w:szCs w:val="78"/>
        </w:rPr>
        <w:t>.</w:t>
      </w:r>
    </w:p>
    <w:p w:rsidR="00176131" w:rsidRPr="00422A71" w:rsidRDefault="00176131" w:rsidP="00176131">
      <w:pPr>
        <w:spacing w:after="0" w:line="240" w:lineRule="auto"/>
        <w:textAlignment w:val="baseline"/>
        <w:rPr>
          <w:rFonts w:ascii="Times New Roman" w:eastAsia="+mn-ea" w:hAnsi="Times New Roman" w:cs="+mn-cs"/>
          <w:b/>
          <w:bCs/>
          <w:color w:val="000000"/>
          <w:kern w:val="24"/>
          <w:sz w:val="48"/>
          <w:szCs w:val="48"/>
          <w:u w:val="single"/>
        </w:rPr>
      </w:pPr>
      <w:r w:rsidRPr="00176131">
        <w:rPr>
          <w:rFonts w:ascii="Times New Roman" w:eastAsia="+mn-ea" w:hAnsi="Times New Roman" w:cs="+mn-cs"/>
          <w:b/>
          <w:bCs/>
          <w:color w:val="000000"/>
          <w:kern w:val="24"/>
          <w:sz w:val="48"/>
          <w:szCs w:val="48"/>
          <w:u w:val="single"/>
        </w:rPr>
        <w:t>Советы для сохранения зрения:</w:t>
      </w:r>
    </w:p>
    <w:p w:rsidR="00E77860" w:rsidRPr="00176131" w:rsidRDefault="00E77860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+mn-cs"/>
          <w:color w:val="000000"/>
          <w:kern w:val="24"/>
          <w:sz w:val="48"/>
          <w:szCs w:val="48"/>
        </w:rPr>
        <w:t>-Ежегодный профилактический осмотр у офтальмолога.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+mn-cs"/>
          <w:color w:val="000000"/>
          <w:kern w:val="24"/>
          <w:sz w:val="48"/>
          <w:szCs w:val="48"/>
        </w:rPr>
        <w:t>-Книги надо читать на расстоянии 20-25 см от глаз.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+mn-cs"/>
          <w:color w:val="000000"/>
          <w:kern w:val="24"/>
          <w:sz w:val="48"/>
          <w:szCs w:val="48"/>
        </w:rPr>
        <w:t>-Помещения, где находятся люди, должны быть хорошо освещены.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+mn-cs"/>
          <w:color w:val="000000"/>
          <w:kern w:val="24"/>
          <w:sz w:val="48"/>
          <w:szCs w:val="48"/>
        </w:rPr>
        <w:t>-Так же хорошо должно быть освещено рабочее место.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+mn-cs"/>
          <w:color w:val="000000"/>
          <w:kern w:val="24"/>
          <w:sz w:val="48"/>
          <w:szCs w:val="48"/>
        </w:rPr>
        <w:t>-Нельзя долго сидеть за компьютером.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+mn-cs"/>
          <w:color w:val="000000"/>
          <w:kern w:val="24"/>
          <w:sz w:val="48"/>
          <w:szCs w:val="48"/>
        </w:rPr>
        <w:t>-Нельзя с близкого расстояния смотреть телевизор.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+mn-cs"/>
          <w:color w:val="000000"/>
          <w:kern w:val="24"/>
          <w:sz w:val="48"/>
          <w:szCs w:val="48"/>
        </w:rPr>
        <w:t>-Обязательно делать гимнастику для глаз и кушать витамины.</w:t>
      </w:r>
    </w:p>
    <w:p w:rsidR="00176131" w:rsidRDefault="00176131"/>
    <w:p w:rsidR="00176131" w:rsidRDefault="00176131">
      <w:pPr>
        <w:rPr>
          <w:noProof/>
        </w:rPr>
      </w:pPr>
    </w:p>
    <w:p w:rsidR="003F4627" w:rsidRDefault="003F4627">
      <w:pPr>
        <w:rPr>
          <w:noProof/>
        </w:rPr>
      </w:pPr>
    </w:p>
    <w:p w:rsidR="003F4627" w:rsidRDefault="003F4627">
      <w:pPr>
        <w:rPr>
          <w:noProof/>
        </w:rPr>
      </w:pPr>
    </w:p>
    <w:p w:rsidR="003F4627" w:rsidRDefault="003F4627">
      <w:pPr>
        <w:rPr>
          <w:noProof/>
        </w:rPr>
      </w:pPr>
    </w:p>
    <w:p w:rsidR="003F4627" w:rsidRDefault="003F4627">
      <w:pPr>
        <w:rPr>
          <w:noProof/>
        </w:rPr>
      </w:pPr>
    </w:p>
    <w:p w:rsidR="003F4627" w:rsidRDefault="003F4627">
      <w:pPr>
        <w:rPr>
          <w:noProof/>
        </w:rPr>
      </w:pPr>
    </w:p>
    <w:p w:rsidR="003F4627" w:rsidRDefault="003F4627">
      <w:pPr>
        <w:rPr>
          <w:noProof/>
        </w:rPr>
      </w:pPr>
    </w:p>
    <w:p w:rsidR="003F4627" w:rsidRDefault="003F4627"/>
    <w:p w:rsidR="002F1031" w:rsidRDefault="002F1031" w:rsidP="002F1031">
      <w:pPr>
        <w:rPr>
          <w:rFonts w:ascii="Times New Roman" w:hAnsi="Times New Roman" w:cs="Times New Roman"/>
          <w:sz w:val="40"/>
          <w:szCs w:val="40"/>
        </w:rPr>
      </w:pPr>
    </w:p>
    <w:p w:rsidR="002F1031" w:rsidRDefault="002F1031" w:rsidP="002F1031">
      <w:pPr>
        <w:rPr>
          <w:rFonts w:ascii="Times New Roman" w:hAnsi="Times New Roman" w:cs="Times New Roman"/>
          <w:sz w:val="40"/>
          <w:szCs w:val="40"/>
        </w:rPr>
      </w:pPr>
    </w:p>
    <w:p w:rsidR="002F1031" w:rsidRPr="002F1031" w:rsidRDefault="002F1031" w:rsidP="002F103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F103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Гимнастика для глаз</w:t>
      </w:r>
    </w:p>
    <w:p w:rsidR="002F1031" w:rsidRPr="002F1031" w:rsidRDefault="002F1031" w:rsidP="002F1031">
      <w:pPr>
        <w:rPr>
          <w:rFonts w:ascii="Times New Roman" w:hAnsi="Times New Roman" w:cs="Times New Roman"/>
          <w:b/>
          <w:sz w:val="48"/>
          <w:szCs w:val="48"/>
        </w:rPr>
      </w:pPr>
      <w:r w:rsidRPr="002F1031">
        <w:rPr>
          <w:rFonts w:ascii="Times New Roman" w:hAnsi="Times New Roman" w:cs="Times New Roman"/>
          <w:b/>
          <w:sz w:val="48"/>
          <w:szCs w:val="48"/>
        </w:rPr>
        <w:t>Филин</w:t>
      </w:r>
    </w:p>
    <w:p w:rsidR="002F1031" w:rsidRPr="002F1031" w:rsidRDefault="002F1031" w:rsidP="002F1031">
      <w:pPr>
        <w:rPr>
          <w:rFonts w:ascii="Times New Roman" w:hAnsi="Times New Roman" w:cs="Times New Roman"/>
          <w:sz w:val="48"/>
          <w:szCs w:val="48"/>
        </w:rPr>
      </w:pPr>
      <w:r w:rsidRPr="002F1031">
        <w:rPr>
          <w:rFonts w:ascii="Times New Roman" w:hAnsi="Times New Roman" w:cs="Times New Roman"/>
          <w:sz w:val="48"/>
          <w:szCs w:val="48"/>
        </w:rPr>
        <w:t>Закрыть глаза и держать закрытыми на счет 1-4.</w:t>
      </w:r>
    </w:p>
    <w:p w:rsidR="002F1031" w:rsidRPr="002F1031" w:rsidRDefault="002F1031" w:rsidP="002F1031">
      <w:pPr>
        <w:rPr>
          <w:rFonts w:ascii="Times New Roman" w:hAnsi="Times New Roman" w:cs="Times New Roman"/>
          <w:sz w:val="48"/>
          <w:szCs w:val="48"/>
        </w:rPr>
      </w:pPr>
      <w:r w:rsidRPr="002F1031">
        <w:rPr>
          <w:rFonts w:ascii="Times New Roman" w:hAnsi="Times New Roman" w:cs="Times New Roman"/>
          <w:sz w:val="48"/>
          <w:szCs w:val="48"/>
        </w:rPr>
        <w:t>Широко раскрыть глаза, посмотреть вдаль и держать открытыми на счет 1-6. Упражнение повторить 4-5 раз.</w:t>
      </w:r>
    </w:p>
    <w:p w:rsidR="002F1031" w:rsidRPr="002F1031" w:rsidRDefault="002F1031" w:rsidP="002F1031">
      <w:pPr>
        <w:rPr>
          <w:rFonts w:ascii="Times New Roman" w:hAnsi="Times New Roman" w:cs="Times New Roman"/>
          <w:b/>
          <w:sz w:val="48"/>
          <w:szCs w:val="48"/>
        </w:rPr>
      </w:pPr>
      <w:r w:rsidRPr="002F1031">
        <w:rPr>
          <w:rFonts w:ascii="Times New Roman" w:hAnsi="Times New Roman" w:cs="Times New Roman"/>
          <w:b/>
          <w:sz w:val="48"/>
          <w:szCs w:val="48"/>
        </w:rPr>
        <w:t>Метелки</w:t>
      </w:r>
    </w:p>
    <w:p w:rsidR="002F1031" w:rsidRPr="002F1031" w:rsidRDefault="002F1031" w:rsidP="002F1031">
      <w:pPr>
        <w:rPr>
          <w:rFonts w:ascii="Times New Roman" w:hAnsi="Times New Roman" w:cs="Times New Roman"/>
          <w:sz w:val="48"/>
          <w:szCs w:val="48"/>
        </w:rPr>
      </w:pPr>
      <w:r w:rsidRPr="002F1031">
        <w:rPr>
          <w:rFonts w:ascii="Times New Roman" w:hAnsi="Times New Roman" w:cs="Times New Roman"/>
          <w:sz w:val="48"/>
          <w:szCs w:val="48"/>
        </w:rPr>
        <w:t>Выполнять частое моргание без напряжения глаз до 10-15 раз. Упражнение можно сопровождать проговариванием текста:</w:t>
      </w:r>
    </w:p>
    <w:p w:rsidR="002F1031" w:rsidRPr="002F1031" w:rsidRDefault="002F1031" w:rsidP="002F1031">
      <w:pPr>
        <w:rPr>
          <w:rFonts w:ascii="Times New Roman" w:hAnsi="Times New Roman" w:cs="Times New Roman"/>
          <w:sz w:val="48"/>
          <w:szCs w:val="48"/>
        </w:rPr>
      </w:pPr>
      <w:r w:rsidRPr="002F1031">
        <w:rPr>
          <w:rFonts w:ascii="Times New Roman" w:hAnsi="Times New Roman" w:cs="Times New Roman"/>
          <w:sz w:val="48"/>
          <w:szCs w:val="48"/>
        </w:rPr>
        <w:t>Вы, метелки, усталость сметите, Глазки нам хорошо освежите.</w:t>
      </w:r>
    </w:p>
    <w:p w:rsidR="002F1031" w:rsidRPr="002F1031" w:rsidRDefault="002F1031" w:rsidP="002F1031">
      <w:pPr>
        <w:rPr>
          <w:rFonts w:ascii="Times New Roman" w:hAnsi="Times New Roman" w:cs="Times New Roman"/>
          <w:sz w:val="48"/>
          <w:szCs w:val="48"/>
        </w:rPr>
      </w:pPr>
      <w:r w:rsidRPr="002F1031">
        <w:rPr>
          <w:rFonts w:ascii="Times New Roman" w:hAnsi="Times New Roman" w:cs="Times New Roman"/>
          <w:sz w:val="48"/>
          <w:szCs w:val="48"/>
        </w:rPr>
        <w:t>Упражнение повторить 4-5 раз.</w:t>
      </w:r>
    </w:p>
    <w:p w:rsidR="002F1031" w:rsidRPr="002F1031" w:rsidRDefault="002F1031" w:rsidP="002F1031">
      <w:pPr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2F1031">
        <w:rPr>
          <w:rFonts w:ascii="Times New Roman" w:hAnsi="Times New Roman" w:cs="Times New Roman"/>
          <w:b/>
          <w:sz w:val="48"/>
          <w:szCs w:val="48"/>
        </w:rPr>
        <w:t>Далеко-близко</w:t>
      </w:r>
      <w:proofErr w:type="gramEnd"/>
    </w:p>
    <w:p w:rsidR="002F1031" w:rsidRPr="002F1031" w:rsidRDefault="002F1031" w:rsidP="002F1031">
      <w:pPr>
        <w:rPr>
          <w:rFonts w:ascii="Times New Roman" w:hAnsi="Times New Roman" w:cs="Times New Roman"/>
          <w:sz w:val="48"/>
          <w:szCs w:val="48"/>
        </w:rPr>
      </w:pPr>
      <w:r w:rsidRPr="002F1031">
        <w:rPr>
          <w:rFonts w:ascii="Times New Roman" w:hAnsi="Times New Roman" w:cs="Times New Roman"/>
          <w:sz w:val="48"/>
          <w:szCs w:val="48"/>
        </w:rPr>
        <w:t>Дети смотрят в окно. Ведущий называет вначале</w:t>
      </w:r>
    </w:p>
    <w:p w:rsidR="00176131" w:rsidRPr="002F1031" w:rsidRDefault="002F1031" w:rsidP="002F1031">
      <w:pPr>
        <w:rPr>
          <w:rFonts w:ascii="Times New Roman" w:hAnsi="Times New Roman" w:cs="Times New Roman"/>
          <w:sz w:val="48"/>
          <w:szCs w:val="48"/>
        </w:rPr>
      </w:pPr>
      <w:r w:rsidRPr="002F1031">
        <w:rPr>
          <w:rFonts w:ascii="Times New Roman" w:hAnsi="Times New Roman" w:cs="Times New Roman"/>
          <w:sz w:val="48"/>
          <w:szCs w:val="48"/>
        </w:rPr>
        <w:t>удаленный предмет, а через 2-3 секунды предмет, расположенный близко. Дети стараются быстро отыскать предметы, которые называет ведущий. Упражнение повторить 6-8 раз.</w:t>
      </w:r>
    </w:p>
    <w:p w:rsidR="002F1031" w:rsidRDefault="002F1031" w:rsidP="002F1031">
      <w:pPr>
        <w:rPr>
          <w:rFonts w:ascii="Times New Roman" w:hAnsi="Times New Roman" w:cs="Times New Roman"/>
          <w:sz w:val="40"/>
          <w:szCs w:val="40"/>
        </w:rPr>
      </w:pPr>
    </w:p>
    <w:p w:rsidR="00176131" w:rsidRDefault="00176131"/>
    <w:p w:rsidR="00E77860" w:rsidRDefault="00E77860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  <w:r w:rsidRPr="00E77860">
        <w:rPr>
          <w:rFonts w:ascii="Times New Roman" w:hAnsi="Times New Roman" w:cs="Times New Roman"/>
          <w:sz w:val="48"/>
          <w:szCs w:val="48"/>
        </w:rPr>
        <w:lastRenderedPageBreak/>
        <w:t>Если в глаз ребенка попали брызги или порошок какого-либо бытового химиката, глаз незамедлительно следует промыть чистой (лучше кипяченой) водой. Промывать мож</w:t>
      </w:r>
      <w:r w:rsidR="0054266D">
        <w:rPr>
          <w:rFonts w:ascii="Times New Roman" w:hAnsi="Times New Roman" w:cs="Times New Roman"/>
          <w:sz w:val="48"/>
          <w:szCs w:val="48"/>
        </w:rPr>
        <w:t>но с помощью резинового баллона,</w:t>
      </w:r>
      <w:r w:rsidRPr="00E77860">
        <w:rPr>
          <w:rFonts w:ascii="Times New Roman" w:hAnsi="Times New Roman" w:cs="Times New Roman"/>
          <w:sz w:val="48"/>
          <w:szCs w:val="48"/>
        </w:rPr>
        <w:t xml:space="preserve"> а также слабой струей воды из-под крана либо из какого-либо сосуда. Струей воды сначала промывают сомкнутые края век, после чего большим и указательным пальцами раздвигают веки и направляют струю воды от виска к носу. Время промывания зависит от характера вещества, попавшего в глаз, обычно оно составляет 2—10 мин.</w:t>
      </w:r>
    </w:p>
    <w:p w:rsidR="00887872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887872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887872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887872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887872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887872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887872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887872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887872" w:rsidRPr="00E77860" w:rsidRDefault="00887872" w:rsidP="00887872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E77860" w:rsidRDefault="00176131" w:rsidP="00E77860">
      <w:pPr>
        <w:jc w:val="center"/>
        <w:rPr>
          <w:rFonts w:eastAsia="+mj-ea"/>
          <w:b/>
          <w:bCs/>
          <w:color w:val="000000"/>
          <w:kern w:val="24"/>
          <w:sz w:val="78"/>
          <w:szCs w:val="78"/>
        </w:rPr>
      </w:pPr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lastRenderedPageBreak/>
        <w:t>ЛОР (отоларинголог) –</w:t>
      </w:r>
    </w:p>
    <w:p w:rsidR="00176131" w:rsidRDefault="00176131" w:rsidP="00E77860">
      <w:pPr>
        <w:jc w:val="center"/>
        <w:rPr>
          <w:rFonts w:eastAsia="+mj-ea"/>
          <w:b/>
          <w:bCs/>
          <w:color w:val="000000"/>
          <w:kern w:val="24"/>
          <w:sz w:val="78"/>
          <w:szCs w:val="78"/>
        </w:rPr>
      </w:pPr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t>ухо, горло, нос</w:t>
      </w:r>
      <w:r>
        <w:rPr>
          <w:rFonts w:eastAsia="+mj-ea"/>
          <w:b/>
          <w:bCs/>
          <w:color w:val="000000"/>
          <w:kern w:val="24"/>
          <w:sz w:val="78"/>
          <w:szCs w:val="78"/>
        </w:rPr>
        <w:t>.</w:t>
      </w:r>
    </w:p>
    <w:p w:rsidR="00176131" w:rsidRDefault="00176131">
      <w:pPr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  <w:r w:rsidRPr="00E77860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Отоларинголог занимается диагностикой, лечением различных острых и хронических заболеваний верхних дыхательных путей и уха.</w:t>
      </w:r>
    </w:p>
    <w:p w:rsidR="00E77860" w:rsidRPr="00E77860" w:rsidRDefault="00E77860">
      <w:pPr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Профилактика  ЛОР  заболеваний: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-полоскание горла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-промывание носа два раза в день водой с мылом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-частое проветривание помещений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-избегание переохлаждений, сквозняков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-включение в рацион свежих овощей и фруктов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-полезно смазывание носовых ходов </w:t>
      </w:r>
      <w:proofErr w:type="spellStart"/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оксолиновой</w:t>
      </w:r>
      <w:proofErr w:type="spellEnd"/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 мазью</w:t>
      </w:r>
    </w:p>
    <w:p w:rsidR="00176131" w:rsidRPr="00E77860" w:rsidRDefault="00176131" w:rsidP="00176131">
      <w:pPr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  <w:r w:rsidRPr="00E77860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-приём поливитаминных препаратов</w:t>
      </w:r>
    </w:p>
    <w:p w:rsidR="00176131" w:rsidRDefault="00176131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/>
    <w:p w:rsidR="00176131" w:rsidRDefault="00176131" w:rsidP="00E77860">
      <w:pPr>
        <w:jc w:val="center"/>
        <w:rPr>
          <w:rFonts w:eastAsia="+mj-ea"/>
          <w:b/>
          <w:bCs/>
          <w:color w:val="000000"/>
          <w:kern w:val="24"/>
          <w:sz w:val="86"/>
          <w:szCs w:val="86"/>
        </w:rPr>
      </w:pPr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lastRenderedPageBreak/>
        <w:t>Хирург-ортопе</w:t>
      </w:r>
      <w:proofErr w:type="gramStart"/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t>д-</w:t>
      </w:r>
      <w:proofErr w:type="gramEnd"/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t xml:space="preserve"> наш скелет</w:t>
      </w:r>
    </w:p>
    <w:p w:rsidR="00176131" w:rsidRPr="00176131" w:rsidRDefault="00176131" w:rsidP="0017613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Calibri" w:hAnsi="Times New Roman" w:cs="Times New Roman"/>
          <w:color w:val="000000"/>
          <w:kern w:val="24"/>
          <w:sz w:val="48"/>
          <w:szCs w:val="48"/>
          <w:u w:val="single"/>
        </w:rPr>
        <w:t>Хирург-ортопед</w:t>
      </w:r>
      <w:r w:rsidRPr="00176131">
        <w:rPr>
          <w:rFonts w:ascii="Times New Roman" w:eastAsia="Calibri" w:hAnsi="Times New Roman" w:cs="Times New Roman"/>
          <w:color w:val="000000"/>
          <w:kern w:val="24"/>
          <w:sz w:val="48"/>
          <w:szCs w:val="48"/>
        </w:rPr>
        <w:t xml:space="preserve"> – это специалист, занимающийся как</w:t>
      </w:r>
      <w:r w:rsidRPr="00176131">
        <w:rPr>
          <w:rFonts w:ascii="Times New Roman" w:eastAsia="Calibri" w:hAnsi="Times New Roman" w:cs="Times New Roman"/>
          <w:color w:val="000000"/>
          <w:kern w:val="24"/>
          <w:sz w:val="40"/>
          <w:szCs w:val="40"/>
        </w:rPr>
        <w:t xml:space="preserve"> </w:t>
      </w:r>
      <w:r w:rsidRPr="00176131">
        <w:rPr>
          <w:rFonts w:ascii="Times New Roman" w:eastAsia="Calibri" w:hAnsi="Times New Roman" w:cs="Times New Roman"/>
          <w:color w:val="000000"/>
          <w:kern w:val="24"/>
          <w:sz w:val="48"/>
          <w:szCs w:val="48"/>
        </w:rPr>
        <w:t>диагностикой, так и лечением, а также профилактикой всех возможных заболеваний опорно-двигательного аппарата.</w:t>
      </w:r>
      <w:r w:rsidRPr="00176131">
        <w:rPr>
          <w:rFonts w:ascii="Arial" w:eastAsia="Calibri" w:hAnsi="Arial" w:cs="Times New Roman"/>
          <w:color w:val="000000"/>
          <w:kern w:val="24"/>
          <w:sz w:val="48"/>
          <w:szCs w:val="48"/>
        </w:rPr>
        <w:t xml:space="preserve"> </w:t>
      </w:r>
    </w:p>
    <w:p w:rsidR="00176131" w:rsidRPr="00E77860" w:rsidRDefault="00176131" w:rsidP="00176131">
      <w:pPr>
        <w:rPr>
          <w:sz w:val="48"/>
          <w:szCs w:val="48"/>
        </w:rPr>
      </w:pP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76131">
        <w:rPr>
          <w:rFonts w:ascii="Times New Roman" w:eastAsia="+mn-ea" w:hAnsi="Times New Roman" w:cs="Times New Roman"/>
          <w:b/>
          <w:color w:val="000000"/>
          <w:kern w:val="24"/>
          <w:sz w:val="48"/>
          <w:szCs w:val="48"/>
          <w:u w:val="single"/>
        </w:rPr>
        <w:t>Советы хирурга- ортопеда: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Ешьте как можно больше продуктов питания, в составе которых имеется кальций, ведите здоровый образ жизни, занимайтесь спортом, особенно плаванием, и все у Вас будет хорошо, в том числе и с опорно-двигательным аппаратом.</w:t>
      </w:r>
    </w:p>
    <w:p w:rsidR="00176131" w:rsidRDefault="00176131" w:rsidP="00176131"/>
    <w:p w:rsidR="00176131" w:rsidRDefault="00176131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/>
    <w:p w:rsidR="00176131" w:rsidRDefault="00176131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Pr="00E77860" w:rsidRDefault="00E77860" w:rsidP="00E77860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77860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Первая помощь ребенку при несчастных случаях</w:t>
      </w:r>
    </w:p>
    <w:p w:rsidR="00E77860" w:rsidRPr="00E77860" w:rsidRDefault="00E77860" w:rsidP="00E77860">
      <w:pPr>
        <w:pStyle w:val="a5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77860">
        <w:rPr>
          <w:rFonts w:ascii="Times New Roman" w:hAnsi="Times New Roman" w:cs="Times New Roman"/>
          <w:b/>
          <w:sz w:val="44"/>
          <w:szCs w:val="44"/>
          <w:u w:val="single"/>
        </w:rPr>
        <w:t>Раны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>К ране нельзя касаться раны грязными руками. Ее нужно промыть кипяченой водой с каким-нибудь дезинфицирующим средством — марганцовкой, борной кислотой и др.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Маленькую ранку достаточно обмыть и засыпать мелкой борной кислотой; можно пропитать ткань чистым спиртом или соком алоэ и завязать.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Если из ранки идет кровь, не останавливаясь, намочить ткань в кипятке и приложить к ранке — кровь перестанет течь. На большую кровоточащую рану наложить ткань, смоченную спиртом, и туго ее перевязать; а пораненную руку или ногу поднять как можно выше.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Но если рана ниже локтя или ниже колена — руку или ногу </w:t>
      </w:r>
      <w:proofErr w:type="gramStart"/>
      <w:r w:rsidRPr="00E77860">
        <w:rPr>
          <w:rFonts w:ascii="Times New Roman" w:hAnsi="Times New Roman" w:cs="Times New Roman"/>
          <w:sz w:val="44"/>
          <w:szCs w:val="44"/>
        </w:rPr>
        <w:t>согнуть</w:t>
      </w:r>
      <w:proofErr w:type="gramEnd"/>
      <w:r w:rsidRPr="00E77860">
        <w:rPr>
          <w:rFonts w:ascii="Times New Roman" w:hAnsi="Times New Roman" w:cs="Times New Roman"/>
          <w:sz w:val="44"/>
          <w:szCs w:val="44"/>
        </w:rPr>
        <w:t xml:space="preserve"> возможно сильнее в локте или колене, пока не остановится кровь.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При больших ранениях, особенно головы, необходимо вызвать врача.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То же, при ране на животе. До прихода врача прикладывать к ране чистую ткань, смоченную теплой водой.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Раны на колене очень опасны. Если не затронута кость — достаточен согревающий компресс из спирта или марганцовки, но если затронута кость (чашечка) — следует обратиться к врачу.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Очень болезненна, но не опасна ранка от сдернутой верхней кожицы. В этом случае нельзя применять спирт или йод, нужно смазать борным вазелином и, конечно, потом завязать.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lastRenderedPageBreak/>
        <w:t xml:space="preserve"> Присохшую ткань с кровью или гноем нельзя отдирать — только отмачивать в теплой воде с дезинфицирующим средством!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Если рана загнила и получилась язва, ее нужно хорошо промыть, а потом сделать согревающий компресс из спирта или какого-нибудь дезинфицирующего раствора.</w:t>
      </w:r>
    </w:p>
    <w:p w:rsidR="00E77860" w:rsidRPr="00E77860" w:rsidRDefault="00E77860" w:rsidP="00E77860">
      <w:pPr>
        <w:pStyle w:val="a5"/>
        <w:ind w:firstLine="567"/>
        <w:rPr>
          <w:rFonts w:ascii="Times New Roman" w:hAnsi="Times New Roman" w:cs="Times New Roman"/>
          <w:sz w:val="44"/>
          <w:szCs w:val="44"/>
        </w:rPr>
      </w:pPr>
      <w:r w:rsidRPr="00E77860">
        <w:rPr>
          <w:rFonts w:ascii="Times New Roman" w:hAnsi="Times New Roman" w:cs="Times New Roman"/>
          <w:sz w:val="44"/>
          <w:szCs w:val="44"/>
        </w:rPr>
        <w:t xml:space="preserve"> Можно привязать ткань, смоченную соком листьев алоэ, так как этот сок хорошо чистит и заживляет раны.</w:t>
      </w:r>
    </w:p>
    <w:p w:rsidR="00176131" w:rsidRDefault="00176131" w:rsidP="00176131"/>
    <w:p w:rsidR="00176131" w:rsidRDefault="00176131" w:rsidP="00176131"/>
    <w:p w:rsidR="00176131" w:rsidRDefault="00176131" w:rsidP="00176131"/>
    <w:p w:rsidR="00176131" w:rsidRDefault="00176131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E77860" w:rsidRDefault="00E77860" w:rsidP="00176131"/>
    <w:p w:rsidR="00422A71" w:rsidRDefault="00422A71" w:rsidP="00176131"/>
    <w:p w:rsidR="00422A71" w:rsidRDefault="00422A71" w:rsidP="00176131"/>
    <w:p w:rsidR="00E77860" w:rsidRDefault="00E77860" w:rsidP="00176131"/>
    <w:p w:rsidR="00176131" w:rsidRDefault="00176131" w:rsidP="00E77860">
      <w:pPr>
        <w:jc w:val="center"/>
        <w:rPr>
          <w:rFonts w:eastAsia="+mj-ea"/>
          <w:b/>
          <w:bCs/>
          <w:color w:val="000000"/>
          <w:kern w:val="24"/>
          <w:sz w:val="86"/>
          <w:szCs w:val="86"/>
        </w:rPr>
      </w:pPr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lastRenderedPageBreak/>
        <w:t>Кардиоло</w:t>
      </w:r>
      <w:proofErr w:type="gramStart"/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t>г-</w:t>
      </w:r>
      <w:proofErr w:type="gramEnd"/>
      <w:r w:rsidRPr="00176131">
        <w:rPr>
          <w:rFonts w:eastAsia="+mj-ea"/>
          <w:b/>
          <w:bCs/>
          <w:color w:val="000000"/>
          <w:kern w:val="24"/>
          <w:sz w:val="86"/>
          <w:szCs w:val="86"/>
        </w:rPr>
        <w:t xml:space="preserve"> наше сердце</w:t>
      </w:r>
      <w:r>
        <w:rPr>
          <w:rFonts w:eastAsia="+mj-ea"/>
          <w:b/>
          <w:bCs/>
          <w:color w:val="000000"/>
          <w:kern w:val="24"/>
          <w:sz w:val="86"/>
          <w:szCs w:val="86"/>
        </w:rPr>
        <w:t>.</w:t>
      </w:r>
    </w:p>
    <w:p w:rsidR="00176131" w:rsidRPr="00E77860" w:rsidRDefault="00176131" w:rsidP="00176131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Врач-кардиолог з</w:t>
      </w: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анимается диагностикой, лечением, реабилитацией, профилактикой всех заболеваний </w:t>
      </w:r>
      <w:proofErr w:type="spellStart"/>
      <w:proofErr w:type="gramStart"/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сердечно-сосудистой</w:t>
      </w:r>
      <w:proofErr w:type="spellEnd"/>
      <w:proofErr w:type="gramEnd"/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системы.</w:t>
      </w:r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</w:t>
      </w:r>
    </w:p>
    <w:p w:rsidR="00176131" w:rsidRPr="00E77860" w:rsidRDefault="00176131" w:rsidP="00176131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Чтобы сохранить сердце </w:t>
      </w:r>
      <w:proofErr w:type="gramStart"/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здоровым</w:t>
      </w:r>
      <w:proofErr w:type="gramEnd"/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</w:t>
      </w: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на долгие годы, необходимо соблюдать несколько важных правил: 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1. Не курить. 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2. Правильно и разнообразно питаться (мясо, рыба, овощи, фрукты, крупы, хлеб из цельного зерна, растительные масла, меньше жиров и сладостей) и следить за своим весом. 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3. Больше двигаться, особенно на свежем воздухе: например, проходить быстрым шагом не менее 3, а лучше 5 км в день</w:t>
      </w:r>
    </w:p>
    <w:p w:rsidR="00176131" w:rsidRDefault="00176131" w:rsidP="00176131"/>
    <w:p w:rsidR="00176131" w:rsidRDefault="00176131" w:rsidP="00176131"/>
    <w:p w:rsidR="00176131" w:rsidRDefault="00176131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/>
    <w:p w:rsidR="00D72CCA" w:rsidRDefault="00D72CCA" w:rsidP="00176131"/>
    <w:p w:rsidR="00176131" w:rsidRDefault="00176131" w:rsidP="00E77860">
      <w:pPr>
        <w:jc w:val="center"/>
        <w:rPr>
          <w:rFonts w:eastAsia="+mj-ea"/>
          <w:b/>
          <w:bCs/>
          <w:color w:val="000000"/>
          <w:kern w:val="24"/>
          <w:sz w:val="78"/>
          <w:szCs w:val="78"/>
        </w:rPr>
      </w:pPr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lastRenderedPageBreak/>
        <w:t>Гастроэнтероло</w:t>
      </w:r>
      <w:proofErr w:type="gramStart"/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t>г-</w:t>
      </w:r>
      <w:proofErr w:type="gramEnd"/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t xml:space="preserve"> наш желудок</w:t>
      </w:r>
      <w:r>
        <w:rPr>
          <w:rFonts w:eastAsia="+mj-ea"/>
          <w:b/>
          <w:bCs/>
          <w:color w:val="000000"/>
          <w:kern w:val="24"/>
          <w:sz w:val="78"/>
          <w:szCs w:val="78"/>
        </w:rPr>
        <w:t>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Гастроэнтеролог занимается диагностикой и лечением всех заболеваний, связанных с желудочно-кишечным трактом.</w:t>
      </w:r>
    </w:p>
    <w:p w:rsidR="00176131" w:rsidRDefault="00176131" w:rsidP="00176131"/>
    <w:p w:rsidR="00176131" w:rsidRPr="00176131" w:rsidRDefault="00176131" w:rsidP="0017613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Советы гастроэнтеролога:</w:t>
      </w:r>
    </w:p>
    <w:p w:rsidR="00176131" w:rsidRPr="00176131" w:rsidRDefault="00176131" w:rsidP="0017613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-ешьте 4-6 раз в день небольшими порциями. Ешьте не спеша, тщательно пережевывая пищу. </w:t>
      </w:r>
    </w:p>
    <w:p w:rsidR="00176131" w:rsidRPr="00176131" w:rsidRDefault="00176131" w:rsidP="0017613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-рацион должен содержать белки, жиры, углеводы, клетчатку. Больше ешьте нежирную рыбу и мясо, кисломолочные продукты, зелень, фрукты и овощи, сухофрукты, орехи</w:t>
      </w:r>
    </w:p>
    <w:p w:rsidR="00176131" w:rsidRPr="00176131" w:rsidRDefault="00176131" w:rsidP="0017613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 откажитесь или сведите к минимуму такие вредные продукты, как чипсы, газированные напитки, сладости и пирожные.</w:t>
      </w:r>
    </w:p>
    <w:p w:rsidR="00176131" w:rsidRPr="00176131" w:rsidRDefault="00176131" w:rsidP="0017613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 обязательно хорошо высыпайтесь</w:t>
      </w:r>
    </w:p>
    <w:p w:rsidR="00176131" w:rsidRDefault="00176131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>
      <w:pPr>
        <w:rPr>
          <w:noProof/>
        </w:rPr>
      </w:pPr>
    </w:p>
    <w:p w:rsidR="003F4627" w:rsidRDefault="003F4627" w:rsidP="00176131"/>
    <w:p w:rsidR="00176131" w:rsidRDefault="00176131" w:rsidP="00E77860">
      <w:pPr>
        <w:jc w:val="center"/>
        <w:rPr>
          <w:rFonts w:eastAsia="+mj-ea"/>
          <w:b/>
          <w:bCs/>
          <w:color w:val="000000"/>
          <w:kern w:val="24"/>
          <w:sz w:val="78"/>
          <w:szCs w:val="78"/>
        </w:rPr>
      </w:pPr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lastRenderedPageBreak/>
        <w:t>Эндокриноло</w:t>
      </w:r>
      <w:proofErr w:type="gramStart"/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t>г-</w:t>
      </w:r>
      <w:proofErr w:type="gramEnd"/>
      <w:r w:rsidRPr="00176131">
        <w:rPr>
          <w:rFonts w:eastAsia="+mj-ea"/>
          <w:b/>
          <w:bCs/>
          <w:color w:val="000000"/>
          <w:kern w:val="24"/>
          <w:sz w:val="78"/>
          <w:szCs w:val="78"/>
        </w:rPr>
        <w:t xml:space="preserve"> щитовидная железа</w:t>
      </w:r>
      <w:r>
        <w:rPr>
          <w:rFonts w:eastAsia="+mj-ea"/>
          <w:b/>
          <w:bCs/>
          <w:color w:val="000000"/>
          <w:kern w:val="24"/>
          <w:sz w:val="78"/>
          <w:szCs w:val="78"/>
        </w:rPr>
        <w:t>.</w:t>
      </w:r>
    </w:p>
    <w:p w:rsidR="00176131" w:rsidRDefault="00176131" w:rsidP="00176131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Врачи  эндокринологи занимаются диагностикой, лечением и профилактикой заболеваний эндокринной системы человека. </w:t>
      </w:r>
    </w:p>
    <w:p w:rsidR="00176131" w:rsidRDefault="00176131" w:rsidP="0017613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6131" w:rsidRPr="00176131" w:rsidRDefault="00176131" w:rsidP="0017613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6131" w:rsidRPr="00176131" w:rsidRDefault="00176131" w:rsidP="00176131">
      <w:pPr>
        <w:kinsoku w:val="0"/>
        <w:overflowPunct w:val="0"/>
        <w:spacing w:before="120" w:after="0" w:line="240" w:lineRule="auto"/>
        <w:ind w:left="576" w:hanging="446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u w:val="single"/>
        </w:rPr>
        <w:t>Советы врача:</w:t>
      </w:r>
    </w:p>
    <w:p w:rsidR="00176131" w:rsidRPr="00176131" w:rsidRDefault="00176131" w:rsidP="00422A71">
      <w:pPr>
        <w:numPr>
          <w:ilvl w:val="0"/>
          <w:numId w:val="2"/>
        </w:numPr>
        <w:kinsoku w:val="0"/>
        <w:overflowPunct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Правильно питаться</w:t>
      </w:r>
    </w:p>
    <w:p w:rsidR="00176131" w:rsidRPr="00422A71" w:rsidRDefault="00176131" w:rsidP="00422A71">
      <w:pPr>
        <w:numPr>
          <w:ilvl w:val="0"/>
          <w:numId w:val="2"/>
        </w:numPr>
        <w:kinsoku w:val="0"/>
        <w:overflowPunct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Отдавать предпочтение овощным  блюдам</w:t>
      </w:r>
    </w:p>
    <w:p w:rsidR="00176131" w:rsidRPr="00422A71" w:rsidRDefault="00422A71" w:rsidP="00422A71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  <w:r>
        <w:rPr>
          <w:rFonts w:ascii="Times New Roman" w:eastAsia="+mn-ea" w:hAnsi="Times New Roman" w:cs="Times New Roman"/>
          <w:kern w:val="24"/>
          <w:sz w:val="48"/>
          <w:szCs w:val="48"/>
        </w:rPr>
        <w:t xml:space="preserve">Употреблять </w:t>
      </w:r>
      <w:r w:rsidR="00176131" w:rsidRPr="00422A71">
        <w:rPr>
          <w:rFonts w:ascii="Times New Roman" w:eastAsia="+mn-ea" w:hAnsi="Times New Roman" w:cs="Times New Roman"/>
          <w:kern w:val="24"/>
          <w:sz w:val="48"/>
          <w:szCs w:val="48"/>
        </w:rPr>
        <w:t>молочные продукты, морепродукты</w:t>
      </w:r>
    </w:p>
    <w:p w:rsidR="00176131" w:rsidRPr="00176131" w:rsidRDefault="00176131" w:rsidP="00422A71">
      <w:pPr>
        <w:numPr>
          <w:ilvl w:val="0"/>
          <w:numId w:val="4"/>
        </w:numPr>
        <w:kinsoku w:val="0"/>
        <w:overflowPunct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Выполнять умеренные физические нагрузки</w:t>
      </w:r>
    </w:p>
    <w:p w:rsidR="00176131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</w:p>
    <w:p w:rsidR="00176131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</w:p>
    <w:p w:rsidR="00176131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176131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176131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176131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176131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176131" w:rsidRDefault="00176131" w:rsidP="00E77860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eastAsia="+mj-ea"/>
          <w:b/>
          <w:bCs/>
          <w:shadow/>
          <w:color w:val="000000"/>
          <w:kern w:val="24"/>
          <w:sz w:val="86"/>
          <w:szCs w:val="86"/>
        </w:rPr>
      </w:pPr>
      <w:r w:rsidRPr="00176131">
        <w:rPr>
          <w:rFonts w:eastAsia="+mj-ea"/>
          <w:b/>
          <w:bCs/>
          <w:shadow/>
          <w:color w:val="000000"/>
          <w:kern w:val="24"/>
          <w:sz w:val="86"/>
          <w:szCs w:val="86"/>
        </w:rPr>
        <w:lastRenderedPageBreak/>
        <w:t xml:space="preserve">Стоматолог </w:t>
      </w:r>
      <w:proofErr w:type="gramStart"/>
      <w:r w:rsidRPr="00176131">
        <w:rPr>
          <w:rFonts w:eastAsia="+mj-ea"/>
          <w:b/>
          <w:bCs/>
          <w:shadow/>
          <w:color w:val="000000"/>
          <w:kern w:val="24"/>
          <w:sz w:val="86"/>
          <w:szCs w:val="86"/>
        </w:rPr>
        <w:t>–н</w:t>
      </w:r>
      <w:proofErr w:type="gramEnd"/>
      <w:r w:rsidRPr="00176131">
        <w:rPr>
          <w:rFonts w:eastAsia="+mj-ea"/>
          <w:b/>
          <w:bCs/>
          <w:shadow/>
          <w:color w:val="000000"/>
          <w:kern w:val="24"/>
          <w:sz w:val="86"/>
          <w:szCs w:val="86"/>
        </w:rPr>
        <w:t>аши зубы</w:t>
      </w:r>
      <w:r>
        <w:rPr>
          <w:rFonts w:eastAsia="+mj-ea"/>
          <w:b/>
          <w:bCs/>
          <w:shadow/>
          <w:color w:val="000000"/>
          <w:kern w:val="24"/>
          <w:sz w:val="86"/>
          <w:szCs w:val="86"/>
        </w:rPr>
        <w:t>.</w:t>
      </w:r>
    </w:p>
    <w:p w:rsidR="00176131" w:rsidRPr="00176131" w:rsidRDefault="00176131" w:rsidP="00176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Есть на земле люди, чья профессия - дарить людям открытую и белоснежную улыбку. </w:t>
      </w:r>
    </w:p>
    <w:p w:rsidR="00176131" w:rsidRPr="00E77860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48"/>
          <w:szCs w:val="48"/>
        </w:rPr>
      </w:pPr>
    </w:p>
    <w:p w:rsidR="00176131" w:rsidRPr="00176131" w:rsidRDefault="00176131" w:rsidP="00422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u w:val="single"/>
        </w:rPr>
        <w:t xml:space="preserve">Основные правила сохранения зубов </w:t>
      </w:r>
      <w:proofErr w:type="gramStart"/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u w:val="single"/>
        </w:rPr>
        <w:t>здоровыми</w:t>
      </w:r>
      <w:proofErr w:type="gramEnd"/>
      <w:r w:rsidRPr="0017613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u w:val="single"/>
        </w:rPr>
        <w:t>:</w:t>
      </w:r>
    </w:p>
    <w:p w:rsidR="00176131" w:rsidRPr="00176131" w:rsidRDefault="00176131" w:rsidP="00176131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-Чистите зубы 2-3 раза в день по три минуты</w:t>
      </w:r>
    </w:p>
    <w:p w:rsidR="00176131" w:rsidRPr="00176131" w:rsidRDefault="00176131" w:rsidP="00176131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-Меняйте зубную щетку 4 раза в год</w:t>
      </w:r>
    </w:p>
    <w:p w:rsidR="00176131" w:rsidRPr="00176131" w:rsidRDefault="00176131" w:rsidP="00176131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-Полощите рот после еды</w:t>
      </w:r>
    </w:p>
    <w:p w:rsidR="00176131" w:rsidRPr="00176131" w:rsidRDefault="00176131" w:rsidP="00176131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-Посещайте стоматолога не менее 2-х раз в год, а при необходимости и чаще</w:t>
      </w:r>
    </w:p>
    <w:p w:rsidR="00176131" w:rsidRDefault="00176131" w:rsidP="00D72CCA">
      <w:pPr>
        <w:spacing w:after="0" w:line="192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  <w:r w:rsidRPr="00176131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-Питайтесь 3-4 раза в день, употребляя больше овощей, фруктов и зелени</w:t>
      </w:r>
      <w:r w:rsidR="00D72CCA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>.</w:t>
      </w:r>
    </w:p>
    <w:p w:rsidR="00D72CCA" w:rsidRDefault="00D72CCA" w:rsidP="00D72CCA">
      <w:pPr>
        <w:spacing w:after="0" w:line="192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</w:p>
    <w:p w:rsidR="00D72CCA" w:rsidRDefault="00D72CCA" w:rsidP="00D72CCA">
      <w:pPr>
        <w:spacing w:after="0" w:line="192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</w:pPr>
    </w:p>
    <w:p w:rsidR="00D72CCA" w:rsidRDefault="00D72CCA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176131" w:rsidRDefault="00D72CCA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  <w:r>
        <w:rPr>
          <w:rFonts w:ascii="Times New Roman" w:eastAsia="Times New Roman" w:hAnsi="Times New Roman" w:cs="Times New Roman"/>
          <w:color w:val="3891A7"/>
          <w:sz w:val="38"/>
          <w:szCs w:val="24"/>
        </w:rPr>
        <w:t xml:space="preserve">  </w:t>
      </w: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3F4627" w:rsidRPr="00D72CCA" w:rsidRDefault="003F4627" w:rsidP="00D72CCA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Default="00887872" w:rsidP="0088787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887872" w:rsidRPr="00422A71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56"/>
          <w:szCs w:val="56"/>
          <w:u w:val="single"/>
        </w:rPr>
      </w:pPr>
      <w:r w:rsidRPr="00422A71">
        <w:rPr>
          <w:rFonts w:ascii="Times New Roman" w:eastAsia="Times New Roman" w:hAnsi="Times New Roman" w:cs="Times New Roman"/>
          <w:b/>
          <w:color w:val="E36C0A" w:themeColor="accent6" w:themeShade="BF"/>
          <w:sz w:val="56"/>
          <w:szCs w:val="56"/>
          <w:u w:val="single"/>
        </w:rPr>
        <w:lastRenderedPageBreak/>
        <w:t xml:space="preserve">Если хочешь быть </w:t>
      </w:r>
      <w:proofErr w:type="gramStart"/>
      <w:r w:rsidRPr="00422A71">
        <w:rPr>
          <w:rFonts w:ascii="Times New Roman" w:eastAsia="Times New Roman" w:hAnsi="Times New Roman" w:cs="Times New Roman"/>
          <w:b/>
          <w:color w:val="E36C0A" w:themeColor="accent6" w:themeShade="BF"/>
          <w:sz w:val="56"/>
          <w:szCs w:val="56"/>
          <w:u w:val="single"/>
        </w:rPr>
        <w:t>здоров</w:t>
      </w:r>
      <w:proofErr w:type="gramEnd"/>
      <w:r w:rsidRPr="00422A71">
        <w:rPr>
          <w:rFonts w:ascii="Times New Roman" w:eastAsia="Times New Roman" w:hAnsi="Times New Roman" w:cs="Times New Roman"/>
          <w:b/>
          <w:color w:val="E36C0A" w:themeColor="accent6" w:themeShade="BF"/>
          <w:sz w:val="56"/>
          <w:szCs w:val="56"/>
          <w:u w:val="single"/>
        </w:rPr>
        <w:t>!</w:t>
      </w:r>
    </w:p>
    <w:p w:rsidR="00887872" w:rsidRDefault="00887872" w:rsidP="0088787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Чтоб здоровье сохранить,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Организм свой укрепить,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Знает вся моя семья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Должен быть режим у дня.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Следует, ребята, знать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Нужно всем подольше спать.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Ну а утром не лениться–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На зарядку становиться!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Чистить зубы, умываться,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 xml:space="preserve">И </w:t>
      </w:r>
      <w:proofErr w:type="gramStart"/>
      <w:r w:rsidRPr="00887872">
        <w:rPr>
          <w:rFonts w:ascii="Times New Roman" w:eastAsia="Times New Roman" w:hAnsi="Times New Roman" w:cs="Times New Roman"/>
          <w:sz w:val="48"/>
          <w:szCs w:val="48"/>
        </w:rPr>
        <w:t>почаще</w:t>
      </w:r>
      <w:proofErr w:type="gramEnd"/>
      <w:r w:rsidRPr="00887872">
        <w:rPr>
          <w:rFonts w:ascii="Times New Roman" w:eastAsia="Times New Roman" w:hAnsi="Times New Roman" w:cs="Times New Roman"/>
          <w:sz w:val="48"/>
          <w:szCs w:val="48"/>
        </w:rPr>
        <w:t xml:space="preserve"> улыбаться,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Закаляться, и тогда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Не страшна тебе хандра.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У здоровья есть враги,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С ними дружбы не води!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Среди них тихоня лень,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С ней борись ты каждый день.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Чтобы ни один микроб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Не попал случайно в рот,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Руки мыть перед едой</w:t>
      </w:r>
    </w:p>
    <w:p w:rsid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Нужно мылом и водой.</w:t>
      </w:r>
    </w:p>
    <w:p w:rsid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3F4627" w:rsidRPr="00887872" w:rsidRDefault="003F4627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lastRenderedPageBreak/>
        <w:t>Кушать овощи и фрукты,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Рыбу, молокопродукты-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Вот полезная еда,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 xml:space="preserve">Витаминами </w:t>
      </w:r>
      <w:proofErr w:type="gramStart"/>
      <w:r w:rsidRPr="00887872">
        <w:rPr>
          <w:rFonts w:ascii="Times New Roman" w:eastAsia="Times New Roman" w:hAnsi="Times New Roman" w:cs="Times New Roman"/>
          <w:sz w:val="48"/>
          <w:szCs w:val="48"/>
        </w:rPr>
        <w:t>полна</w:t>
      </w:r>
      <w:proofErr w:type="gramEnd"/>
      <w:r w:rsidRPr="00887872">
        <w:rPr>
          <w:rFonts w:ascii="Times New Roman" w:eastAsia="Times New Roman" w:hAnsi="Times New Roman" w:cs="Times New Roman"/>
          <w:sz w:val="48"/>
          <w:szCs w:val="48"/>
        </w:rPr>
        <w:t>!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На прогулку выходи,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Свежим воздухом дыши.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Только помни при уходе: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Одеваться по погоде!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Ну, а если уж случилось: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Разболеться получилось,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Знай, к врачу тебе пора.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Он поможет нам всегда!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Вот те добрые советы,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В них и спрятаны секреты,</w:t>
      </w:r>
    </w:p>
    <w:p w:rsidR="00887872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Как здоровье сохранить.</w:t>
      </w:r>
    </w:p>
    <w:p w:rsidR="00176131" w:rsidRPr="00887872" w:rsidRDefault="00887872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887872">
        <w:rPr>
          <w:rFonts w:ascii="Times New Roman" w:eastAsia="Times New Roman" w:hAnsi="Times New Roman" w:cs="Times New Roman"/>
          <w:sz w:val="48"/>
          <w:szCs w:val="48"/>
        </w:rPr>
        <w:t>Научись его ценить!</w:t>
      </w:r>
    </w:p>
    <w:p w:rsidR="00176131" w:rsidRDefault="00176131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D72CCA" w:rsidRDefault="00D72CCA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D72CCA" w:rsidRDefault="00D72CCA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D72CCA" w:rsidRDefault="00D72CCA" w:rsidP="0088787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noProof/>
          <w:color w:val="3891A7"/>
          <w:sz w:val="38"/>
          <w:szCs w:val="24"/>
        </w:rPr>
      </w:pPr>
    </w:p>
    <w:p w:rsidR="00D72CCA" w:rsidRPr="00887872" w:rsidRDefault="00D72CCA" w:rsidP="003F4627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</w:p>
    <w:p w:rsidR="00176131" w:rsidRDefault="00176131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D72CCA" w:rsidRDefault="00D72CCA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D72CCA" w:rsidRDefault="00D72CCA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p w:rsidR="00D72CCA" w:rsidRPr="00176131" w:rsidRDefault="00D72CCA" w:rsidP="0017613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38"/>
          <w:szCs w:val="24"/>
        </w:rPr>
      </w:pPr>
    </w:p>
    <w:sectPr w:rsidR="00D72CCA" w:rsidRPr="00176131" w:rsidSect="00D72CCA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A19"/>
    <w:multiLevelType w:val="hybridMultilevel"/>
    <w:tmpl w:val="4FD4F534"/>
    <w:lvl w:ilvl="0" w:tplc="7D801A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AA9A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78F6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E0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4AD9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0A3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C8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8E2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22F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6D56AA"/>
    <w:multiLevelType w:val="hybridMultilevel"/>
    <w:tmpl w:val="167AB48E"/>
    <w:lvl w:ilvl="0" w:tplc="4AEC9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6201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12CE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3A54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C27B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A6F7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3CFC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48E5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743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8114D4A"/>
    <w:multiLevelType w:val="hybridMultilevel"/>
    <w:tmpl w:val="A022BB94"/>
    <w:lvl w:ilvl="0" w:tplc="A1EED6B6">
      <w:start w:val="1"/>
      <w:numFmt w:val="bullet"/>
      <w:lvlText w:val="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 w:tplc="F82EA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18C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C08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A4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CC8F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C1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CA28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96C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BF74C3F"/>
    <w:multiLevelType w:val="hybridMultilevel"/>
    <w:tmpl w:val="78ACF7F2"/>
    <w:lvl w:ilvl="0" w:tplc="C1602262">
      <w:start w:val="1"/>
      <w:numFmt w:val="bullet"/>
      <w:lvlText w:val="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 w:tplc="F82EA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18C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C08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A4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CC8F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C1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CA28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96C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39D4F7D"/>
    <w:multiLevelType w:val="hybridMultilevel"/>
    <w:tmpl w:val="495820E8"/>
    <w:lvl w:ilvl="0" w:tplc="E6969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EB2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69B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CB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A9F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A1D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EC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21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0D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99737D"/>
    <w:multiLevelType w:val="hybridMultilevel"/>
    <w:tmpl w:val="BAB082C0"/>
    <w:lvl w:ilvl="0" w:tplc="70F4B0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EA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18C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C08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A4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CC8F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C1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CA28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96C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5C38"/>
    <w:rsid w:val="00176131"/>
    <w:rsid w:val="0021592E"/>
    <w:rsid w:val="002F1031"/>
    <w:rsid w:val="003F4627"/>
    <w:rsid w:val="00422A71"/>
    <w:rsid w:val="0054266D"/>
    <w:rsid w:val="00862A98"/>
    <w:rsid w:val="00887872"/>
    <w:rsid w:val="00D72CCA"/>
    <w:rsid w:val="00E77860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78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18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2011-11-28T17:40:00Z</cp:lastPrinted>
  <dcterms:created xsi:type="dcterms:W3CDTF">2011-11-28T16:14:00Z</dcterms:created>
  <dcterms:modified xsi:type="dcterms:W3CDTF">2012-02-27T05:57:00Z</dcterms:modified>
</cp:coreProperties>
</file>