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47" w:rsidRPr="001550BF" w:rsidRDefault="00DE0F47" w:rsidP="00DE0F47">
      <w:pPr>
        <w:pStyle w:val="a4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1550BF">
        <w:rPr>
          <w:rFonts w:ascii="Times New Roman" w:hAnsi="Times New Roman"/>
          <w:b/>
          <w:sz w:val="32"/>
          <w:szCs w:val="28"/>
          <w:lang w:eastAsia="ru-RU"/>
        </w:rPr>
        <w:t>Педагогический совет</w:t>
      </w:r>
    </w:p>
    <w:p w:rsidR="00DE0F47" w:rsidRPr="001550BF" w:rsidRDefault="00DE0F47" w:rsidP="00DE0F47">
      <w:pPr>
        <w:pStyle w:val="a4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1550BF">
        <w:rPr>
          <w:rFonts w:ascii="Times New Roman" w:hAnsi="Times New Roman"/>
          <w:b/>
          <w:sz w:val="32"/>
          <w:szCs w:val="28"/>
          <w:lang w:eastAsia="ru-RU"/>
        </w:rPr>
        <w:t>“Организация деятельности педагогического коллектива школы по профилактике правонарушений среди несовершеннолетних”</w:t>
      </w:r>
    </w:p>
    <w:p w:rsidR="00DE0F47" w:rsidRPr="001550BF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1550BF">
        <w:rPr>
          <w:rFonts w:ascii="Times New Roman" w:hAnsi="Times New Roman"/>
          <w:sz w:val="28"/>
          <w:szCs w:val="28"/>
          <w:lang w:eastAsia="ru-RU"/>
        </w:rPr>
        <w:t xml:space="preserve">План проведения педагогического </w:t>
      </w:r>
      <w:r>
        <w:rPr>
          <w:rFonts w:ascii="Times New Roman" w:hAnsi="Times New Roman"/>
          <w:sz w:val="28"/>
          <w:szCs w:val="28"/>
          <w:lang w:eastAsia="ru-RU"/>
        </w:rPr>
        <w:t>совета:</w:t>
      </w:r>
    </w:p>
    <w:p w:rsidR="00DE0F47" w:rsidRPr="001550BF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1550BF">
        <w:rPr>
          <w:rFonts w:ascii="Times New Roman" w:hAnsi="Times New Roman"/>
          <w:sz w:val="28"/>
          <w:szCs w:val="28"/>
          <w:lang w:eastAsia="ru-RU"/>
        </w:rPr>
        <w:t>Доклад “Организация деятельности педагогического коллектива школы по профилактике правонарушений среди несовершеннолетних” (Отв. зам. директора по ВР</w:t>
      </w:r>
      <w:r w:rsidR="00CF5F78">
        <w:rPr>
          <w:rFonts w:ascii="Times New Roman" w:hAnsi="Times New Roman"/>
          <w:sz w:val="28"/>
          <w:szCs w:val="28"/>
          <w:lang w:eastAsia="ru-RU"/>
        </w:rPr>
        <w:t xml:space="preserve"> Пыркина В.А.</w:t>
      </w:r>
      <w:r w:rsidRPr="001550BF">
        <w:rPr>
          <w:rFonts w:ascii="Times New Roman" w:hAnsi="Times New Roman"/>
          <w:sz w:val="28"/>
          <w:szCs w:val="28"/>
          <w:lang w:eastAsia="ru-RU"/>
        </w:rPr>
        <w:t>)</w:t>
      </w:r>
    </w:p>
    <w:p w:rsidR="00DE0F47" w:rsidRPr="001550BF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1550BF">
        <w:rPr>
          <w:rFonts w:ascii="Times New Roman" w:hAnsi="Times New Roman"/>
          <w:sz w:val="28"/>
          <w:szCs w:val="28"/>
          <w:lang w:eastAsia="ru-RU"/>
        </w:rPr>
        <w:t>Обсуждение доклада:</w:t>
      </w:r>
    </w:p>
    <w:p w:rsidR="00DE0F47" w:rsidRPr="001550BF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550BF">
        <w:rPr>
          <w:rFonts w:ascii="Times New Roman" w:hAnsi="Times New Roman"/>
          <w:sz w:val="28"/>
          <w:szCs w:val="28"/>
          <w:lang w:eastAsia="ru-RU"/>
        </w:rPr>
        <w:t>2.1 “О динамике состояния преступности и правонарушений несовершеннолетних за истекший период 2012-2013 уч.  год</w:t>
      </w:r>
      <w:proofErr w:type="gramStart"/>
      <w:r w:rsidRPr="001550BF">
        <w:rPr>
          <w:rFonts w:ascii="Times New Roman" w:hAnsi="Times New Roman"/>
          <w:sz w:val="28"/>
          <w:szCs w:val="28"/>
          <w:lang w:eastAsia="ru-RU"/>
        </w:rPr>
        <w:t>”(</w:t>
      </w:r>
      <w:proofErr w:type="gramEnd"/>
      <w:r w:rsidRPr="001550BF">
        <w:rPr>
          <w:rFonts w:ascii="Times New Roman" w:hAnsi="Times New Roman"/>
          <w:sz w:val="28"/>
          <w:szCs w:val="28"/>
          <w:lang w:eastAsia="ru-RU"/>
        </w:rPr>
        <w:t>социальный педагог Трусова А.Е.)</w:t>
      </w:r>
    </w:p>
    <w:p w:rsidR="00DE0F47" w:rsidRPr="001550BF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550BF">
        <w:rPr>
          <w:rFonts w:ascii="Times New Roman" w:hAnsi="Times New Roman"/>
          <w:sz w:val="28"/>
          <w:szCs w:val="28"/>
          <w:lang w:eastAsia="ru-RU"/>
        </w:rPr>
        <w:t xml:space="preserve">2.3 “Психолого-педагогическое сопровождение детей с </w:t>
      </w:r>
      <w:proofErr w:type="spellStart"/>
      <w:r w:rsidRPr="001550BF">
        <w:rPr>
          <w:rFonts w:ascii="Times New Roman" w:hAnsi="Times New Roman"/>
          <w:sz w:val="28"/>
          <w:szCs w:val="28"/>
          <w:lang w:eastAsia="ru-RU"/>
        </w:rPr>
        <w:t>девиантным</w:t>
      </w:r>
      <w:proofErr w:type="spellEnd"/>
      <w:r w:rsidRPr="001550BF">
        <w:rPr>
          <w:rFonts w:ascii="Times New Roman" w:hAnsi="Times New Roman"/>
          <w:sz w:val="28"/>
          <w:szCs w:val="28"/>
          <w:lang w:eastAsia="ru-RU"/>
        </w:rPr>
        <w:t xml:space="preserve"> поведением”  (психолог Писклова О.Б.)</w:t>
      </w:r>
    </w:p>
    <w:p w:rsidR="00DE0F47" w:rsidRPr="001550BF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550BF">
        <w:rPr>
          <w:rFonts w:ascii="Times New Roman" w:hAnsi="Times New Roman"/>
          <w:sz w:val="28"/>
          <w:szCs w:val="28"/>
          <w:lang w:eastAsia="ru-RU"/>
        </w:rPr>
        <w:t>2.4</w:t>
      </w:r>
      <w:proofErr w:type="gramStart"/>
      <w:r w:rsidRPr="001550BF">
        <w:rPr>
          <w:rFonts w:ascii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1550BF">
        <w:rPr>
          <w:rFonts w:ascii="Times New Roman" w:hAnsi="Times New Roman"/>
          <w:sz w:val="28"/>
          <w:szCs w:val="28"/>
          <w:lang w:eastAsia="ru-RU"/>
        </w:rPr>
        <w:t>з опыта работы:</w:t>
      </w:r>
    </w:p>
    <w:p w:rsidR="00DE0F47" w:rsidRPr="001550BF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550BF">
        <w:rPr>
          <w:rFonts w:ascii="Times New Roman" w:hAnsi="Times New Roman"/>
          <w:sz w:val="28"/>
          <w:szCs w:val="28"/>
          <w:lang w:eastAsia="ru-RU"/>
        </w:rPr>
        <w:t>2.4.1 “Организация воспитательной работы с подростками во внеурочное время”</w:t>
      </w:r>
    </w:p>
    <w:p w:rsidR="00DE0F47" w:rsidRPr="001550BF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550BF">
        <w:rPr>
          <w:rFonts w:ascii="Times New Roman" w:hAnsi="Times New Roman"/>
          <w:sz w:val="28"/>
          <w:szCs w:val="28"/>
          <w:lang w:eastAsia="ru-RU"/>
        </w:rPr>
        <w:t xml:space="preserve">(классный руководитель 6 «в» </w:t>
      </w:r>
      <w:proofErr w:type="spellStart"/>
      <w:r w:rsidRPr="001550BF">
        <w:rPr>
          <w:rFonts w:ascii="Times New Roman" w:hAnsi="Times New Roman"/>
          <w:sz w:val="28"/>
          <w:szCs w:val="28"/>
          <w:lang w:eastAsia="ru-RU"/>
        </w:rPr>
        <w:t>Бабак</w:t>
      </w:r>
      <w:proofErr w:type="spellEnd"/>
      <w:r w:rsidRPr="001550BF">
        <w:rPr>
          <w:rFonts w:ascii="Times New Roman" w:hAnsi="Times New Roman"/>
          <w:sz w:val="28"/>
          <w:szCs w:val="28"/>
          <w:lang w:eastAsia="ru-RU"/>
        </w:rPr>
        <w:t xml:space="preserve"> Е.В., Щетинина И.В.)</w:t>
      </w:r>
    </w:p>
    <w:p w:rsidR="00DE0F47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550BF">
        <w:rPr>
          <w:rFonts w:ascii="Times New Roman" w:hAnsi="Times New Roman"/>
          <w:sz w:val="28"/>
          <w:szCs w:val="28"/>
          <w:lang w:eastAsia="ru-RU"/>
        </w:rPr>
        <w:t xml:space="preserve">2.4.2 “Профилактика правонарушений среди несовершеннолетних ” (классный руководитель Кулик Е.Н., </w:t>
      </w:r>
      <w:proofErr w:type="spellStart"/>
      <w:r w:rsidRPr="001550BF">
        <w:rPr>
          <w:rFonts w:ascii="Times New Roman" w:hAnsi="Times New Roman"/>
          <w:sz w:val="28"/>
          <w:szCs w:val="28"/>
          <w:lang w:eastAsia="ru-RU"/>
        </w:rPr>
        <w:t>Винникова</w:t>
      </w:r>
      <w:proofErr w:type="spellEnd"/>
      <w:r w:rsidRPr="001550BF">
        <w:rPr>
          <w:rFonts w:ascii="Times New Roman" w:hAnsi="Times New Roman"/>
          <w:sz w:val="28"/>
          <w:szCs w:val="28"/>
          <w:lang w:eastAsia="ru-RU"/>
        </w:rPr>
        <w:t xml:space="preserve"> В.И., </w:t>
      </w:r>
      <w:proofErr w:type="spellStart"/>
      <w:r w:rsidRPr="001550BF">
        <w:rPr>
          <w:rFonts w:ascii="Times New Roman" w:hAnsi="Times New Roman"/>
          <w:sz w:val="28"/>
          <w:szCs w:val="28"/>
          <w:lang w:eastAsia="ru-RU"/>
        </w:rPr>
        <w:t>Молодцова</w:t>
      </w:r>
      <w:proofErr w:type="spellEnd"/>
      <w:r w:rsidRPr="001550BF">
        <w:rPr>
          <w:rFonts w:ascii="Times New Roman" w:hAnsi="Times New Roman"/>
          <w:sz w:val="28"/>
          <w:szCs w:val="28"/>
          <w:lang w:eastAsia="ru-RU"/>
        </w:rPr>
        <w:t xml:space="preserve"> Г.Н.)</w:t>
      </w:r>
    </w:p>
    <w:p w:rsidR="00525B65" w:rsidRPr="001550BF" w:rsidRDefault="00525B65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2.4.3. О преподавании спецкурса «Сам себе адвокат». (Съедин С.В., учитель истории и обществознания)</w:t>
      </w:r>
    </w:p>
    <w:p w:rsidR="00DE0F47" w:rsidRDefault="00DE0F47" w:rsidP="00DE0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50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ДОКЛАД </w:t>
      </w:r>
    </w:p>
    <w:p w:rsidR="002D5E5B" w:rsidRPr="002D5E5B" w:rsidRDefault="002D5E5B" w:rsidP="002D5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2D5E5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Слайд 1</w:t>
      </w:r>
    </w:p>
    <w:p w:rsidR="00DE0F47" w:rsidRDefault="00DE0F47" w:rsidP="00DE0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5D71C1">
        <w:rPr>
          <w:rFonts w:ascii="Times New Roman" w:hAnsi="Times New Roman"/>
          <w:sz w:val="28"/>
          <w:szCs w:val="28"/>
          <w:lang w:eastAsia="ru-RU"/>
        </w:rPr>
        <w:t xml:space="preserve">       Проблема помощи детям и подросткам с отклоняющимся поведением обозначена в нашем обществе особенно остро. Сегодня каждое 11-е преступление совершает подросток. Особое внимание обращает на себя возрастающее число обучающихся с патологией репродуктивной системы, нуждающихся в психолого-педагогической и медико-социальной помощи. Характерной особенностью последнего десятилетия является рост числа социально-обусловленных заболеваний среди подростков (токсикомания, </w:t>
      </w:r>
      <w:proofErr w:type="spellStart"/>
      <w:r w:rsidRPr="005D71C1">
        <w:rPr>
          <w:rFonts w:ascii="Times New Roman" w:hAnsi="Times New Roman"/>
          <w:sz w:val="28"/>
          <w:szCs w:val="28"/>
          <w:lang w:eastAsia="ru-RU"/>
        </w:rPr>
        <w:t>табакокурение</w:t>
      </w:r>
      <w:proofErr w:type="spellEnd"/>
      <w:r w:rsidRPr="005D71C1">
        <w:rPr>
          <w:rFonts w:ascii="Times New Roman" w:hAnsi="Times New Roman"/>
          <w:sz w:val="28"/>
          <w:szCs w:val="28"/>
          <w:lang w:eastAsia="ru-RU"/>
        </w:rPr>
        <w:t xml:space="preserve">, алкоголизм, ВИЧ/СПИД, туберкулез).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>Профилактика преступлений и правонарушений несовершеннолетних стала сегодня главным, самым приоритетным направлением в деятельности государственных структур и общественных институтов по борьбе с преступностью. Одна из самых главных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</w:t>
      </w:r>
    </w:p>
    <w:p w:rsidR="002D5E5B" w:rsidRPr="002D5E5B" w:rsidRDefault="002D5E5B" w:rsidP="00DE0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D5E5B">
        <w:rPr>
          <w:rFonts w:ascii="Times New Roman" w:eastAsia="Times New Roman" w:hAnsi="Times New Roman"/>
          <w:i/>
          <w:sz w:val="28"/>
          <w:szCs w:val="28"/>
          <w:lang w:eastAsia="ru-RU"/>
        </w:rPr>
        <w:t>Слайд 2</w:t>
      </w:r>
    </w:p>
    <w:p w:rsidR="00DE0F47" w:rsidRPr="001550BF" w:rsidRDefault="00DE0F47" w:rsidP="00DE0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</w:t>
      </w:r>
      <w:r w:rsidRPr="005D71C1">
        <w:rPr>
          <w:rFonts w:ascii="Times New Roman" w:hAnsi="Times New Roman"/>
          <w:sz w:val="28"/>
          <w:szCs w:val="28"/>
          <w:lang w:eastAsia="ru-RU"/>
        </w:rPr>
        <w:t>К сожалению, факторов, негативно влияющих на развитие и поведение детей и подростков, как внешних, так и внутренних, много. Ими являются: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b/>
          <w:bCs/>
          <w:sz w:val="28"/>
          <w:szCs w:val="28"/>
          <w:lang w:eastAsia="ru-RU"/>
        </w:rPr>
        <w:t>1. Процессы, происходящие в обществе: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– отсутствие ясной, позитивной государственной идеологии, направленной на изменение иерархии общественных ценностей;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– несовершенство законов и работы правоохранительных органов, безнаказанность преступлений;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– безработица (явная и скрытая);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– отсутствие социальных гарантий и государственной поддержки экономически несостоятельных семей с детьми;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– пропаганда насилия и жестокости через средства массовой информации;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– отсутствие своевременной и квалифицированной диспансеризации детей, позволяющей выявлять физические и психологические нарушения здоровья детей и подростков, оказывать им по итогам диспансеризации помощь;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– доступность табака, алкоголя, наркотиков.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b/>
          <w:bCs/>
          <w:sz w:val="28"/>
          <w:szCs w:val="28"/>
          <w:lang w:eastAsia="ru-RU"/>
        </w:rPr>
        <w:t>2. Состояние семьи, ее атмосфера: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– неполная семья;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– материальное положение семьи (как бедность, так и богатство);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– низкий социально-культурный уровень родителей;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– отсутствие семейных традиций;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– стиль воспитания в семье (отсутствие единых требований к ребенку, жестокость родителей, их безнаказанность и бесправие ребенка);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 xml:space="preserve">– отрицание </w:t>
      </w:r>
      <w:proofErr w:type="spellStart"/>
      <w:r w:rsidRPr="005D71C1">
        <w:rPr>
          <w:rFonts w:ascii="Times New Roman" w:hAnsi="Times New Roman"/>
          <w:sz w:val="28"/>
          <w:szCs w:val="28"/>
          <w:lang w:eastAsia="ru-RU"/>
        </w:rPr>
        <w:t>самоценности</w:t>
      </w:r>
      <w:proofErr w:type="spellEnd"/>
      <w:r w:rsidRPr="005D71C1">
        <w:rPr>
          <w:rFonts w:ascii="Times New Roman" w:hAnsi="Times New Roman"/>
          <w:sz w:val="28"/>
          <w:szCs w:val="28"/>
          <w:lang w:eastAsia="ru-RU"/>
        </w:rPr>
        <w:t xml:space="preserve"> ребенка;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– удовлетворение потребностей детей (недостаток или избыток);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– злоупотребление родителей алкоголем, наркотиками.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 xml:space="preserve">– попустительское отношение родителей к употреблению детьми </w:t>
      </w:r>
      <w:proofErr w:type="spellStart"/>
      <w:r w:rsidRPr="005D71C1">
        <w:rPr>
          <w:rFonts w:ascii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5D71C1">
        <w:rPr>
          <w:rFonts w:ascii="Times New Roman" w:hAnsi="Times New Roman"/>
          <w:sz w:val="28"/>
          <w:szCs w:val="28"/>
          <w:lang w:eastAsia="ru-RU"/>
        </w:rPr>
        <w:t xml:space="preserve"> веществ.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Факторы риска, идущие от организации </w:t>
      </w:r>
      <w:proofErr w:type="spellStart"/>
      <w:r w:rsidRPr="005D71C1">
        <w:rPr>
          <w:rFonts w:ascii="Times New Roman" w:hAnsi="Times New Roman"/>
          <w:b/>
          <w:bCs/>
          <w:sz w:val="28"/>
          <w:szCs w:val="28"/>
          <w:lang w:eastAsia="ru-RU"/>
        </w:rPr>
        <w:t>внутришкольной</w:t>
      </w:r>
      <w:proofErr w:type="spellEnd"/>
      <w:r w:rsidRPr="005D71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жизни: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-несовершенство организации управления процессами обучения и воспитания;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-плохая материальная обеспеченность школы;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- отсутствие налаженной систематической связи школы с семьей школьника и рычагов воздействия на родителей, не занимающихся воспитанием ребенка;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- неудовлетворительная организация внеклассной работы;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-отсутствие детских организаций в школе.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b/>
          <w:bCs/>
          <w:sz w:val="28"/>
          <w:szCs w:val="28"/>
          <w:lang w:eastAsia="ru-RU"/>
        </w:rPr>
        <w:t>К внутренним факторам риска относятся: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-ощущение ребенком собственной ненужности,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-низкая самооценка,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-неуверенность в себе,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-недостаточный самоконтроль и самодисциплина,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-незнание и неприятие социальных норм и ценностей,</w:t>
      </w:r>
    </w:p>
    <w:p w:rsidR="00DE0F47" w:rsidRPr="005D71C1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t>-неумение критически мыслить и принимать адекватные решения в различных ситуациях,</w:t>
      </w:r>
    </w:p>
    <w:p w:rsidR="00DE0F47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sz w:val="28"/>
          <w:szCs w:val="28"/>
          <w:lang w:eastAsia="ru-RU"/>
        </w:rPr>
        <w:lastRenderedPageBreak/>
        <w:t>-неумение выражать свои чувства, реагировать на свои поступки и поступки других людей.</w:t>
      </w:r>
    </w:p>
    <w:p w:rsidR="00291D59" w:rsidRPr="005D71C1" w:rsidRDefault="00291D59" w:rsidP="00291D5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D71C1">
        <w:rPr>
          <w:rFonts w:ascii="Times New Roman" w:hAnsi="Times New Roman"/>
          <w:sz w:val="28"/>
          <w:szCs w:val="28"/>
          <w:lang w:eastAsia="ru-RU"/>
        </w:rPr>
        <w:t>Как правило, ребенок или подросток получает клеймо «трудного», если его поведение не соответствует ожиданиям взрослых и для его воспитания и обучения невозможно применить наработанные педагогические приемы.</w:t>
      </w:r>
    </w:p>
    <w:p w:rsidR="00291D59" w:rsidRDefault="00291D59" w:rsidP="00DE0F47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4B">
        <w:rPr>
          <w:rFonts w:ascii="Times New Roman" w:eastAsia="Times New Roman" w:hAnsi="Times New Roman"/>
          <w:sz w:val="28"/>
          <w:szCs w:val="28"/>
          <w:lang w:eastAsia="ru-RU"/>
        </w:rPr>
        <w:t>Педагогика, в том числе и социальная, необходима, чтобы изучить причины, источники, обусловливающие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появление «трудных детей»</w:t>
      </w:r>
      <w:proofErr w:type="gramStart"/>
      <w:r w:rsidRPr="00CC49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94B">
        <w:rPr>
          <w:rFonts w:ascii="Times New Roman" w:eastAsia="Times New Roman" w:hAnsi="Times New Roman"/>
          <w:sz w:val="28"/>
          <w:szCs w:val="28"/>
          <w:lang w:eastAsia="ru-RU"/>
        </w:rPr>
        <w:t>правонарушения среди несовершеннолетних, и на этой основе построить такую систему профилактической деятельности, которая обеспечила бы постепенное сокращение преступности.</w:t>
      </w:r>
    </w:p>
    <w:p w:rsidR="002D5E5B" w:rsidRPr="002D5E5B" w:rsidRDefault="002D5E5B" w:rsidP="00DE0F47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2D5E5B">
        <w:rPr>
          <w:rFonts w:ascii="Times New Roman" w:eastAsia="Times New Roman" w:hAnsi="Times New Roman"/>
          <w:i/>
          <w:sz w:val="28"/>
          <w:szCs w:val="28"/>
          <w:lang w:eastAsia="ru-RU"/>
        </w:rPr>
        <w:t>Слайд 3</w:t>
      </w:r>
    </w:p>
    <w:p w:rsidR="00DE0F47" w:rsidRPr="001550BF" w:rsidRDefault="00DE0F47" w:rsidP="00DE0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Какова же личность учащихся правонарушителей? К ним, прежде всего, следует отнести: </w:t>
      </w:r>
    </w:p>
    <w:p w:rsidR="00DE0F47" w:rsidRPr="001550BF" w:rsidRDefault="00DE0F47" w:rsidP="00DE0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и подростков, которые самовольно оставили учебу в школах, техникумах, профтехучилищах и других учебных заведениях, нигде не учатся, не работают и ведут антиобщественный образ жизни; </w:t>
      </w:r>
    </w:p>
    <w:p w:rsidR="00DE0F47" w:rsidRPr="001550BF" w:rsidRDefault="00DE0F47" w:rsidP="00DE0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0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трудновоспитуемых и неуспевающих учеников, систематически нарушающих школьный режим и правила общественного поведения; </w:t>
      </w:r>
    </w:p>
    <w:p w:rsidR="00DE0F47" w:rsidRPr="001550BF" w:rsidRDefault="00DE0F47" w:rsidP="00DE0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несовершеннолетних, условно направленных или возвратившихся из спецшкол и </w:t>
      </w:r>
      <w:proofErr w:type="spellStart"/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>спецпрофтехучилищ</w:t>
      </w:r>
      <w:proofErr w:type="spellEnd"/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E0F47" w:rsidRPr="001550BF" w:rsidRDefault="00DE0F47" w:rsidP="00DE0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подростков, возвратившихся из мест заключения, осужденных судами к мерам наказания, не связанным с лишением свободы, а также условно осужденных и переданных на перевоспитание общественности; </w:t>
      </w:r>
    </w:p>
    <w:p w:rsidR="00DE0F47" w:rsidRPr="001550BF" w:rsidRDefault="00DE0F47" w:rsidP="00DE0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осужденных учащихся, в отношении которых судами применена отсрочка исполнения приговора; </w:t>
      </w:r>
    </w:p>
    <w:p w:rsidR="00DE0F47" w:rsidRPr="001550BF" w:rsidRDefault="00DE0F47" w:rsidP="00DE0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безнадзорных подростков из числа учащихся, совершивших правонарушения и состоящих на учете в инспекциях по делам несовершеннолетних. </w:t>
      </w:r>
    </w:p>
    <w:p w:rsidR="00DE0F47" w:rsidRDefault="00DE0F47" w:rsidP="00DE0F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Педагоги в школе работают только со второй категорией несовершеннолетних. Чтобы профилактические меры достигали поставленную цель, нужно использовать эффективную систему методов и средств воздействия на личность правонарушителя</w:t>
      </w:r>
      <w:r w:rsidRPr="001550B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Сейчас в школе стоят на ВШУ   13  учащихся. Как изменялось их количество </w:t>
      </w:r>
      <w:proofErr w:type="gramStart"/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прошедшие 3 года?</w:t>
      </w:r>
    </w:p>
    <w:p w:rsidR="002D5E5B" w:rsidRPr="002D5E5B" w:rsidRDefault="002D5E5B" w:rsidP="00DE0F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D5E5B">
        <w:rPr>
          <w:rFonts w:ascii="Times New Roman" w:eastAsia="Times New Roman" w:hAnsi="Times New Roman"/>
          <w:i/>
          <w:sz w:val="28"/>
          <w:szCs w:val="28"/>
          <w:lang w:eastAsia="ru-RU"/>
        </w:rPr>
        <w:t>Слайд 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6"/>
        <w:gridCol w:w="2816"/>
        <w:gridCol w:w="2975"/>
      </w:tblGrid>
      <w:tr w:rsidR="00DE0F47" w:rsidRPr="001550BF" w:rsidTr="00DE0F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F47" w:rsidRPr="001550BF" w:rsidRDefault="00DE0F47" w:rsidP="00DE0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2010-2011 учебный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F47" w:rsidRPr="001550BF" w:rsidRDefault="00DE0F47" w:rsidP="00DE0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2011-2012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F47" w:rsidRPr="001550BF" w:rsidRDefault="00DE0F47" w:rsidP="00DE0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2012-2013 учебный год</w:t>
            </w:r>
          </w:p>
        </w:tc>
      </w:tr>
      <w:tr w:rsidR="00DE0F47" w:rsidRPr="001550BF" w:rsidTr="00DE0F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F47" w:rsidRPr="001550BF" w:rsidRDefault="00DE0F47" w:rsidP="00DE0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 учащихся/    4 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F47" w:rsidRPr="001550BF" w:rsidRDefault="00DE0F47" w:rsidP="00DE0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21 учащихся/    3    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F47" w:rsidRPr="001550BF" w:rsidRDefault="00DE0F47" w:rsidP="00DE0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 учащихся /    1,8     %</w:t>
            </w:r>
          </w:p>
        </w:tc>
      </w:tr>
    </w:tbl>
    <w:p w:rsidR="002D5E5B" w:rsidRPr="002D5E5B" w:rsidRDefault="002D5E5B" w:rsidP="002D5E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Слайд 5</w:t>
      </w:r>
    </w:p>
    <w:p w:rsidR="00DE0F47" w:rsidRPr="001550BF" w:rsidRDefault="00DE0F47" w:rsidP="00DE0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Здесь же хочется привести данные об учениках школы, состоящих на учете в ОДН и КДН.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2835"/>
        <w:gridCol w:w="2816"/>
      </w:tblGrid>
      <w:tr w:rsidR="00DE0F47" w:rsidRPr="001550BF" w:rsidTr="00DE0F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F47" w:rsidRPr="001550BF" w:rsidRDefault="00DE0F47" w:rsidP="00DE0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2010-2011 учебный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F47" w:rsidRPr="001550BF" w:rsidRDefault="00DE0F47" w:rsidP="00DE0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2011-2012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F47" w:rsidRPr="001550BF" w:rsidRDefault="00DE0F47" w:rsidP="00DE0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2012-2013 учебный год</w:t>
            </w:r>
          </w:p>
        </w:tc>
      </w:tr>
      <w:tr w:rsidR="00DE0F47" w:rsidRPr="001550BF" w:rsidTr="00DE0F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F47" w:rsidRPr="001550BF" w:rsidRDefault="00DE0F47" w:rsidP="00DE0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11 учащихся/     2,5  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F47" w:rsidRPr="001550BF" w:rsidRDefault="00DE0F47" w:rsidP="00DE0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  учащихся/    2,3  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F47" w:rsidRPr="001550BF" w:rsidRDefault="00DE0F47" w:rsidP="00DE0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 учащихся / 1,3   %</w:t>
            </w:r>
          </w:p>
        </w:tc>
      </w:tr>
    </w:tbl>
    <w:p w:rsidR="00291D59" w:rsidRDefault="002D5E5B" w:rsidP="002D5E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</w:p>
    <w:p w:rsidR="00DE0F47" w:rsidRDefault="00525B65" w:rsidP="00DE0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E33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E0F47"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основе преступного поведения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 четко прослеживается </w:t>
      </w:r>
      <w:r w:rsidR="00DE0F47" w:rsidRPr="001550BF">
        <w:rPr>
          <w:rFonts w:ascii="Times New Roman" w:eastAsia="Times New Roman" w:hAnsi="Times New Roman"/>
          <w:sz w:val="28"/>
          <w:szCs w:val="28"/>
          <w:lang w:eastAsia="ru-RU"/>
        </w:rPr>
        <w:t>отрицательная значимость таких признаков, характеризующих личность, как низкий культурный и образовательный уровень учащихся - правонарушителей.</w:t>
      </w:r>
    </w:p>
    <w:p w:rsidR="002D5E5B" w:rsidRPr="002D5E5B" w:rsidRDefault="002D5E5B" w:rsidP="002D5E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Слайд 6</w:t>
      </w:r>
    </w:p>
    <w:p w:rsidR="001D6775" w:rsidRPr="005D71C1" w:rsidRDefault="001D6775" w:rsidP="001D677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D71C1">
        <w:rPr>
          <w:rFonts w:ascii="Times New Roman" w:hAnsi="Times New Roman"/>
          <w:b/>
          <w:bCs/>
          <w:sz w:val="28"/>
          <w:szCs w:val="28"/>
          <w:lang w:eastAsia="ru-RU"/>
        </w:rPr>
        <w:t>Признаками проблемных детей могут являться:</w:t>
      </w: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9B2A4D" w:rsidTr="00CF5F78">
        <w:tc>
          <w:tcPr>
            <w:tcW w:w="3085" w:type="dxa"/>
          </w:tcPr>
          <w:p w:rsidR="009B2A4D" w:rsidRPr="00CF5F78" w:rsidRDefault="009B2A4D" w:rsidP="001D6775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F5F7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Уклонение от учебы</w:t>
            </w:r>
          </w:p>
        </w:tc>
        <w:tc>
          <w:tcPr>
            <w:tcW w:w="6486" w:type="dxa"/>
          </w:tcPr>
          <w:p w:rsidR="009B2A4D" w:rsidRPr="005D71C1" w:rsidRDefault="009B2A4D" w:rsidP="009B2A4D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неуспеваемости по большинству предметов;</w:t>
            </w:r>
          </w:p>
          <w:p w:rsidR="009B2A4D" w:rsidRPr="005D71C1" w:rsidRDefault="009B2A4D" w:rsidP="009B2A4D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отставания в интеллектуальном развитии;</w:t>
            </w:r>
          </w:p>
          <w:p w:rsidR="009B2A4D" w:rsidRPr="005D71C1" w:rsidRDefault="009B2A4D" w:rsidP="009B2A4D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ориентации на другие виды деятельности;</w:t>
            </w:r>
          </w:p>
          <w:p w:rsidR="009B2A4D" w:rsidRPr="005D71C1" w:rsidRDefault="009B2A4D" w:rsidP="009B2A4D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отсутствия познавательных интересов.</w:t>
            </w:r>
          </w:p>
          <w:p w:rsidR="009B2A4D" w:rsidRDefault="009B2A4D" w:rsidP="001D6775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B2A4D" w:rsidTr="00CF5F78">
        <w:tc>
          <w:tcPr>
            <w:tcW w:w="3085" w:type="dxa"/>
          </w:tcPr>
          <w:p w:rsidR="009B2A4D" w:rsidRPr="00CF5F78" w:rsidRDefault="00CF5F78" w:rsidP="001D6775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F5F7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Низкая общественно-трудовая активность</w:t>
            </w:r>
          </w:p>
        </w:tc>
        <w:tc>
          <w:tcPr>
            <w:tcW w:w="6486" w:type="dxa"/>
          </w:tcPr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отказ от общественных поручений;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пренебрежительное отношение к делам класса;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демонстративный отказ от участия в трудовых делах;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пренебрежительное отношение к общественной собственности, ее порча.</w:t>
            </w:r>
          </w:p>
          <w:p w:rsidR="009B2A4D" w:rsidRDefault="009B2A4D" w:rsidP="001D6775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B2A4D" w:rsidTr="00CF5F78">
        <w:tc>
          <w:tcPr>
            <w:tcW w:w="3085" w:type="dxa"/>
          </w:tcPr>
          <w:p w:rsidR="009B2A4D" w:rsidRPr="00CF5F78" w:rsidRDefault="00CF5F78" w:rsidP="001D6775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F5F7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Негативные проявления</w:t>
            </w:r>
          </w:p>
        </w:tc>
        <w:tc>
          <w:tcPr>
            <w:tcW w:w="6486" w:type="dxa"/>
          </w:tcPr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употребление спиртных напитков;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употребление психотропных и токсических веществ;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тяга к азартным играм;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курение;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нездоровые сексуальные проявления.</w:t>
            </w:r>
          </w:p>
          <w:p w:rsidR="009B2A4D" w:rsidRDefault="009B2A4D" w:rsidP="001D6775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B2A4D" w:rsidTr="00CF5F78">
        <w:tc>
          <w:tcPr>
            <w:tcW w:w="3085" w:type="dxa"/>
          </w:tcPr>
          <w:p w:rsidR="009B2A4D" w:rsidRPr="00CF5F78" w:rsidRDefault="00CF5F78" w:rsidP="001D6775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F5F7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Негативизм в оценке действительности</w:t>
            </w:r>
          </w:p>
        </w:tc>
        <w:tc>
          <w:tcPr>
            <w:tcW w:w="6486" w:type="dxa"/>
          </w:tcPr>
          <w:p w:rsidR="009B2A4D" w:rsidRDefault="009B2A4D" w:rsidP="001D6775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B2A4D" w:rsidTr="00CF5F78">
        <w:tc>
          <w:tcPr>
            <w:tcW w:w="3085" w:type="dxa"/>
          </w:tcPr>
          <w:p w:rsidR="009B2A4D" w:rsidRPr="00CF5F78" w:rsidRDefault="00CF5F78" w:rsidP="001D6775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F5F7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Повышенная критичность по отношению к педагогам и взрослым</w:t>
            </w:r>
          </w:p>
        </w:tc>
        <w:tc>
          <w:tcPr>
            <w:tcW w:w="6486" w:type="dxa"/>
          </w:tcPr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грубость;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драки;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прогулы;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пропуски занятий;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недисциплинированность на уроках;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избиение слабых, младших;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вымогательство;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жестокое отношение к животным;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воровство;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– нарушение общественного порядка;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немотивированные поступки.</w:t>
            </w:r>
          </w:p>
          <w:p w:rsidR="009B2A4D" w:rsidRDefault="009B2A4D" w:rsidP="001D6775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F5F78" w:rsidTr="00CF5F78">
        <w:tc>
          <w:tcPr>
            <w:tcW w:w="3085" w:type="dxa"/>
          </w:tcPr>
          <w:p w:rsidR="00CF5F78" w:rsidRPr="00CF5F78" w:rsidRDefault="00CF5F78" w:rsidP="001D6775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F5F7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Отношение к воспитательным мероприятиям</w:t>
            </w:r>
          </w:p>
        </w:tc>
        <w:tc>
          <w:tcPr>
            <w:tcW w:w="6486" w:type="dxa"/>
          </w:tcPr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равнодушное;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скептическое;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1C1">
              <w:rPr>
                <w:rFonts w:ascii="Times New Roman" w:hAnsi="Times New Roman"/>
                <w:sz w:val="28"/>
                <w:szCs w:val="28"/>
                <w:lang w:eastAsia="ru-RU"/>
              </w:rPr>
              <w:t>– негативное;</w:t>
            </w:r>
          </w:p>
          <w:p w:rsidR="00CF5F78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ожесточенное.</w:t>
            </w:r>
          </w:p>
          <w:p w:rsidR="00CF5F78" w:rsidRPr="005D71C1" w:rsidRDefault="00CF5F78" w:rsidP="00CF5F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B2A4D" w:rsidRDefault="009B2A4D" w:rsidP="001D6775">
      <w:pPr>
        <w:pStyle w:val="a4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DE0F47" w:rsidRDefault="007601DA" w:rsidP="00DE0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</w:t>
      </w:r>
      <w:r w:rsidR="00DE0F47" w:rsidRPr="001550BF">
        <w:rPr>
          <w:rFonts w:ascii="Times New Roman" w:eastAsia="Times New Roman" w:hAnsi="Times New Roman"/>
          <w:sz w:val="28"/>
          <w:szCs w:val="28"/>
          <w:lang w:eastAsia="ru-RU"/>
        </w:rPr>
        <w:t>тмечается устойчивое отставание в образовательном и культурном уровне правонарушителей от своих сверстников.</w:t>
      </w:r>
      <w:r w:rsidR="001D6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F47"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Несоответствие образовательного и культурного уровней возрасту учащегося, что обычно связано с нежеланием учиться, обусловливает неразвитость интересов и утилитарность потребностей учащихся. Положение усугубляется еще и тем, что несовершеннолетние правонарушители обычно с недоверием воспринимают информацию воспитательного характера, исходящую от официальных лиц и коллективов, нередко трактуют ее ошибочно, стремясь найти в ней лишь то, что в какой-то мере может оправдать их поведение и укрепить статус в неформальных группах микроокружения. Постепенно отрываясь от учебного коллектива, такие учащиеся ищут занятия вне школы, в кругу случайных уличных знакомых и сравнительно легко попадают под пагубное влияние антиобщественных элементов. Таких детей, попавших под влияние антиобщественных элементов, склонных к правонарушениям, относят к “группе риска” </w:t>
      </w:r>
    </w:p>
    <w:p w:rsidR="002D5E5B" w:rsidRPr="002D5E5B" w:rsidRDefault="002D5E5B" w:rsidP="002D5E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Слайд 7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6"/>
        <w:gridCol w:w="2816"/>
        <w:gridCol w:w="2905"/>
      </w:tblGrid>
      <w:tr w:rsidR="00DE0F47" w:rsidRPr="001550BF" w:rsidTr="00DE0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F47" w:rsidRPr="00CF5F78" w:rsidRDefault="00DE0F47" w:rsidP="00DE0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2010-2011 учебный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F47" w:rsidRPr="00CF5F78" w:rsidRDefault="00DE0F47" w:rsidP="00DE0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2011-2012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F47" w:rsidRPr="00CF5F78" w:rsidRDefault="00DE0F47" w:rsidP="00DE0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2012-2013 учебный год</w:t>
            </w:r>
          </w:p>
        </w:tc>
      </w:tr>
      <w:tr w:rsidR="00DE0F47" w:rsidRPr="001550BF" w:rsidTr="00DE0F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F47" w:rsidRPr="00CF5F78" w:rsidRDefault="00DE0F47" w:rsidP="00DE0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13 учащихся/       </w:t>
            </w:r>
            <w:r w:rsidR="00CF5F78" w:rsidRPr="00CF5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CF5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F47" w:rsidRPr="00CF5F78" w:rsidRDefault="00DE0F47" w:rsidP="00DE0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14  учащихся/     </w:t>
            </w:r>
            <w:r w:rsidR="00CF5F78" w:rsidRPr="00CF5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CF5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F47" w:rsidRPr="00CF5F78" w:rsidRDefault="00DE0F47" w:rsidP="00DE0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14  учащихся /    </w:t>
            </w:r>
            <w:r w:rsidR="00CF5F78" w:rsidRPr="00CF5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CF5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%</w:t>
            </w:r>
          </w:p>
        </w:tc>
      </w:tr>
    </w:tbl>
    <w:p w:rsidR="00DE0F47" w:rsidRPr="001550BF" w:rsidRDefault="00DE0F47" w:rsidP="00DE0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Анализируя склонности к преступному поведению, прослеживается значимость недостатков, упущений семейного воспитания и такие факторы, как распад семьи, потеря подростком одного или двух родителей, если это не компенсируется своевременной помощью в общественном воспитании. </w:t>
      </w:r>
      <w:r w:rsidRPr="00525B65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525B65" w:rsidRPr="00525B65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52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учащихся, состоящих на ВШУ, трое проживают в неблагополучных семьях. </w:t>
      </w:r>
    </w:p>
    <w:p w:rsidR="00CF5F78" w:rsidRDefault="00CF5F78" w:rsidP="00CF5F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E0F47" w:rsidRPr="001550BF">
        <w:rPr>
          <w:rFonts w:ascii="Times New Roman" w:eastAsia="Times New Roman" w:hAnsi="Times New Roman"/>
          <w:sz w:val="28"/>
          <w:szCs w:val="28"/>
          <w:lang w:eastAsia="ru-RU"/>
        </w:rPr>
        <w:t>Неблагополучные семьи – это семьи, где царит конфликтная атмосфера, это семьи, где отношением и поведением прививают грубость, жестокость, неуважение к нормам поведения и другие отрицательные качества. В конце третьей четверти учащи</w:t>
      </w:r>
      <w:r w:rsidR="00525B65">
        <w:rPr>
          <w:rFonts w:ascii="Times New Roman" w:eastAsia="Times New Roman" w:hAnsi="Times New Roman"/>
          <w:sz w:val="28"/>
          <w:szCs w:val="28"/>
          <w:lang w:eastAsia="ru-RU"/>
        </w:rPr>
        <w:t xml:space="preserve">мся 7-9  классов </w:t>
      </w:r>
      <w:r w:rsidR="00DE0F47"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предложено ответить на вопросы, связанные с профилактикой правонарушений.</w:t>
      </w:r>
      <w:r w:rsidR="007601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3371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DE0F47"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 % опрошенных наблюдали пьянство в своей семье. Также наблюдается и другая тенденция. Большая часть правонарушителей проживает в полных, внешне благополучных семьях с одним, реже двумя подростками-учащимися. Родители, однако, проявляют неумение, а подчас и нежелание воспитывать </w:t>
      </w:r>
      <w:r w:rsidR="00DE0F47" w:rsidRPr="001550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своих детей.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0E81">
        <w:rPr>
          <w:rFonts w:ascii="Times New Roman" w:eastAsia="Times New Roman" w:hAnsi="Times New Roman"/>
          <w:sz w:val="28"/>
          <w:szCs w:val="28"/>
          <w:lang w:eastAsia="ru-RU"/>
        </w:rPr>
        <w:t>К сожалению, сокращение 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ичества учащихся, стоящих на всех видах учета</w:t>
      </w:r>
      <w:r w:rsidRPr="004E0E81">
        <w:rPr>
          <w:rFonts w:ascii="Times New Roman" w:eastAsia="Times New Roman" w:hAnsi="Times New Roman"/>
          <w:sz w:val="28"/>
          <w:szCs w:val="28"/>
          <w:lang w:eastAsia="ru-RU"/>
        </w:rPr>
        <w:t>, происходит за счет изменения места обучения или в связи с окончанием обучения в школе.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Хотя р</w:t>
      </w:r>
      <w:r w:rsidRPr="004D4660">
        <w:rPr>
          <w:rFonts w:ascii="Times New Roman" w:eastAsia="Times New Roman" w:hAnsi="Times New Roman"/>
          <w:sz w:val="28"/>
          <w:szCs w:val="24"/>
          <w:lang w:eastAsia="ru-RU"/>
        </w:rPr>
        <w:t xml:space="preserve">абота по правовому воспитанию и профилактике правонарушений и преступлений среди несовершеннолетних носит в школе </w:t>
      </w:r>
      <w:r w:rsidRPr="004D4660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>систематический характер</w:t>
      </w:r>
      <w:r w:rsidRPr="004D4660">
        <w:rPr>
          <w:rFonts w:ascii="Times New Roman" w:eastAsia="Times New Roman" w:hAnsi="Times New Roman"/>
          <w:sz w:val="28"/>
          <w:szCs w:val="24"/>
          <w:lang w:eastAsia="ru-RU"/>
        </w:rPr>
        <w:t xml:space="preserve"> по следующим направлениям: </w:t>
      </w:r>
    </w:p>
    <w:p w:rsidR="002D5E5B" w:rsidRPr="002D5E5B" w:rsidRDefault="002D5E5B" w:rsidP="002D5E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Слайд 8</w:t>
      </w:r>
    </w:p>
    <w:p w:rsidR="00CF5F78" w:rsidRDefault="00CF5F78" w:rsidP="00CF5F78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4660">
        <w:rPr>
          <w:rFonts w:ascii="Times New Roman" w:eastAsia="Times New Roman" w:hAnsi="Times New Roman"/>
          <w:sz w:val="28"/>
          <w:szCs w:val="24"/>
          <w:lang w:eastAsia="ru-RU"/>
        </w:rPr>
        <w:t xml:space="preserve">а) профилактическая работа; </w:t>
      </w:r>
      <w:r w:rsidRPr="004D4660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б) организация </w:t>
      </w:r>
      <w:proofErr w:type="spellStart"/>
      <w:r w:rsidRPr="004D4660">
        <w:rPr>
          <w:rFonts w:ascii="Times New Roman" w:eastAsia="Times New Roman" w:hAnsi="Times New Roman"/>
          <w:sz w:val="28"/>
          <w:szCs w:val="24"/>
          <w:lang w:eastAsia="ru-RU"/>
        </w:rPr>
        <w:t>досуговой</w:t>
      </w:r>
      <w:proofErr w:type="spellEnd"/>
      <w:r w:rsidRPr="004D4660">
        <w:rPr>
          <w:rFonts w:ascii="Times New Roman" w:eastAsia="Times New Roman" w:hAnsi="Times New Roman"/>
          <w:sz w:val="28"/>
          <w:szCs w:val="24"/>
          <w:lang w:eastAsia="ru-RU"/>
        </w:rPr>
        <w:t xml:space="preserve"> деятельности; </w:t>
      </w:r>
      <w:r w:rsidRPr="004D4660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в) работа с родителями; </w:t>
      </w:r>
      <w:r w:rsidRPr="004D4660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г) правовой всеобуч; </w:t>
      </w:r>
      <w:r w:rsidRPr="004D4660">
        <w:rPr>
          <w:rFonts w:ascii="Times New Roman" w:eastAsia="Times New Roman" w:hAnsi="Times New Roman"/>
          <w:sz w:val="28"/>
          <w:szCs w:val="24"/>
          <w:lang w:eastAsia="ru-RU"/>
        </w:rPr>
        <w:br/>
      </w:r>
      <w:proofErr w:type="spellStart"/>
      <w:r w:rsidRPr="004D4660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proofErr w:type="spellEnd"/>
      <w:r w:rsidRPr="004D4660">
        <w:rPr>
          <w:rFonts w:ascii="Times New Roman" w:eastAsia="Times New Roman" w:hAnsi="Times New Roman"/>
          <w:sz w:val="28"/>
          <w:szCs w:val="24"/>
          <w:lang w:eastAsia="ru-RU"/>
        </w:rPr>
        <w:t>) организация каникул;</w:t>
      </w:r>
      <w:r w:rsidRPr="004D4660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е) работа с детьми </w:t>
      </w:r>
      <w:proofErr w:type="spellStart"/>
      <w:r w:rsidRPr="004D4660">
        <w:rPr>
          <w:rFonts w:ascii="Times New Roman" w:eastAsia="Times New Roman" w:hAnsi="Times New Roman"/>
          <w:sz w:val="28"/>
          <w:szCs w:val="24"/>
          <w:lang w:eastAsia="ru-RU"/>
        </w:rPr>
        <w:t>девиантного</w:t>
      </w:r>
      <w:proofErr w:type="spellEnd"/>
      <w:r w:rsidRPr="004D4660">
        <w:rPr>
          <w:rFonts w:ascii="Times New Roman" w:eastAsia="Times New Roman" w:hAnsi="Times New Roman"/>
          <w:sz w:val="28"/>
          <w:szCs w:val="24"/>
          <w:lang w:eastAsia="ru-RU"/>
        </w:rPr>
        <w:t xml:space="preserve"> поведения;</w:t>
      </w:r>
      <w:r w:rsidRPr="004D4660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ж) охрана детства, опека и попечительства. </w:t>
      </w:r>
    </w:p>
    <w:p w:rsidR="002D5E5B" w:rsidRPr="002D5E5B" w:rsidRDefault="002D5E5B" w:rsidP="002D5E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Слайд 9</w:t>
      </w:r>
    </w:p>
    <w:p w:rsidR="002D5E5B" w:rsidRDefault="00CF5F78" w:rsidP="00CF5F78">
      <w:pPr>
        <w:pStyle w:val="a4"/>
        <w:rPr>
          <w:rFonts w:ascii="Times New Roman" w:hAnsi="Times New Roman"/>
          <w:sz w:val="28"/>
          <w:szCs w:val="28"/>
        </w:rPr>
      </w:pPr>
      <w:r w:rsidRPr="00CF5F7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E0F47" w:rsidRPr="00CF5F78">
        <w:rPr>
          <w:rFonts w:ascii="Times New Roman" w:hAnsi="Times New Roman"/>
          <w:sz w:val="28"/>
          <w:szCs w:val="28"/>
        </w:rPr>
        <w:t xml:space="preserve">  В школе реализуется комплекс мер, направленных на повышение социальног</w:t>
      </w:r>
      <w:proofErr w:type="gramStart"/>
      <w:r w:rsidR="00DE0F47" w:rsidRPr="00CF5F78">
        <w:rPr>
          <w:rFonts w:ascii="Times New Roman" w:hAnsi="Times New Roman"/>
          <w:sz w:val="28"/>
          <w:szCs w:val="28"/>
        </w:rPr>
        <w:t>о-</w:t>
      </w:r>
      <w:proofErr w:type="gramEnd"/>
      <w:r w:rsidR="00DE0F47" w:rsidRPr="00CF5F78">
        <w:rPr>
          <w:rFonts w:ascii="Times New Roman" w:hAnsi="Times New Roman"/>
          <w:sz w:val="28"/>
          <w:szCs w:val="28"/>
        </w:rPr>
        <w:t xml:space="preserve"> правового статуса семьи, психолого-педагогической компетентности родителей, формирование у них сознательного и ответственного  отношения к выполнению своих обязанностей по воспитанию, содержанию и обучению своих детей. Большое внимание уделяется  просвещению родителей. Классные руководители, социальный педагог, психолог проводят родительские собрания, лекции, диспуты: «Формирование у подростков правосознания и культуры поведения», «Предупреждение вредных привычек у подростков», «Значение правового воспитания в формировании личности подростка», «Формирование самосознания подростка. Конвенция ООН «О правах ребенка», «Подросток и закон»,  «Правовая ответственность несовершеннолетних». </w:t>
      </w:r>
    </w:p>
    <w:p w:rsidR="002D5E5B" w:rsidRPr="002D5E5B" w:rsidRDefault="002D5E5B" w:rsidP="002D5E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Слайд 10</w:t>
      </w:r>
    </w:p>
    <w:p w:rsidR="002D5E5B" w:rsidRDefault="00DE0F47" w:rsidP="00CF5F78">
      <w:pPr>
        <w:pStyle w:val="a4"/>
        <w:rPr>
          <w:rFonts w:ascii="Times New Roman" w:hAnsi="Times New Roman"/>
          <w:sz w:val="28"/>
          <w:szCs w:val="28"/>
        </w:rPr>
      </w:pPr>
      <w:r w:rsidRPr="00CF5F78">
        <w:rPr>
          <w:rFonts w:ascii="Times New Roman" w:hAnsi="Times New Roman"/>
          <w:sz w:val="28"/>
          <w:szCs w:val="28"/>
        </w:rPr>
        <w:t xml:space="preserve">На родительских собраниях по параллелям выступили врач- нарколог </w:t>
      </w:r>
      <w:proofErr w:type="spellStart"/>
      <w:r w:rsidRPr="00CF5F78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CF5F78">
        <w:rPr>
          <w:rFonts w:ascii="Times New Roman" w:hAnsi="Times New Roman"/>
          <w:sz w:val="28"/>
          <w:szCs w:val="28"/>
        </w:rPr>
        <w:t xml:space="preserve"> О.В. с лекцией «Дети и наркотики»; инспектор ОДН МОВД по Труновскому району  капитан полиции  </w:t>
      </w:r>
      <w:proofErr w:type="spellStart"/>
      <w:r w:rsidRPr="00CF5F78">
        <w:rPr>
          <w:rFonts w:ascii="Times New Roman" w:hAnsi="Times New Roman"/>
          <w:sz w:val="28"/>
          <w:szCs w:val="28"/>
        </w:rPr>
        <w:t>Ингалиева</w:t>
      </w:r>
      <w:proofErr w:type="spellEnd"/>
      <w:r w:rsidRPr="00CF5F78">
        <w:rPr>
          <w:rFonts w:ascii="Times New Roman" w:hAnsi="Times New Roman"/>
          <w:sz w:val="28"/>
          <w:szCs w:val="28"/>
        </w:rPr>
        <w:t xml:space="preserve"> Г.М. с беседой «Наступление уголовной ответственности для несовершеннолетних, профилактика употребления </w:t>
      </w:r>
      <w:proofErr w:type="spellStart"/>
      <w:r w:rsidRPr="00CF5F7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CF5F78">
        <w:rPr>
          <w:rFonts w:ascii="Times New Roman" w:hAnsi="Times New Roman"/>
          <w:sz w:val="28"/>
          <w:szCs w:val="28"/>
        </w:rPr>
        <w:t xml:space="preserve"> веществ, в особенности отравления газами».</w:t>
      </w:r>
    </w:p>
    <w:p w:rsidR="002D5E5B" w:rsidRDefault="002D5E5B" w:rsidP="002D5E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Слайд 11</w:t>
      </w:r>
    </w:p>
    <w:p w:rsidR="00DE0F47" w:rsidRPr="002D5E5B" w:rsidRDefault="00DE0F47" w:rsidP="002D5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F5F78">
        <w:rPr>
          <w:rFonts w:ascii="Times New Roman" w:hAnsi="Times New Roman"/>
          <w:sz w:val="28"/>
          <w:szCs w:val="28"/>
          <w:lang w:eastAsia="ru-RU"/>
        </w:rPr>
        <w:t xml:space="preserve">В целях раннего выявления </w:t>
      </w:r>
      <w:proofErr w:type="spellStart"/>
      <w:r w:rsidRPr="00CF5F78">
        <w:rPr>
          <w:rFonts w:ascii="Times New Roman" w:hAnsi="Times New Roman"/>
          <w:sz w:val="28"/>
          <w:szCs w:val="28"/>
          <w:lang w:eastAsia="ru-RU"/>
        </w:rPr>
        <w:t>девиантного</w:t>
      </w:r>
      <w:proofErr w:type="spellEnd"/>
      <w:r w:rsidRPr="00CF5F78">
        <w:rPr>
          <w:rFonts w:ascii="Times New Roman" w:hAnsi="Times New Roman"/>
          <w:sz w:val="28"/>
          <w:szCs w:val="28"/>
          <w:lang w:eastAsia="ru-RU"/>
        </w:rPr>
        <w:t xml:space="preserve"> поведения и социального неблагополучия в семьях, с целью коррекции поведения подростков, коррекции детско-родительских отношений проводятся беседы-консультации с классными руководителями, с подростками и их родителями. Ежемесячно проводятся заседания Совета профилактики с приглашением учащихся и </w:t>
      </w:r>
      <w:r w:rsidRPr="00CF5F78">
        <w:rPr>
          <w:rFonts w:ascii="Times New Roman" w:hAnsi="Times New Roman"/>
          <w:sz w:val="28"/>
          <w:szCs w:val="28"/>
          <w:lang w:eastAsia="ru-RU"/>
        </w:rPr>
        <w:lastRenderedPageBreak/>
        <w:t>родителей. Каждый случай правонарушений и нарушений дисциплины не остается без внимания. На заседаниях Совета профилактики принимаются совместные решения по коррекции поведения учащихся, выявляются причины и принимаются адекватные меры, даются рекомендации родителям по воспитанию детей. При необходимости члены Совета профилактики, администрация школы, социальный педагог и психолог,</w:t>
      </w:r>
      <w:r w:rsidRPr="00CF5F78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 w:rsidRPr="00CF5F78">
        <w:rPr>
          <w:rFonts w:ascii="Times New Roman" w:hAnsi="Times New Roman"/>
          <w:sz w:val="28"/>
          <w:szCs w:val="28"/>
          <w:lang w:eastAsia="ru-RU"/>
        </w:rPr>
        <w:t>классные руководители посещают семьи учащихся на дому.  Важно повысить ответственность родителей за исполнение своих обязанностей: заботиться о воспитании детей, готовить их к общественно полезному труду, растить достойными членами общества. В работе с неблагополучными семьями и лицами, уклоняющимися от воспитания своих детей,  применяются меры общественного и правового воздействия, ОУ осуществляет тесное сотрудничество с КДН.</w:t>
      </w:r>
      <w:r w:rsidRPr="00CF5F78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DE0F47" w:rsidRPr="00CF5F78" w:rsidRDefault="00CF5F78" w:rsidP="00CF5F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E0F47" w:rsidRPr="00CF5F78">
        <w:rPr>
          <w:rFonts w:ascii="Times New Roman" w:hAnsi="Times New Roman"/>
          <w:sz w:val="28"/>
          <w:szCs w:val="28"/>
          <w:lang w:eastAsia="ru-RU"/>
        </w:rPr>
        <w:t xml:space="preserve">Исследования ученых психологов и педагогов убедительно показали, что с возрастом у учащихся подростков повышается чувство моральной ответственности за свои поступки, формируется умение владеть собой, правильно оценивать действия, преодолевать </w:t>
      </w:r>
      <w:proofErr w:type="spellStart"/>
      <w:r w:rsidR="00DE0F47" w:rsidRPr="00CF5F78">
        <w:rPr>
          <w:rFonts w:ascii="Times New Roman" w:hAnsi="Times New Roman"/>
          <w:sz w:val="28"/>
          <w:szCs w:val="28"/>
          <w:lang w:eastAsia="ru-RU"/>
        </w:rPr>
        <w:t>аффективность</w:t>
      </w:r>
      <w:proofErr w:type="spellEnd"/>
      <w:r w:rsidR="00DE0F47" w:rsidRPr="00CF5F78">
        <w:rPr>
          <w:rFonts w:ascii="Times New Roman" w:hAnsi="Times New Roman"/>
          <w:sz w:val="28"/>
          <w:szCs w:val="28"/>
          <w:lang w:eastAsia="ru-RU"/>
        </w:rPr>
        <w:t xml:space="preserve"> поведения.</w:t>
      </w:r>
    </w:p>
    <w:p w:rsidR="00DE0F47" w:rsidRDefault="00DE0F47" w:rsidP="00CF5F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F5F78">
        <w:rPr>
          <w:rFonts w:ascii="Times New Roman" w:hAnsi="Times New Roman"/>
          <w:sz w:val="28"/>
          <w:szCs w:val="28"/>
          <w:lang w:eastAsia="ru-RU"/>
        </w:rPr>
        <w:t>Однако развитость всех эт</w:t>
      </w:r>
      <w:r w:rsidR="00291D59" w:rsidRPr="00CF5F78">
        <w:rPr>
          <w:rFonts w:ascii="Times New Roman" w:hAnsi="Times New Roman"/>
          <w:sz w:val="28"/>
          <w:szCs w:val="28"/>
          <w:lang w:eastAsia="ru-RU"/>
        </w:rPr>
        <w:t xml:space="preserve">их качеств </w:t>
      </w:r>
      <w:r w:rsidRPr="00CF5F78">
        <w:rPr>
          <w:rFonts w:ascii="Times New Roman" w:hAnsi="Times New Roman"/>
          <w:sz w:val="28"/>
          <w:szCs w:val="28"/>
          <w:lang w:eastAsia="ru-RU"/>
        </w:rPr>
        <w:t xml:space="preserve"> не достигают зрелости, присущей взрослым лица. Основным направлением их деятельности является учебный процесс, подготовка к общественно полезному труду. Воспитание учащейся молодежи осуществляется, прежде всего, в процессе обучения. Но наряду с этим в школе проводятся внеурочные мероприятия.  </w:t>
      </w:r>
    </w:p>
    <w:p w:rsidR="002D5E5B" w:rsidRPr="002D5E5B" w:rsidRDefault="002D5E5B" w:rsidP="002D5E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Слайд 12</w:t>
      </w:r>
    </w:p>
    <w:p w:rsidR="00DE0F47" w:rsidRPr="00CF5F78" w:rsidRDefault="002D5E5B" w:rsidP="00CF5F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E0F47" w:rsidRPr="00CF5F78">
        <w:rPr>
          <w:rFonts w:ascii="Times New Roman" w:hAnsi="Times New Roman"/>
          <w:sz w:val="28"/>
          <w:szCs w:val="28"/>
          <w:lang w:eastAsia="ru-RU"/>
        </w:rPr>
        <w:t>В течение 2012–2013 учебного года классные руководители провели классные часы:</w:t>
      </w:r>
    </w:p>
    <w:p w:rsidR="00DE0F47" w:rsidRPr="001550BF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550BF">
        <w:rPr>
          <w:rFonts w:ascii="Times New Roman" w:hAnsi="Times New Roman"/>
          <w:sz w:val="28"/>
          <w:szCs w:val="28"/>
          <w:lang w:eastAsia="ru-RU"/>
        </w:rPr>
        <w:t xml:space="preserve"> “Права и обязанности школьника”;</w:t>
      </w:r>
      <w:r w:rsidRPr="001550BF">
        <w:rPr>
          <w:rFonts w:ascii="Times New Roman" w:hAnsi="Times New Roman"/>
          <w:sz w:val="28"/>
          <w:szCs w:val="28"/>
          <w:lang w:eastAsia="ru-RU"/>
        </w:rPr>
        <w:br/>
        <w:t>“Административная и уголовная ответственность”</w:t>
      </w:r>
      <w:r w:rsidRPr="001550BF">
        <w:rPr>
          <w:rFonts w:ascii="Times New Roman" w:hAnsi="Times New Roman"/>
          <w:sz w:val="28"/>
          <w:szCs w:val="28"/>
          <w:lang w:eastAsia="ru-RU"/>
        </w:rPr>
        <w:br/>
        <w:t>“Что такое хорошо и что такое плохо”</w:t>
      </w:r>
    </w:p>
    <w:p w:rsidR="00DE0F47" w:rsidRPr="001550BF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550BF">
        <w:rPr>
          <w:rFonts w:ascii="Times New Roman" w:hAnsi="Times New Roman"/>
          <w:sz w:val="28"/>
          <w:szCs w:val="28"/>
          <w:lang w:eastAsia="ru-RU"/>
        </w:rPr>
        <w:t>“Правила поведения в общественных местах”</w:t>
      </w:r>
      <w:r w:rsidRPr="001550BF">
        <w:rPr>
          <w:rFonts w:ascii="Times New Roman" w:hAnsi="Times New Roman"/>
          <w:sz w:val="28"/>
          <w:szCs w:val="28"/>
          <w:lang w:eastAsia="ru-RU"/>
        </w:rPr>
        <w:br/>
        <w:t>“Курить – здоровью вредить”;</w:t>
      </w:r>
      <w:r w:rsidRPr="001550BF">
        <w:rPr>
          <w:rFonts w:ascii="Times New Roman" w:hAnsi="Times New Roman"/>
          <w:sz w:val="28"/>
          <w:szCs w:val="28"/>
          <w:lang w:eastAsia="ru-RU"/>
        </w:rPr>
        <w:br/>
        <w:t>“Мифы об алкоголе”</w:t>
      </w:r>
      <w:r w:rsidRPr="001550BF">
        <w:rPr>
          <w:rFonts w:ascii="Times New Roman" w:hAnsi="Times New Roman"/>
          <w:sz w:val="28"/>
          <w:szCs w:val="28"/>
          <w:lang w:eastAsia="ru-RU"/>
        </w:rPr>
        <w:br/>
        <w:t>“Школьнику о вреде никотина”</w:t>
      </w:r>
    </w:p>
    <w:p w:rsidR="00DE0F47" w:rsidRPr="001550BF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550BF">
        <w:rPr>
          <w:rFonts w:ascii="Times New Roman" w:hAnsi="Times New Roman"/>
          <w:sz w:val="28"/>
          <w:szCs w:val="28"/>
          <w:lang w:eastAsia="ru-RU"/>
        </w:rPr>
        <w:t>“Конвенция ООН о правах ребенка”</w:t>
      </w:r>
      <w:r w:rsidRPr="001550BF">
        <w:rPr>
          <w:rFonts w:ascii="Times New Roman" w:hAnsi="Times New Roman"/>
          <w:sz w:val="28"/>
          <w:szCs w:val="28"/>
          <w:lang w:eastAsia="ru-RU"/>
        </w:rPr>
        <w:br/>
        <w:t>“Административная и уголовная ответственность”</w:t>
      </w:r>
    </w:p>
    <w:p w:rsidR="00DE0F47" w:rsidRPr="001550BF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550BF">
        <w:rPr>
          <w:rFonts w:ascii="Times New Roman" w:hAnsi="Times New Roman"/>
          <w:sz w:val="28"/>
          <w:szCs w:val="28"/>
          <w:lang w:eastAsia="ru-RU"/>
        </w:rPr>
        <w:t>“Здоровый образ жизни”;</w:t>
      </w:r>
      <w:r w:rsidRPr="001550BF">
        <w:rPr>
          <w:rFonts w:ascii="Times New Roman" w:hAnsi="Times New Roman"/>
          <w:sz w:val="28"/>
          <w:szCs w:val="28"/>
          <w:lang w:eastAsia="ru-RU"/>
        </w:rPr>
        <w:br/>
        <w:t>“Почему подросток совершает преступление”</w:t>
      </w:r>
    </w:p>
    <w:p w:rsidR="00DE0F47" w:rsidRPr="001550BF" w:rsidRDefault="00DE0F47" w:rsidP="00DE0F47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E0F47" w:rsidRPr="001550BF" w:rsidRDefault="00DE0F47" w:rsidP="00DE0F4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1550BF">
        <w:rPr>
          <w:rFonts w:ascii="Times New Roman" w:hAnsi="Times New Roman"/>
          <w:sz w:val="28"/>
          <w:szCs w:val="28"/>
        </w:rPr>
        <w:t xml:space="preserve">В период с 6 по 30 ноября 2012 года в школе  проходил месячник по воспитанию законопослушного гражданина  с целью правового  просвещение школьников и родителей, активизации деятельности по взаимодействию служб системы профилактики,  </w:t>
      </w:r>
      <w:r w:rsidRPr="001550BF">
        <w:rPr>
          <w:rFonts w:ascii="Times New Roman" w:hAnsi="Times New Roman"/>
          <w:spacing w:val="-42"/>
          <w:sz w:val="28"/>
          <w:szCs w:val="28"/>
        </w:rPr>
        <w:t>п</w:t>
      </w:r>
      <w:r w:rsidRPr="001550BF">
        <w:rPr>
          <w:rFonts w:ascii="Times New Roman" w:hAnsi="Times New Roman"/>
          <w:sz w:val="28"/>
          <w:szCs w:val="28"/>
        </w:rPr>
        <w:t xml:space="preserve">овышения уровня правовой </w:t>
      </w:r>
      <w:r w:rsidRPr="001550BF">
        <w:rPr>
          <w:rFonts w:ascii="Times New Roman" w:hAnsi="Times New Roman"/>
          <w:sz w:val="28"/>
          <w:szCs w:val="28"/>
        </w:rPr>
        <w:lastRenderedPageBreak/>
        <w:t xml:space="preserve">культуры подростков и молодежи и пропаганда здорового образа жизни среди учащихся образовательного  учреждения. </w:t>
      </w:r>
    </w:p>
    <w:p w:rsidR="00DE0F47" w:rsidRPr="001550BF" w:rsidRDefault="00DE0F47" w:rsidP="00DE0F47">
      <w:pPr>
        <w:pStyle w:val="a4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В ходе проведения месячника в школе были охвачены все возрастные группы обучающихся, использованы различные формы проведения мероприятий: акции, классные часы, игры, правовые ринги, круглые столы, конкурсы стенгазет, плакатов, анкетирование и др. </w:t>
      </w:r>
    </w:p>
    <w:p w:rsidR="00DE0F47" w:rsidRDefault="00DE0F47" w:rsidP="00DE0F47">
      <w:pPr>
        <w:pStyle w:val="a4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>К проведению мероприятий были привлечены классные руководители, старшая вожатая, социальный педагог.</w:t>
      </w:r>
    </w:p>
    <w:p w:rsidR="002D5E5B" w:rsidRPr="001550BF" w:rsidRDefault="002D5E5B" w:rsidP="002D5E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E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</w:p>
    <w:p w:rsidR="00DE0F47" w:rsidRPr="001550BF" w:rsidRDefault="00DE0F47" w:rsidP="00DE0F47">
      <w:pPr>
        <w:pStyle w:val="a4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Открыл месячник «Законопослушный гражданин» единый классный час «Подросток и закон»</w:t>
      </w:r>
      <w:proofErr w:type="gramStart"/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50BF">
        <w:rPr>
          <w:rFonts w:ascii="Times New Roman" w:hAnsi="Times New Roman"/>
          <w:sz w:val="28"/>
          <w:szCs w:val="28"/>
        </w:rPr>
        <w:t>Д</w:t>
      </w:r>
      <w:proofErr w:type="gramEnd"/>
      <w:r w:rsidRPr="001550BF">
        <w:rPr>
          <w:rFonts w:ascii="Times New Roman" w:hAnsi="Times New Roman"/>
          <w:sz w:val="28"/>
          <w:szCs w:val="28"/>
        </w:rPr>
        <w:t xml:space="preserve">ля учащихся 7  классов  учителем обществознания </w:t>
      </w:r>
      <w:proofErr w:type="spellStart"/>
      <w:r w:rsidRPr="001550BF">
        <w:rPr>
          <w:rFonts w:ascii="Times New Roman" w:hAnsi="Times New Roman"/>
          <w:sz w:val="28"/>
          <w:szCs w:val="28"/>
        </w:rPr>
        <w:t>Калиненко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 Ю.А. проведена игра  «Подросток и закон».  </w:t>
      </w: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проходила в форме игры по станциям и была направлена на знания учащимися их прав, гимна, герба и флага России.  </w:t>
      </w:r>
      <w:r w:rsidRPr="001550BF">
        <w:rPr>
          <w:rFonts w:ascii="Times New Roman" w:hAnsi="Times New Roman"/>
          <w:sz w:val="28"/>
          <w:szCs w:val="28"/>
        </w:rPr>
        <w:t>«Права и обязанности детей» познавательная игра для  учащихся 6 классов</w:t>
      </w: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подготовлена  Емельяновой Н.И., была направлена на знакомство  учащихся с правами  ребенка, которые прописаны в «Конвенции о правах ребенка».</w:t>
      </w:r>
    </w:p>
    <w:p w:rsidR="00DE0F47" w:rsidRPr="001550BF" w:rsidRDefault="00DE0F47" w:rsidP="00DE0F4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1550BF">
        <w:rPr>
          <w:rStyle w:val="a3"/>
          <w:rFonts w:ascii="Times New Roman" w:hAnsi="Times New Roman"/>
          <w:b w:val="0"/>
          <w:sz w:val="28"/>
          <w:szCs w:val="28"/>
        </w:rPr>
        <w:t xml:space="preserve"> Учащиеся школы приняли участие в районной Акции «Спорт против наркотиков». В рамках Акции проводился </w:t>
      </w: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буклетов  «</w:t>
      </w:r>
      <w:r w:rsidRPr="001550BF">
        <w:rPr>
          <w:rFonts w:ascii="Times New Roman" w:hAnsi="Times New Roman"/>
          <w:sz w:val="28"/>
          <w:szCs w:val="28"/>
        </w:rPr>
        <w:t>Спорт вместо наркотиков»</w:t>
      </w: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приняли участие учащиеся 7 классов, особенно активно, учащиеся 7  «А» класса. Ребята  проявили все свои творческие способности и представили, как буклеты, выполненные от руки, так и сделанные на компьютере.</w:t>
      </w:r>
    </w:p>
    <w:p w:rsidR="00DE0F47" w:rsidRPr="001550BF" w:rsidRDefault="00DE0F47" w:rsidP="00DE0F4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1550BF">
        <w:rPr>
          <w:rFonts w:ascii="Times New Roman" w:hAnsi="Times New Roman"/>
          <w:sz w:val="28"/>
          <w:szCs w:val="28"/>
        </w:rPr>
        <w:t xml:space="preserve">В конкурсе  литературных работ «Поставь свою подпись, скажи наркотикам нет!»  лучшими были работы «Жизнь без наркотиков» </w:t>
      </w:r>
      <w:proofErr w:type="spellStart"/>
      <w:r w:rsidRPr="001550BF">
        <w:rPr>
          <w:rFonts w:ascii="Times New Roman" w:hAnsi="Times New Roman"/>
          <w:sz w:val="28"/>
          <w:szCs w:val="28"/>
        </w:rPr>
        <w:t>Лобадиной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  Кати, учащейся  9 «Б», «Я выбираю жизнь без наркотиков» Мироненко Константина,  учащегося 7 «Б», «Спорт против наркотиков» Самохиной Кристины, учащейся 9 «Б», «Наркоман» </w:t>
      </w:r>
      <w:proofErr w:type="spellStart"/>
      <w:r w:rsidRPr="001550BF">
        <w:rPr>
          <w:rFonts w:ascii="Times New Roman" w:hAnsi="Times New Roman"/>
          <w:sz w:val="28"/>
          <w:szCs w:val="28"/>
        </w:rPr>
        <w:t>Полниковой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  Ксении, учащейся  8 «А», «Фрагмент моего дневника за 2012 год» </w:t>
      </w:r>
      <w:proofErr w:type="spellStart"/>
      <w:r w:rsidRPr="001550BF">
        <w:rPr>
          <w:rFonts w:ascii="Times New Roman" w:hAnsi="Times New Roman"/>
          <w:sz w:val="28"/>
          <w:szCs w:val="28"/>
        </w:rPr>
        <w:t>Уваровой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   Насти, учащейся </w:t>
      </w:r>
      <w:proofErr w:type="gramEnd"/>
    </w:p>
    <w:p w:rsidR="00DE0F47" w:rsidRDefault="00DE0F47" w:rsidP="00DE0F4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1550BF">
        <w:rPr>
          <w:rFonts w:ascii="Times New Roman" w:hAnsi="Times New Roman"/>
          <w:sz w:val="28"/>
          <w:szCs w:val="28"/>
        </w:rPr>
        <w:t xml:space="preserve">8 «А». Работа, выполненная </w:t>
      </w:r>
      <w:proofErr w:type="spellStart"/>
      <w:r w:rsidRPr="001550BF">
        <w:rPr>
          <w:rFonts w:ascii="Times New Roman" w:hAnsi="Times New Roman"/>
          <w:sz w:val="28"/>
          <w:szCs w:val="28"/>
        </w:rPr>
        <w:t>Полникой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 Ксенией,  стала победителем районного конкурса и отправлена на краевой, учитель Петренко В.П..</w:t>
      </w:r>
    </w:p>
    <w:p w:rsidR="002D5E5B" w:rsidRDefault="002D5E5B" w:rsidP="002D5E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Слайд 14</w:t>
      </w:r>
    </w:p>
    <w:p w:rsidR="00DE0F47" w:rsidRDefault="00DE0F47" w:rsidP="002D5E5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550BF">
        <w:rPr>
          <w:rFonts w:ascii="Times New Roman" w:hAnsi="Times New Roman"/>
          <w:sz w:val="28"/>
          <w:szCs w:val="28"/>
        </w:rPr>
        <w:t>Конкурсе  плакатов «Скажи наркотикам нет!» приняли участие классные коллективы 9 «А» (кл. рук.</w:t>
      </w:r>
      <w:proofErr w:type="gramEnd"/>
      <w:r w:rsidRPr="001550BF">
        <w:rPr>
          <w:rFonts w:ascii="Times New Roman" w:hAnsi="Times New Roman"/>
          <w:sz w:val="28"/>
          <w:szCs w:val="28"/>
        </w:rPr>
        <w:t xml:space="preserve"> Коробкина Р.Г.), 9 «Б» (кл. рук. </w:t>
      </w:r>
      <w:proofErr w:type="spellStart"/>
      <w:r w:rsidRPr="001550BF">
        <w:rPr>
          <w:rFonts w:ascii="Times New Roman" w:hAnsi="Times New Roman"/>
          <w:sz w:val="28"/>
          <w:szCs w:val="28"/>
        </w:rPr>
        <w:t>Съедина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 Н.С.), 7 «а» (кл. </w:t>
      </w:r>
      <w:proofErr w:type="spellStart"/>
      <w:r w:rsidRPr="001550BF">
        <w:rPr>
          <w:rFonts w:ascii="Times New Roman" w:hAnsi="Times New Roman"/>
          <w:sz w:val="28"/>
          <w:szCs w:val="28"/>
        </w:rPr>
        <w:t>ру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. Щетинина И.В.), 9 «Г» (кл. рук. </w:t>
      </w:r>
      <w:proofErr w:type="spellStart"/>
      <w:r w:rsidRPr="001550BF">
        <w:rPr>
          <w:rFonts w:ascii="Times New Roman" w:hAnsi="Times New Roman"/>
          <w:sz w:val="28"/>
          <w:szCs w:val="28"/>
        </w:rPr>
        <w:t>Винникова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 В.И.),5 «Б» (</w:t>
      </w:r>
      <w:proofErr w:type="spellStart"/>
      <w:r w:rsidRPr="001550BF">
        <w:rPr>
          <w:rFonts w:ascii="Times New Roman" w:hAnsi="Times New Roman"/>
          <w:sz w:val="28"/>
          <w:szCs w:val="28"/>
        </w:rPr>
        <w:t>кл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. рук. Тихомирова Н.Н.), 8 «в» (кл. рук. Несмачная Л.И.), 8 «А» (кл. рук. Петренко В.П.), 6 «В» (кл. рук.  </w:t>
      </w:r>
      <w:proofErr w:type="spellStart"/>
      <w:r w:rsidRPr="001550BF">
        <w:rPr>
          <w:rFonts w:ascii="Times New Roman" w:hAnsi="Times New Roman"/>
          <w:sz w:val="28"/>
          <w:szCs w:val="28"/>
        </w:rPr>
        <w:t>Бабак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 Е.В.), 7 «Б» (кл. рук. Лодина А.Н.), 6 «Б» (кл. рук. Корнюшенко О.М.)</w:t>
      </w:r>
    </w:p>
    <w:p w:rsidR="002D5E5B" w:rsidRDefault="002D5E5B" w:rsidP="002D5E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Слайд 15</w:t>
      </w:r>
    </w:p>
    <w:p w:rsidR="00DE0F47" w:rsidRDefault="00DE0F47" w:rsidP="002D5E5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550BF">
        <w:rPr>
          <w:rFonts w:ascii="Times New Roman" w:hAnsi="Times New Roman"/>
          <w:sz w:val="28"/>
          <w:szCs w:val="28"/>
        </w:rPr>
        <w:t xml:space="preserve"> Учащиеся 6 «а» класса подготовили внеклассное мероприятие «Школа здоровья», классный руководитель Воронкова Н.В.</w:t>
      </w:r>
    </w:p>
    <w:p w:rsidR="002D5E5B" w:rsidRPr="002D5E5B" w:rsidRDefault="002D5E5B" w:rsidP="002D5E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Слайд 116</w:t>
      </w:r>
    </w:p>
    <w:p w:rsidR="00DE0F47" w:rsidRPr="00CF5F78" w:rsidRDefault="00DE0F47" w:rsidP="00CF5F7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1550BF">
        <w:rPr>
          <w:rFonts w:ascii="Times New Roman" w:hAnsi="Times New Roman"/>
          <w:sz w:val="28"/>
          <w:szCs w:val="28"/>
        </w:rPr>
        <w:t xml:space="preserve">В рамках празднования Дня толерантности  в  школе проходил праздник «Кавказ – наш общий дом», который подготовили учащиеся 7 класса  «А», классный руководитель Щетинина Ирина Викторовна. В ходе мероприятия дети познакомились с традициями, кухней  народов Северного Кавказа.                 </w:t>
      </w: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>        Социальным педагогом  Трусовой А.Е. была проведена встреча с учащимися, состоящ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ими на всех видах учета, на </w:t>
      </w: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 обсуждались статьи Конституции РФ, отдельные статьи Конвенции по правам ребенка, ПДД. Так же социальный педагог проводит индивидуальные беседы с учащимися по разъяснению их обязанностей. В течение всего месячника социальный педагог проводила  лекции «</w:t>
      </w:r>
      <w:r w:rsidRPr="001550BF">
        <w:rPr>
          <w:rFonts w:ascii="Times New Roman" w:hAnsi="Times New Roman"/>
          <w:sz w:val="28"/>
          <w:szCs w:val="28"/>
        </w:rPr>
        <w:t>Вред табачного дыма</w:t>
      </w: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Pr="001550BF">
        <w:rPr>
          <w:rFonts w:ascii="Times New Roman" w:hAnsi="Times New Roman"/>
          <w:sz w:val="28"/>
          <w:szCs w:val="28"/>
        </w:rPr>
        <w:t>Могу ли я употреблять наркотики</w:t>
      </w: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>»  для учащихся 2-3-х, 5-х, 6-х, 9-х  классов.</w:t>
      </w:r>
      <w:r w:rsidRPr="001550BF">
        <w:rPr>
          <w:rFonts w:ascii="Times New Roman" w:hAnsi="Times New Roman"/>
          <w:sz w:val="28"/>
          <w:szCs w:val="28"/>
        </w:rPr>
        <w:t xml:space="preserve"> По профилактике и предупреждению правонарушений, был организован просмотр кинофильмов «Береги себя!», «Профилактика наркомании», «Правда о табаке»</w:t>
      </w:r>
      <w:proofErr w:type="gramStart"/>
      <w:r w:rsidRPr="001550BF">
        <w:rPr>
          <w:rFonts w:ascii="Times New Roman" w:hAnsi="Times New Roman"/>
          <w:sz w:val="28"/>
          <w:szCs w:val="28"/>
        </w:rPr>
        <w:t>.</w:t>
      </w: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>аибольшей популярностью пользуются спортивные</w:t>
      </w:r>
      <w:r w:rsidR="00291D59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соревнования (80%), Новогодний праздник </w:t>
      </w: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 (73%), а также классные огоньки </w:t>
      </w:r>
      <w:r w:rsidR="00291D59">
        <w:rPr>
          <w:rFonts w:ascii="Times New Roman" w:eastAsia="Times New Roman" w:hAnsi="Times New Roman"/>
          <w:sz w:val="28"/>
          <w:szCs w:val="28"/>
          <w:lang w:eastAsia="ru-RU"/>
        </w:rPr>
        <w:t>(чаепитие) (52%) и предметные недели (5</w:t>
      </w: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1%). </w:t>
      </w:r>
    </w:p>
    <w:p w:rsidR="00CF5F78" w:rsidRPr="00CF5F78" w:rsidRDefault="00DE0F47" w:rsidP="00CF5F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F5F78">
        <w:rPr>
          <w:rFonts w:ascii="Times New Roman" w:hAnsi="Times New Roman"/>
          <w:sz w:val="28"/>
          <w:szCs w:val="28"/>
          <w:lang w:eastAsia="ru-RU"/>
        </w:rPr>
        <w:t xml:space="preserve">Важное профилактическое значение имеет своевременное выявление и устранение различных неблагоприятных обстоятельств, которые затрудняют избирательность поведения и могут привести к утрате подростком самоконтроля. Невыполнение общешкольных требований, постоянное нарушение дисциплины, порядка во время учебных занятий и на перемене, конфликтность по отношению к педагогам, сверстникам, наличие эгоистической направленности личности, и т.п. становится для “трудного” подростка нормой поведения, поэтому воспитательная работа с ними трудоемка и малоэффективна. Но, тем не менее, учителя-предметники, классные руководители, педагоги дополнительного образования прикладывают максимум усилий, чтобы чем-то занять, увлечь подростка. </w:t>
      </w:r>
    </w:p>
    <w:p w:rsidR="00F10A56" w:rsidRPr="00CF5F78" w:rsidRDefault="00F10A56" w:rsidP="00CF5F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F5F78">
        <w:rPr>
          <w:rFonts w:ascii="Times New Roman" w:hAnsi="Times New Roman"/>
          <w:sz w:val="28"/>
          <w:szCs w:val="28"/>
        </w:rPr>
        <w:t xml:space="preserve"> </w:t>
      </w:r>
      <w:r w:rsidR="00CF5F78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CF5F78">
        <w:rPr>
          <w:rFonts w:ascii="Times New Roman" w:hAnsi="Times New Roman"/>
          <w:sz w:val="28"/>
          <w:szCs w:val="28"/>
        </w:rPr>
        <w:t xml:space="preserve">В школе   организована работа  отряда  ЮИД «Светофор» под руководством Котляровой С.И.,  школьного музея «Родина», под руководством Емельяновой Н.И.,  туристического клуба «Крокус»,  под руководством Корнюшенко О.М.,  клуба КВН «Импульс», под руководством </w:t>
      </w:r>
      <w:proofErr w:type="spellStart"/>
      <w:r w:rsidRPr="00CF5F78">
        <w:rPr>
          <w:rFonts w:ascii="Times New Roman" w:hAnsi="Times New Roman"/>
          <w:sz w:val="28"/>
          <w:szCs w:val="28"/>
        </w:rPr>
        <w:t>Коробкиной</w:t>
      </w:r>
      <w:proofErr w:type="spellEnd"/>
      <w:r w:rsidRPr="00CF5F78">
        <w:rPr>
          <w:rFonts w:ascii="Times New Roman" w:hAnsi="Times New Roman"/>
          <w:sz w:val="28"/>
          <w:szCs w:val="28"/>
        </w:rPr>
        <w:t xml:space="preserve"> Р.Г.. Учителями физической культуры Махмудовым Л.М. и </w:t>
      </w:r>
      <w:proofErr w:type="spellStart"/>
      <w:r w:rsidRPr="00CF5F78">
        <w:rPr>
          <w:rFonts w:ascii="Times New Roman" w:hAnsi="Times New Roman"/>
          <w:sz w:val="28"/>
          <w:szCs w:val="28"/>
        </w:rPr>
        <w:t>Холиным</w:t>
      </w:r>
      <w:proofErr w:type="spellEnd"/>
      <w:r w:rsidRPr="00F10A56">
        <w:t xml:space="preserve"> </w:t>
      </w:r>
      <w:r w:rsidRPr="00CF5F78">
        <w:rPr>
          <w:rFonts w:ascii="Times New Roman" w:hAnsi="Times New Roman"/>
          <w:sz w:val="28"/>
          <w:szCs w:val="28"/>
        </w:rPr>
        <w:t>А.В.,  ведется внеурочная работа по баскетболу, волейболу, теннису, футболу, легкой атлетике.</w:t>
      </w:r>
      <w:proofErr w:type="gramEnd"/>
      <w:r w:rsidRPr="00CF5F78">
        <w:rPr>
          <w:rFonts w:ascii="Times New Roman" w:hAnsi="Times New Roman"/>
          <w:sz w:val="28"/>
          <w:szCs w:val="28"/>
        </w:rPr>
        <w:t xml:space="preserve"> Предметных математических кружков «Занимательная математика» под руководством Мироненко Т.В. и </w:t>
      </w:r>
      <w:proofErr w:type="spellStart"/>
      <w:r w:rsidRPr="00CF5F78">
        <w:rPr>
          <w:rFonts w:ascii="Times New Roman" w:hAnsi="Times New Roman"/>
          <w:sz w:val="28"/>
          <w:szCs w:val="28"/>
        </w:rPr>
        <w:t>Евглевской</w:t>
      </w:r>
      <w:proofErr w:type="spellEnd"/>
      <w:r w:rsidRPr="00CF5F78">
        <w:rPr>
          <w:rFonts w:ascii="Times New Roman" w:hAnsi="Times New Roman"/>
          <w:sz w:val="28"/>
          <w:szCs w:val="28"/>
        </w:rPr>
        <w:t xml:space="preserve"> Е.В.  К работе во второй половине дня  на территории школы </w:t>
      </w:r>
      <w:r w:rsidRPr="00CF5F78">
        <w:rPr>
          <w:rFonts w:ascii="Times New Roman" w:hAnsi="Times New Roman"/>
          <w:sz w:val="28"/>
          <w:szCs w:val="28"/>
        </w:rPr>
        <w:lastRenderedPageBreak/>
        <w:t>привлекаются  педагогические работники школы. Всего на базе школы  заняты 221  учащийся, что составляет 34 % от всех учащихся школы.</w:t>
      </w:r>
      <w:r w:rsidRPr="00CF5F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10A56" w:rsidRPr="00CF5F78" w:rsidRDefault="00F10A56" w:rsidP="00CF5F78">
      <w:pPr>
        <w:pStyle w:val="a4"/>
        <w:rPr>
          <w:rFonts w:ascii="Times New Roman" w:hAnsi="Times New Roman"/>
          <w:sz w:val="28"/>
          <w:szCs w:val="28"/>
        </w:rPr>
      </w:pPr>
      <w:r w:rsidRPr="00CF5F78">
        <w:rPr>
          <w:rFonts w:ascii="Times New Roman" w:hAnsi="Times New Roman"/>
          <w:sz w:val="28"/>
          <w:szCs w:val="28"/>
        </w:rPr>
        <w:t>Во второй половине дня  заняты 606 учащийся, что составляет 86 %. Так спортивные секции посещают 205 учащихся, ДМШ- 61 учащийся, ДХШ- 25 учащихся, кружки ДДТ- 170 учащихся, СЮТ- 31 учащийся,  предметные кружки различной направленности- 114 учащихся.</w:t>
      </w:r>
    </w:p>
    <w:p w:rsidR="00F10A56" w:rsidRPr="00172AEA" w:rsidRDefault="00F10A56" w:rsidP="00F10A5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13 подростков состоящих на всех видах профилактического учета все посещают кружки и секции.</w:t>
      </w:r>
    </w:p>
    <w:p w:rsidR="00DE0F47" w:rsidRPr="00CF5F78" w:rsidRDefault="00DE0F47" w:rsidP="00CF5F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F5F78">
        <w:rPr>
          <w:rFonts w:ascii="Times New Roman" w:hAnsi="Times New Roman"/>
          <w:sz w:val="28"/>
          <w:szCs w:val="28"/>
          <w:lang w:eastAsia="ru-RU"/>
        </w:rPr>
        <w:t>Говоря о правонарушениях среди несовершеннолетних, мы имеем в виду в основном трудно воспитуемого подростка. Чем характеризуется линия его поведения?</w:t>
      </w:r>
    </w:p>
    <w:p w:rsidR="00DE0F47" w:rsidRPr="00CF5F78" w:rsidRDefault="00DE0F47" w:rsidP="00CF5F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F5F78">
        <w:rPr>
          <w:rFonts w:ascii="Times New Roman" w:hAnsi="Times New Roman"/>
          <w:sz w:val="28"/>
          <w:szCs w:val="28"/>
          <w:lang w:eastAsia="ru-RU"/>
        </w:rPr>
        <w:t xml:space="preserve">Для них характерно ложное представление о таких нравственных понятиях, как дружба, товарищеская взаимопомощь, принципиальность, честность, смелость, правдивость. </w:t>
      </w:r>
      <w:proofErr w:type="gramStart"/>
      <w:r w:rsidRPr="00CF5F78">
        <w:rPr>
          <w:rFonts w:ascii="Times New Roman" w:hAnsi="Times New Roman"/>
          <w:sz w:val="28"/>
          <w:szCs w:val="28"/>
          <w:lang w:eastAsia="ru-RU"/>
        </w:rPr>
        <w:t>Дружба, например, рассматривается как круговая порука; проявить смелость - обворовать сады, прыгнуть со второго этажа, обмануть старших; упрямство рассматривается как настойчивость и принципиальность, грубость — как показатель независимости; быть чутким – значит проявить слабость, бесхарактерность; быть вежливым — значит унижаться перед человеком; соблюдение правил культуры поведения - недисциплинированность, не считаются положительными качествами личности и т.п.</w:t>
      </w:r>
      <w:proofErr w:type="gramEnd"/>
      <w:r w:rsidRPr="00CF5F78">
        <w:rPr>
          <w:rFonts w:ascii="Times New Roman" w:hAnsi="Times New Roman"/>
          <w:sz w:val="28"/>
          <w:szCs w:val="28"/>
          <w:lang w:eastAsia="ru-RU"/>
        </w:rPr>
        <w:t xml:space="preserve"> Нередко отрицательные формы поведения являются для них более приемлемыми, чем следование морально- этическим нормам.</w:t>
      </w:r>
    </w:p>
    <w:p w:rsidR="00DE0F47" w:rsidRPr="00CF5F78" w:rsidRDefault="00DE0F47" w:rsidP="00CF5F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F5F78">
        <w:rPr>
          <w:rFonts w:ascii="Times New Roman" w:hAnsi="Times New Roman"/>
          <w:sz w:val="28"/>
          <w:szCs w:val="28"/>
          <w:lang w:eastAsia="ru-RU"/>
        </w:rPr>
        <w:t>Во взаимоотношениях друг с другом у них тоже имеются сложности. Они не способны к сотрудничеству. Они часто ссорятся и даже вступают в драки по незначительному поводу.</w:t>
      </w:r>
    </w:p>
    <w:p w:rsidR="00DE0F47" w:rsidRPr="00CF5F78" w:rsidRDefault="00DE0F47" w:rsidP="00CF5F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F5F78">
        <w:rPr>
          <w:rFonts w:ascii="Times New Roman" w:hAnsi="Times New Roman"/>
          <w:sz w:val="28"/>
          <w:szCs w:val="28"/>
          <w:lang w:eastAsia="ru-RU"/>
        </w:rPr>
        <w:t xml:space="preserve">Для установления контактов с трудновоспитуемыми детьми важна правильная позиция воспитателей. Основная направленность этой позиции стремление понять ребенка. Понимание, уважение, доверие к ребенку в сочетании с требовательностью — основа взаимоотношений взрослых ними. В установлении таких отношений очень важно выбрать правильный тон в общении с детьми. Совершенно недопустимы угрозы и порицания, резкий и грубый тон, которые наиболее часто применяют к </w:t>
      </w:r>
      <w:proofErr w:type="gramStart"/>
      <w:r w:rsidRPr="00CF5F78">
        <w:rPr>
          <w:rFonts w:ascii="Times New Roman" w:hAnsi="Times New Roman"/>
          <w:sz w:val="28"/>
          <w:szCs w:val="28"/>
          <w:lang w:eastAsia="ru-RU"/>
        </w:rPr>
        <w:t>трудновоспитуемым</w:t>
      </w:r>
      <w:proofErr w:type="gramEnd"/>
      <w:r w:rsidRPr="00CF5F78">
        <w:rPr>
          <w:rFonts w:ascii="Times New Roman" w:hAnsi="Times New Roman"/>
          <w:sz w:val="28"/>
          <w:szCs w:val="28"/>
          <w:lang w:eastAsia="ru-RU"/>
        </w:rPr>
        <w:t>. Такого обращения дети абсолютно не воспринимают. Учителю надо восстановить у каждого трудновоспитуемого положительное отношение к учебе, труду, общественной деятельности, найти в каждом трудновоспитуемом положительные черты и, опираясь на них, вовлечь его в такой вид деятельности, где он сможет наилучшим образом проявить себя, почувствовать уверенность в своих силах, заслужить уважение педагога, товарищей, родителей.</w:t>
      </w:r>
    </w:p>
    <w:p w:rsidR="00DE0F47" w:rsidRPr="00CF5F78" w:rsidRDefault="00CF5F78" w:rsidP="00CF5F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E0F47" w:rsidRPr="00CF5F78">
        <w:rPr>
          <w:rFonts w:ascii="Times New Roman" w:hAnsi="Times New Roman"/>
          <w:sz w:val="28"/>
          <w:szCs w:val="28"/>
          <w:lang w:eastAsia="ru-RU"/>
        </w:rPr>
        <w:t xml:space="preserve">Главное место отводится здесь индивидуальной целенаправленной работе с </w:t>
      </w:r>
      <w:proofErr w:type="gramStart"/>
      <w:r w:rsidR="00DE0F47" w:rsidRPr="00CF5F78">
        <w:rPr>
          <w:rFonts w:ascii="Times New Roman" w:hAnsi="Times New Roman"/>
          <w:sz w:val="28"/>
          <w:szCs w:val="28"/>
          <w:lang w:eastAsia="ru-RU"/>
        </w:rPr>
        <w:t>трудновоспитуемым</w:t>
      </w:r>
      <w:proofErr w:type="gramEnd"/>
      <w:r w:rsidR="00DE0F47" w:rsidRPr="00CF5F78">
        <w:rPr>
          <w:rFonts w:ascii="Times New Roman" w:hAnsi="Times New Roman"/>
          <w:sz w:val="28"/>
          <w:szCs w:val="28"/>
          <w:lang w:eastAsia="ru-RU"/>
        </w:rPr>
        <w:t xml:space="preserve">. Индивидуальный подход предполагает чуткость и такт по отношению к перевоспитываемому, требует выбора и осуществления таких воспитательных мероприятий, которые наиболее соответствовали бы ситуации, особенностям личности подростка, состоянию, </w:t>
      </w:r>
      <w:r w:rsidR="00DE0F47" w:rsidRPr="00CF5F78">
        <w:rPr>
          <w:rFonts w:ascii="Times New Roman" w:hAnsi="Times New Roman"/>
          <w:sz w:val="28"/>
          <w:szCs w:val="28"/>
          <w:lang w:eastAsia="ru-RU"/>
        </w:rPr>
        <w:lastRenderedPageBreak/>
        <w:t>в котором он в настоящее время находится, и поэтому давали бы максимальный эффект. Классный руководитель проводит индивидуальную работу с семьей учащегося, посещая своих воспитанников дома (иногда по несколько раз), чтобы добиться взаимопонимания с родителями, помочь ребенку найти его жизненный путь.</w:t>
      </w:r>
    </w:p>
    <w:p w:rsidR="00DE0F47" w:rsidRPr="00CF5F78" w:rsidRDefault="00CF5F78" w:rsidP="00CF5F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E0F47" w:rsidRPr="00CF5F78">
        <w:rPr>
          <w:rFonts w:ascii="Times New Roman" w:hAnsi="Times New Roman"/>
          <w:sz w:val="28"/>
          <w:szCs w:val="28"/>
          <w:lang w:eastAsia="ru-RU"/>
        </w:rPr>
        <w:t xml:space="preserve">Однако, довольно часто неуспеваемость, недисциплинированность и связанные с этим упреки учителей, наличие физических недостатков приводят к тому, что весь класс начинает к такому ученику плохо </w:t>
      </w:r>
      <w:proofErr w:type="gramStart"/>
      <w:r w:rsidR="00DE0F47" w:rsidRPr="00CF5F78">
        <w:rPr>
          <w:rFonts w:ascii="Times New Roman" w:hAnsi="Times New Roman"/>
          <w:sz w:val="28"/>
          <w:szCs w:val="28"/>
          <w:lang w:eastAsia="ru-RU"/>
        </w:rPr>
        <w:t>относится</w:t>
      </w:r>
      <w:proofErr w:type="gramEnd"/>
      <w:r w:rsidR="00DE0F47" w:rsidRPr="00CF5F78">
        <w:rPr>
          <w:rFonts w:ascii="Times New Roman" w:hAnsi="Times New Roman"/>
          <w:sz w:val="28"/>
          <w:szCs w:val="28"/>
          <w:lang w:eastAsia="ru-RU"/>
        </w:rPr>
        <w:t xml:space="preserve">. Поэтому, </w:t>
      </w:r>
      <w:proofErr w:type="gramStart"/>
      <w:r w:rsidR="00DE0F47" w:rsidRPr="00CF5F78">
        <w:rPr>
          <w:rFonts w:ascii="Times New Roman" w:hAnsi="Times New Roman"/>
          <w:sz w:val="28"/>
          <w:szCs w:val="28"/>
          <w:lang w:eastAsia="ru-RU"/>
        </w:rPr>
        <w:t>важное значение</w:t>
      </w:r>
      <w:proofErr w:type="gramEnd"/>
      <w:r w:rsidR="00DE0F47" w:rsidRPr="00CF5F78">
        <w:rPr>
          <w:rFonts w:ascii="Times New Roman" w:hAnsi="Times New Roman"/>
          <w:sz w:val="28"/>
          <w:szCs w:val="28"/>
          <w:lang w:eastAsia="ru-RU"/>
        </w:rPr>
        <w:t xml:space="preserve"> приобретает организация педагогом правильных взаимоотношений среди учащихся. Важно найти такому ребенку достойное место в классном коллективе, поручить ему дело, где он мог бы проявить себя, максимально использовать положительные качества личности. Важно дать понять учащемуся, что судьба небезразлична педагогу, независимо от положительных и отрицательных качеств его личности.</w:t>
      </w:r>
    </w:p>
    <w:p w:rsidR="00DE0F47" w:rsidRPr="00CF5F78" w:rsidRDefault="00CF5F78" w:rsidP="00CF5F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E0F47" w:rsidRPr="00CF5F78">
        <w:rPr>
          <w:rFonts w:ascii="Times New Roman" w:hAnsi="Times New Roman"/>
          <w:sz w:val="28"/>
          <w:szCs w:val="28"/>
          <w:lang w:eastAsia="ru-RU"/>
        </w:rPr>
        <w:t xml:space="preserve">Для более успешной воспитательной работы необходим поиск новых форм, наиболее эффективных методов воздействия на каждого отдельного трудновоспитуемого учащегося. Положительные качества формируются постепенно, при настойчивой работе педагога. Они сначала сосуществуют с </w:t>
      </w:r>
      <w:proofErr w:type="gramStart"/>
      <w:r w:rsidR="00DE0F47" w:rsidRPr="00CF5F78">
        <w:rPr>
          <w:rFonts w:ascii="Times New Roman" w:hAnsi="Times New Roman"/>
          <w:sz w:val="28"/>
          <w:szCs w:val="28"/>
          <w:lang w:eastAsia="ru-RU"/>
        </w:rPr>
        <w:t>отрицательными</w:t>
      </w:r>
      <w:proofErr w:type="gramEnd"/>
      <w:r w:rsidR="00DE0F47" w:rsidRPr="00CF5F78">
        <w:rPr>
          <w:rFonts w:ascii="Times New Roman" w:hAnsi="Times New Roman"/>
          <w:sz w:val="28"/>
          <w:szCs w:val="28"/>
          <w:lang w:eastAsia="ru-RU"/>
        </w:rPr>
        <w:t>, и лишь настойчивая ежедневная воспитательная работа, совместные усилия всего педагогического коллектива, школы, семьи, привлечение общественных организаций, целенаправленная работа социального педагога дает возможность получить положительные результаты в перевоспитании трудных детей.</w:t>
      </w:r>
    </w:p>
    <w:p w:rsidR="00DE0F47" w:rsidRPr="00CF5F78" w:rsidRDefault="00CF5F78" w:rsidP="00CF5F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DE0F47" w:rsidRPr="00CF5F78">
        <w:rPr>
          <w:rFonts w:ascii="Times New Roman" w:hAnsi="Times New Roman"/>
          <w:sz w:val="28"/>
          <w:szCs w:val="28"/>
          <w:lang w:eastAsia="ru-RU"/>
        </w:rPr>
        <w:t xml:space="preserve">В настоящее время ни у кого не вызывает сомнения тот факт, что широкая социальная среда в обществе положительная и благоприятствует правильному развитию личности. Но формирование личности происходит не только под воздействием всего общества в целом, всей совокупности средств массовой коммуникации, но и через общение с людьми, которые непосредственно окружают личность. </w:t>
      </w:r>
    </w:p>
    <w:p w:rsidR="00DE0F47" w:rsidRPr="00CF5F78" w:rsidRDefault="00CF5F78" w:rsidP="00CF5F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DE0F47" w:rsidRPr="00CF5F78">
        <w:rPr>
          <w:rFonts w:ascii="Times New Roman" w:hAnsi="Times New Roman"/>
          <w:sz w:val="28"/>
          <w:szCs w:val="28"/>
          <w:lang w:eastAsia="ru-RU"/>
        </w:rPr>
        <w:t>С кем общаются наши дети? Куда они идут после уроков?</w:t>
      </w:r>
    </w:p>
    <w:p w:rsidR="00DE0F47" w:rsidRPr="00CF5F78" w:rsidRDefault="007940F4" w:rsidP="00CF5F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F5F78">
        <w:rPr>
          <w:rFonts w:ascii="Times New Roman" w:hAnsi="Times New Roman"/>
          <w:sz w:val="28"/>
          <w:szCs w:val="28"/>
          <w:lang w:eastAsia="ru-RU"/>
        </w:rPr>
        <w:t xml:space="preserve">Именно эти 27 </w:t>
      </w:r>
      <w:r w:rsidR="00DE0F47" w:rsidRPr="00CF5F78">
        <w:rPr>
          <w:rFonts w:ascii="Times New Roman" w:hAnsi="Times New Roman"/>
          <w:sz w:val="28"/>
          <w:szCs w:val="28"/>
          <w:lang w:eastAsia="ru-RU"/>
        </w:rPr>
        <w:t xml:space="preserve"> учащихся</w:t>
      </w:r>
      <w:r w:rsidR="007601DA">
        <w:rPr>
          <w:rFonts w:ascii="Times New Roman" w:hAnsi="Times New Roman"/>
          <w:sz w:val="28"/>
          <w:szCs w:val="28"/>
          <w:lang w:eastAsia="ru-RU"/>
        </w:rPr>
        <w:t xml:space="preserve"> (состоящие на учете и «группа риска»)</w:t>
      </w:r>
      <w:r w:rsidR="00DE0F47" w:rsidRPr="00CF5F78">
        <w:rPr>
          <w:rFonts w:ascii="Times New Roman" w:hAnsi="Times New Roman"/>
          <w:sz w:val="28"/>
          <w:szCs w:val="28"/>
          <w:lang w:eastAsia="ru-RU"/>
        </w:rPr>
        <w:t xml:space="preserve"> вызывают большое опасение. У них есть достаточно времени, чтобы попробовать спиртные напитки, наркотические вещества.</w:t>
      </w:r>
    </w:p>
    <w:p w:rsidR="00DE0F47" w:rsidRPr="00CF5F78" w:rsidRDefault="00DE0F47" w:rsidP="00CF5F7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5F78">
        <w:rPr>
          <w:rFonts w:ascii="Times New Roman" w:hAnsi="Times New Roman"/>
          <w:b/>
          <w:sz w:val="28"/>
          <w:szCs w:val="28"/>
          <w:lang w:eastAsia="ru-RU"/>
        </w:rPr>
        <w:t>Каковы мотивы употребления детьми и подростками ПАВ:</w:t>
      </w:r>
    </w:p>
    <w:p w:rsidR="00DE0F47" w:rsidRPr="00CF5F78" w:rsidRDefault="00DE0F47" w:rsidP="00CF5F78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CF5F78">
        <w:rPr>
          <w:rFonts w:ascii="Times New Roman" w:hAnsi="Times New Roman"/>
          <w:sz w:val="28"/>
          <w:szCs w:val="28"/>
          <w:lang w:eastAsia="ru-RU"/>
        </w:rPr>
        <w:t xml:space="preserve">противостояние взрослым, их культуре (ценностям и образу жизни); </w:t>
      </w:r>
    </w:p>
    <w:p w:rsidR="00DE0F47" w:rsidRPr="00CF5F78" w:rsidRDefault="00DE0F47" w:rsidP="00CF5F78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CF5F78">
        <w:rPr>
          <w:rFonts w:ascii="Times New Roman" w:hAnsi="Times New Roman"/>
          <w:sz w:val="28"/>
          <w:szCs w:val="28"/>
          <w:lang w:eastAsia="ru-RU"/>
        </w:rPr>
        <w:t xml:space="preserve">экспериментирование, испытание собственных возможностей, поиск нового опыта, эмоций переживаний; </w:t>
      </w:r>
    </w:p>
    <w:p w:rsidR="00DE0F47" w:rsidRPr="00CF5F78" w:rsidRDefault="00DE0F47" w:rsidP="00CF5F78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CF5F78">
        <w:rPr>
          <w:rFonts w:ascii="Times New Roman" w:hAnsi="Times New Roman"/>
          <w:sz w:val="28"/>
          <w:szCs w:val="28"/>
          <w:lang w:eastAsia="ru-RU"/>
        </w:rPr>
        <w:t xml:space="preserve">уход от конструктивного решения жизненных проблем; </w:t>
      </w:r>
    </w:p>
    <w:p w:rsidR="00DE0F47" w:rsidRPr="00CF5F78" w:rsidRDefault="00DE0F47" w:rsidP="00CF5F78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CF5F78">
        <w:rPr>
          <w:rFonts w:ascii="Times New Roman" w:hAnsi="Times New Roman"/>
          <w:sz w:val="28"/>
          <w:szCs w:val="28"/>
          <w:lang w:eastAsia="ru-RU"/>
        </w:rPr>
        <w:t xml:space="preserve">поиск смысла жизни, идентичности; </w:t>
      </w:r>
    </w:p>
    <w:p w:rsidR="00DE0F47" w:rsidRPr="00CF5F78" w:rsidRDefault="00DE0F47" w:rsidP="00CF5F78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CF5F78">
        <w:rPr>
          <w:rFonts w:ascii="Times New Roman" w:hAnsi="Times New Roman"/>
          <w:sz w:val="28"/>
          <w:szCs w:val="28"/>
          <w:lang w:eastAsia="ru-RU"/>
        </w:rPr>
        <w:t xml:space="preserve">структурирование свободного времени, поиск удовольствий и развлечений; </w:t>
      </w:r>
    </w:p>
    <w:p w:rsidR="00DE0F47" w:rsidRPr="00CF5F78" w:rsidRDefault="00DE0F47" w:rsidP="00CF5F78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CF5F78">
        <w:rPr>
          <w:rFonts w:ascii="Times New Roman" w:hAnsi="Times New Roman"/>
          <w:sz w:val="28"/>
          <w:szCs w:val="28"/>
          <w:lang w:eastAsia="ru-RU"/>
        </w:rPr>
        <w:t xml:space="preserve">поиск общности с другими людьми, стремление объединиться с ними в некотором действии, ритуале, тенденция к "деперсонализации"; </w:t>
      </w:r>
    </w:p>
    <w:p w:rsidR="00DE0F47" w:rsidRPr="00CF5F78" w:rsidRDefault="00DE0F47" w:rsidP="00CF5F78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CF5F78">
        <w:rPr>
          <w:rFonts w:ascii="Times New Roman" w:hAnsi="Times New Roman"/>
          <w:sz w:val="28"/>
          <w:szCs w:val="28"/>
          <w:lang w:eastAsia="ru-RU"/>
        </w:rPr>
        <w:t xml:space="preserve">стремление выделиться из "серой массы" сверстников, получить особый опыт и знак своей принадлежности к избранным. </w:t>
      </w:r>
    </w:p>
    <w:p w:rsidR="00DE0F47" w:rsidRPr="001550BF" w:rsidRDefault="00DE0F47" w:rsidP="00DE0F4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550BF">
        <w:rPr>
          <w:rFonts w:ascii="Times New Roman" w:hAnsi="Times New Roman"/>
          <w:sz w:val="28"/>
          <w:szCs w:val="28"/>
        </w:rPr>
        <w:lastRenderedPageBreak/>
        <w:t xml:space="preserve">Для продуктивной работы с «трудными» детьми в школе организовано сотрудничество с органами и учреждениями системы профилактики безнадзорности и правонарушений, в частности: РОВД, КДН, ОДН, центром психологической реабилитации, отделением по профилактике безнадзорности и правонарушений при социальной защите. </w:t>
      </w: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>Ежегодно в начале учебного года ОУ составляет совместный план  работы с ОДН ОВД по Труновскому району</w:t>
      </w:r>
      <w:r w:rsidRPr="001550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1550BF">
        <w:rPr>
          <w:rFonts w:ascii="Times New Roman" w:eastAsia="Times New Roman" w:hAnsi="Times New Roman"/>
          <w:sz w:val="28"/>
          <w:szCs w:val="28"/>
          <w:lang w:eastAsia="ru-RU"/>
        </w:rPr>
        <w:t xml:space="preserve">по  выявлению несовершеннолетних, совершивших правонарушения, а так же находящихся в социально- опасном положении, не посещающих занятия в школе или систематически пропускающих занятия по неуважительным причинам. </w:t>
      </w:r>
      <w:r w:rsidRPr="001550BF">
        <w:rPr>
          <w:rFonts w:ascii="Times New Roman" w:hAnsi="Times New Roman"/>
          <w:sz w:val="28"/>
          <w:szCs w:val="28"/>
        </w:rPr>
        <w:t xml:space="preserve">Начальник ОДН </w:t>
      </w:r>
      <w:proofErr w:type="spellStart"/>
      <w:r w:rsidRPr="001550BF">
        <w:rPr>
          <w:rFonts w:ascii="Times New Roman" w:hAnsi="Times New Roman"/>
          <w:sz w:val="28"/>
          <w:szCs w:val="28"/>
        </w:rPr>
        <w:t>Лановая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 Н.М., инспектора ОДН </w:t>
      </w:r>
      <w:proofErr w:type="spellStart"/>
      <w:r w:rsidRPr="001550BF">
        <w:rPr>
          <w:rFonts w:ascii="Times New Roman" w:hAnsi="Times New Roman"/>
          <w:sz w:val="28"/>
          <w:szCs w:val="28"/>
        </w:rPr>
        <w:t>Перемышлева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 Ю.В. и </w:t>
      </w:r>
      <w:proofErr w:type="spellStart"/>
      <w:r w:rsidRPr="001550BF">
        <w:rPr>
          <w:rFonts w:ascii="Times New Roman" w:hAnsi="Times New Roman"/>
          <w:sz w:val="28"/>
          <w:szCs w:val="28"/>
        </w:rPr>
        <w:t>Игалиева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0BF">
        <w:rPr>
          <w:rFonts w:ascii="Times New Roman" w:hAnsi="Times New Roman"/>
          <w:sz w:val="28"/>
          <w:szCs w:val="28"/>
        </w:rPr>
        <w:t>Гульнара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0BF">
        <w:rPr>
          <w:rFonts w:ascii="Times New Roman" w:hAnsi="Times New Roman"/>
          <w:sz w:val="28"/>
          <w:szCs w:val="28"/>
        </w:rPr>
        <w:t>Мансуровна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 проводят индивидуальные профилактические беседы с учащимися «группы риска».</w:t>
      </w:r>
    </w:p>
    <w:p w:rsidR="00DE0F47" w:rsidRPr="001550BF" w:rsidRDefault="00DE0F47" w:rsidP="00DE0F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0BF">
        <w:rPr>
          <w:rFonts w:ascii="Times New Roman" w:hAnsi="Times New Roman"/>
          <w:sz w:val="28"/>
          <w:szCs w:val="28"/>
        </w:rPr>
        <w:t xml:space="preserve">           В рамках работы по профилактике безнадзорности и правонарушений в школе проводят беседы, встречи  со специалистами  отделения по профилактике безнадзорности и правонарушений при социальной защите </w:t>
      </w:r>
      <w:proofErr w:type="spellStart"/>
      <w:r w:rsidRPr="001550BF">
        <w:rPr>
          <w:rFonts w:ascii="Times New Roman" w:hAnsi="Times New Roman"/>
          <w:sz w:val="28"/>
          <w:szCs w:val="28"/>
        </w:rPr>
        <w:t>Расламбековой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 Мариной  Ивановной и </w:t>
      </w:r>
      <w:proofErr w:type="spellStart"/>
      <w:r w:rsidRPr="001550BF">
        <w:rPr>
          <w:rFonts w:ascii="Times New Roman" w:hAnsi="Times New Roman"/>
          <w:sz w:val="28"/>
          <w:szCs w:val="28"/>
        </w:rPr>
        <w:t>Логачевой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 Еленой Юрьевной. Так в текущем учебном году были проведены следующие беседы: «Уголовная и административная ответственность несовершеннолетних» для учащихся 6-9 классов, «Здоровый образ жизни</w:t>
      </w:r>
      <w:proofErr w:type="gramStart"/>
      <w:r w:rsidRPr="001550BF">
        <w:rPr>
          <w:rFonts w:ascii="Times New Roman" w:hAnsi="Times New Roman"/>
          <w:sz w:val="28"/>
          <w:szCs w:val="28"/>
        </w:rPr>
        <w:t>»д</w:t>
      </w:r>
      <w:proofErr w:type="gramEnd"/>
      <w:r w:rsidRPr="001550BF">
        <w:rPr>
          <w:rFonts w:ascii="Times New Roman" w:hAnsi="Times New Roman"/>
          <w:sz w:val="28"/>
          <w:szCs w:val="28"/>
        </w:rPr>
        <w:t xml:space="preserve">ля учащихся 5, 9 классов. </w:t>
      </w:r>
      <w:proofErr w:type="spellStart"/>
      <w:r w:rsidRPr="001550BF">
        <w:rPr>
          <w:rFonts w:ascii="Times New Roman" w:hAnsi="Times New Roman"/>
          <w:sz w:val="28"/>
          <w:szCs w:val="28"/>
        </w:rPr>
        <w:t>Логачева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 Е.Ю. провела диагностирование на тему «Вы и ваше здоровье». Из 44 учащихся 17 показали высокий уровень, 25 учащихс</w:t>
      </w:r>
      <w:proofErr w:type="gramStart"/>
      <w:r w:rsidRPr="001550BF">
        <w:rPr>
          <w:rFonts w:ascii="Times New Roman" w:hAnsi="Times New Roman"/>
          <w:sz w:val="28"/>
          <w:szCs w:val="28"/>
        </w:rPr>
        <w:t>я-</w:t>
      </w:r>
      <w:proofErr w:type="gramEnd"/>
      <w:r w:rsidRPr="001550BF">
        <w:rPr>
          <w:rFonts w:ascii="Times New Roman" w:hAnsi="Times New Roman"/>
          <w:sz w:val="28"/>
          <w:szCs w:val="28"/>
        </w:rPr>
        <w:t xml:space="preserve"> средний уровень. А Расламбекова М.И. провела тестирование по правовому воспитанию.  Детям  было предложено ответить на следующие вопросы: Что такое конституция? В каком возрасте начинается административная ответственность?  Что такое закон? Правонарушение- это….. В чем заключается значение свободы?  и другие вопросы. В тестировании участвовали учащиеся 9 «б», 5  «Б», 8 «Б» классов- 59 учащихся. Из них высокий уровень  у 21 учащегося, средний- 36 учащихся, низкий у двух учащихся.  </w:t>
      </w:r>
    </w:p>
    <w:p w:rsidR="00DE0F47" w:rsidRPr="001550BF" w:rsidRDefault="00DE0F47" w:rsidP="00DE0F4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550BF">
        <w:rPr>
          <w:rFonts w:ascii="Times New Roman" w:hAnsi="Times New Roman"/>
          <w:sz w:val="28"/>
          <w:szCs w:val="28"/>
        </w:rPr>
        <w:t xml:space="preserve">Социальный педагог филиала центра </w:t>
      </w:r>
      <w:proofErr w:type="spellStart"/>
      <w:proofErr w:type="gramStart"/>
      <w:r w:rsidRPr="001550BF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1550BF">
        <w:rPr>
          <w:rFonts w:ascii="Times New Roman" w:hAnsi="Times New Roman"/>
          <w:sz w:val="28"/>
          <w:szCs w:val="28"/>
        </w:rPr>
        <w:t>- педагогической</w:t>
      </w:r>
      <w:proofErr w:type="gramEnd"/>
      <w:r w:rsidRPr="001550BF">
        <w:rPr>
          <w:rFonts w:ascii="Times New Roman" w:hAnsi="Times New Roman"/>
          <w:sz w:val="28"/>
          <w:szCs w:val="28"/>
        </w:rPr>
        <w:t xml:space="preserve">  реабилитации  и коррекции несовершеннолетних, злоупотребляющих наркотиками </w:t>
      </w:r>
      <w:proofErr w:type="spellStart"/>
      <w:r w:rsidRPr="001550BF">
        <w:rPr>
          <w:rFonts w:ascii="Times New Roman" w:hAnsi="Times New Roman"/>
          <w:sz w:val="28"/>
          <w:szCs w:val="28"/>
        </w:rPr>
        <w:t>Муренцева</w:t>
      </w:r>
      <w:proofErr w:type="spellEnd"/>
      <w:r w:rsidRPr="001550BF">
        <w:rPr>
          <w:rFonts w:ascii="Times New Roman" w:hAnsi="Times New Roman"/>
          <w:sz w:val="28"/>
          <w:szCs w:val="28"/>
        </w:rPr>
        <w:t xml:space="preserve"> Лидия Семеновна  и социальный  педагог школы проводят занятия с учащимися 7-8 классов «Конфликты и их решения», «Забота о здоровье».</w:t>
      </w:r>
    </w:p>
    <w:p w:rsidR="00DE0F47" w:rsidRDefault="00DE0F47" w:rsidP="00DE0F4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550BF">
        <w:rPr>
          <w:rFonts w:ascii="Times New Roman" w:hAnsi="Times New Roman"/>
          <w:sz w:val="28"/>
          <w:szCs w:val="28"/>
        </w:rPr>
        <w:t>Два  раза в месяц проходят встречи девятиклассников с отцом Арсением из Свято- Троицкого храма: «Не сотвори себе кумира. Ложные лидеры», «Почему курение, алкоголь, наркотик</w:t>
      </w:r>
      <w:proofErr w:type="gramStart"/>
      <w:r w:rsidRPr="001550BF">
        <w:rPr>
          <w:rFonts w:ascii="Times New Roman" w:hAnsi="Times New Roman"/>
          <w:sz w:val="28"/>
          <w:szCs w:val="28"/>
        </w:rPr>
        <w:t>и-</w:t>
      </w:r>
      <w:proofErr w:type="gramEnd"/>
      <w:r w:rsidRPr="001550BF">
        <w:rPr>
          <w:rFonts w:ascii="Times New Roman" w:hAnsi="Times New Roman"/>
          <w:sz w:val="28"/>
          <w:szCs w:val="28"/>
        </w:rPr>
        <w:t xml:space="preserve"> это грех», «Опасности, подстерегающие современную молодежь» такие и другие вопросы обсуждаются на встречах.</w:t>
      </w:r>
    </w:p>
    <w:p w:rsidR="007B01E2" w:rsidRPr="00CD0C0D" w:rsidRDefault="007B01E2" w:rsidP="007B01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учащимися проводят беседы врачи ЦРБ. </w:t>
      </w:r>
      <w:proofErr w:type="spellStart"/>
      <w:r>
        <w:rPr>
          <w:rFonts w:ascii="Times New Roman" w:hAnsi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врач- нарколог проводит беседы </w:t>
      </w:r>
      <w:r w:rsidRPr="00CD0C0D">
        <w:rPr>
          <w:rFonts w:ascii="Times New Roman" w:hAnsi="Times New Roman"/>
          <w:sz w:val="28"/>
          <w:szCs w:val="28"/>
        </w:rPr>
        <w:t xml:space="preserve"> «Профилакт</w:t>
      </w:r>
      <w:r>
        <w:rPr>
          <w:rFonts w:ascii="Times New Roman" w:hAnsi="Times New Roman"/>
          <w:sz w:val="28"/>
          <w:szCs w:val="28"/>
        </w:rPr>
        <w:t xml:space="preserve">ика наркомании и токсикомании », </w:t>
      </w:r>
      <w:r w:rsidRPr="00CD0C0D">
        <w:rPr>
          <w:rFonts w:ascii="Times New Roman" w:hAnsi="Times New Roman"/>
          <w:sz w:val="28"/>
          <w:szCs w:val="28"/>
        </w:rPr>
        <w:t xml:space="preserve"> </w:t>
      </w:r>
      <w:r w:rsidRPr="00CD0C0D">
        <w:rPr>
          <w:rFonts w:ascii="Times New Roman" w:hAnsi="Times New Roman"/>
          <w:sz w:val="28"/>
          <w:szCs w:val="28"/>
        </w:rPr>
        <w:lastRenderedPageBreak/>
        <w:t xml:space="preserve">врач – венеролог </w:t>
      </w:r>
      <w:proofErr w:type="spellStart"/>
      <w:r w:rsidRPr="00CD0C0D">
        <w:rPr>
          <w:rFonts w:ascii="Times New Roman" w:hAnsi="Times New Roman"/>
          <w:sz w:val="28"/>
          <w:szCs w:val="28"/>
        </w:rPr>
        <w:t>Кофтуненко</w:t>
      </w:r>
      <w:proofErr w:type="spellEnd"/>
      <w:r w:rsidRPr="00CD0C0D">
        <w:rPr>
          <w:rFonts w:ascii="Times New Roman" w:hAnsi="Times New Roman"/>
          <w:sz w:val="28"/>
          <w:szCs w:val="28"/>
        </w:rPr>
        <w:t xml:space="preserve"> Л.Н. с юношами 9-ых классов говорила о венерических заболеваниях.</w:t>
      </w:r>
    </w:p>
    <w:p w:rsidR="00DE0F47" w:rsidRPr="001550BF" w:rsidRDefault="00DE4D75" w:rsidP="00DE0F4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E0F47" w:rsidRPr="001550BF">
        <w:rPr>
          <w:rFonts w:ascii="Times New Roman" w:hAnsi="Times New Roman"/>
          <w:sz w:val="28"/>
          <w:szCs w:val="28"/>
        </w:rPr>
        <w:t xml:space="preserve"> Члены Управляющего Совета школы, педагогический коллектив, члены Родительского комитета,  Ученический Совет школы провели встречу  «Мы боремся за каждую молодую жизнь» с депутатом государственной думы СК </w:t>
      </w:r>
      <w:proofErr w:type="spellStart"/>
      <w:r w:rsidR="00DE0F47" w:rsidRPr="001550BF">
        <w:rPr>
          <w:rFonts w:ascii="Times New Roman" w:hAnsi="Times New Roman"/>
          <w:sz w:val="28"/>
          <w:szCs w:val="28"/>
        </w:rPr>
        <w:t>Новопашиным</w:t>
      </w:r>
      <w:proofErr w:type="spellEnd"/>
      <w:r w:rsidR="00DE0F47" w:rsidRPr="001550BF">
        <w:rPr>
          <w:rFonts w:ascii="Times New Roman" w:hAnsi="Times New Roman"/>
          <w:sz w:val="28"/>
          <w:szCs w:val="28"/>
        </w:rPr>
        <w:t xml:space="preserve"> Н.О..  </w:t>
      </w:r>
      <w:r w:rsidR="00DE0F47" w:rsidRPr="001550BF">
        <w:rPr>
          <w:rStyle w:val="a3"/>
          <w:rFonts w:ascii="Times New Roman" w:hAnsi="Times New Roman"/>
          <w:b w:val="0"/>
          <w:sz w:val="28"/>
          <w:szCs w:val="28"/>
        </w:rPr>
        <w:t xml:space="preserve">Николай </w:t>
      </w:r>
      <w:proofErr w:type="spellStart"/>
      <w:r w:rsidR="00DE0F47" w:rsidRPr="001550BF">
        <w:rPr>
          <w:rStyle w:val="a3"/>
          <w:rFonts w:ascii="Times New Roman" w:hAnsi="Times New Roman"/>
          <w:b w:val="0"/>
          <w:sz w:val="28"/>
          <w:szCs w:val="28"/>
        </w:rPr>
        <w:t>Новопашин</w:t>
      </w:r>
      <w:proofErr w:type="spellEnd"/>
      <w:r w:rsidR="00DE0F47" w:rsidRPr="001550BF">
        <w:rPr>
          <w:rStyle w:val="a3"/>
          <w:rFonts w:ascii="Times New Roman" w:hAnsi="Times New Roman"/>
          <w:b w:val="0"/>
          <w:sz w:val="28"/>
          <w:szCs w:val="28"/>
        </w:rPr>
        <w:t xml:space="preserve">  хорошо известен, прежде всего, как основатель православного </w:t>
      </w:r>
      <w:proofErr w:type="spellStart"/>
      <w:r w:rsidR="00DE0F47" w:rsidRPr="001550BF">
        <w:rPr>
          <w:rStyle w:val="a3"/>
          <w:rFonts w:ascii="Times New Roman" w:hAnsi="Times New Roman"/>
          <w:b w:val="0"/>
          <w:sz w:val="28"/>
          <w:szCs w:val="28"/>
        </w:rPr>
        <w:t>Спасо-Преображенского</w:t>
      </w:r>
      <w:proofErr w:type="spellEnd"/>
      <w:r w:rsidR="00DE0F47" w:rsidRPr="001550BF">
        <w:rPr>
          <w:rStyle w:val="a3"/>
          <w:rFonts w:ascii="Times New Roman" w:hAnsi="Times New Roman"/>
          <w:b w:val="0"/>
          <w:sz w:val="28"/>
          <w:szCs w:val="28"/>
        </w:rPr>
        <w:t xml:space="preserve"> центра для </w:t>
      </w:r>
      <w:proofErr w:type="gramStart"/>
      <w:r w:rsidR="00DE0F47" w:rsidRPr="001550BF">
        <w:rPr>
          <w:rStyle w:val="a3"/>
          <w:rFonts w:ascii="Times New Roman" w:hAnsi="Times New Roman"/>
          <w:b w:val="0"/>
          <w:sz w:val="28"/>
          <w:szCs w:val="28"/>
        </w:rPr>
        <w:t>наркозависимых</w:t>
      </w:r>
      <w:proofErr w:type="gramEnd"/>
      <w:r w:rsidR="00DE0F47" w:rsidRPr="001550BF">
        <w:rPr>
          <w:rStyle w:val="a3"/>
          <w:rFonts w:ascii="Times New Roman" w:hAnsi="Times New Roman"/>
          <w:b w:val="0"/>
          <w:sz w:val="28"/>
          <w:szCs w:val="28"/>
        </w:rPr>
        <w:t>.</w:t>
      </w:r>
      <w:r w:rsidR="00DE0F47" w:rsidRPr="001550BF">
        <w:rPr>
          <w:rFonts w:ascii="Times New Roman" w:hAnsi="Times New Roman"/>
          <w:sz w:val="28"/>
          <w:szCs w:val="28"/>
        </w:rPr>
        <w:t xml:space="preserve"> Старшеклассники  приняли участие в краевом фестивале «Путь независимости: кино против наркотиков»:</w:t>
      </w:r>
    </w:p>
    <w:p w:rsidR="00DE0F47" w:rsidRPr="001550BF" w:rsidRDefault="00DE0F47" w:rsidP="00DE0F4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1550BF">
        <w:rPr>
          <w:rFonts w:ascii="Times New Roman" w:hAnsi="Times New Roman"/>
          <w:sz w:val="28"/>
          <w:szCs w:val="28"/>
        </w:rPr>
        <w:t>-просмотр хроникально- документального фильма</w:t>
      </w:r>
    </w:p>
    <w:p w:rsidR="00DE0F47" w:rsidRPr="001550BF" w:rsidRDefault="00DE0F47" w:rsidP="00DE0F4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1550BF">
        <w:rPr>
          <w:rFonts w:ascii="Times New Roman" w:hAnsi="Times New Roman"/>
          <w:sz w:val="28"/>
          <w:szCs w:val="28"/>
        </w:rPr>
        <w:t xml:space="preserve">- беседа  с врачом- наркологом из </w:t>
      </w:r>
      <w:proofErr w:type="gramStart"/>
      <w:r w:rsidRPr="001550BF">
        <w:rPr>
          <w:rFonts w:ascii="Times New Roman" w:hAnsi="Times New Roman"/>
          <w:sz w:val="28"/>
          <w:szCs w:val="28"/>
        </w:rPr>
        <w:t>г</w:t>
      </w:r>
      <w:proofErr w:type="gramEnd"/>
      <w:r w:rsidRPr="001550BF">
        <w:rPr>
          <w:rFonts w:ascii="Times New Roman" w:hAnsi="Times New Roman"/>
          <w:sz w:val="28"/>
          <w:szCs w:val="28"/>
        </w:rPr>
        <w:t>. Ставрополя «Остаться в живых».</w:t>
      </w:r>
    </w:p>
    <w:p w:rsidR="00DE0F47" w:rsidRPr="00CF5F78" w:rsidRDefault="00CF5F78" w:rsidP="00CF5F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E0F47" w:rsidRPr="00CF5F78">
        <w:rPr>
          <w:rFonts w:ascii="Times New Roman" w:hAnsi="Times New Roman"/>
          <w:sz w:val="28"/>
          <w:szCs w:val="28"/>
          <w:lang w:eastAsia="ru-RU"/>
        </w:rPr>
        <w:t xml:space="preserve">Государство располагает разнообразными средствами реализации политики предупреждения преступности несовершеннолетних. К их числу могут быть </w:t>
      </w:r>
      <w:proofErr w:type="gramStart"/>
      <w:r w:rsidR="00DE0F47" w:rsidRPr="00CF5F78">
        <w:rPr>
          <w:rFonts w:ascii="Times New Roman" w:hAnsi="Times New Roman"/>
          <w:sz w:val="28"/>
          <w:szCs w:val="28"/>
          <w:lang w:eastAsia="ru-RU"/>
        </w:rPr>
        <w:t>отнесены</w:t>
      </w:r>
      <w:proofErr w:type="gramEnd"/>
      <w:r w:rsidR="00DE0F47" w:rsidRPr="00CF5F78">
        <w:rPr>
          <w:rFonts w:ascii="Times New Roman" w:hAnsi="Times New Roman"/>
          <w:sz w:val="28"/>
          <w:szCs w:val="28"/>
          <w:lang w:eastAsia="ru-RU"/>
        </w:rPr>
        <w:t xml:space="preserve">: социальная профилактика, правовое сдерживание, криминологическая профилактика, </w:t>
      </w:r>
      <w:proofErr w:type="spellStart"/>
      <w:r w:rsidR="00DE0F47" w:rsidRPr="00CF5F78">
        <w:rPr>
          <w:rFonts w:ascii="Times New Roman" w:hAnsi="Times New Roman"/>
          <w:sz w:val="28"/>
          <w:szCs w:val="28"/>
          <w:lang w:eastAsia="ru-RU"/>
        </w:rPr>
        <w:t>виктимологическая</w:t>
      </w:r>
      <w:proofErr w:type="spellEnd"/>
      <w:r w:rsidR="00DE0F47" w:rsidRPr="00CF5F78">
        <w:rPr>
          <w:rFonts w:ascii="Times New Roman" w:hAnsi="Times New Roman"/>
          <w:sz w:val="28"/>
          <w:szCs w:val="28"/>
          <w:lang w:eastAsia="ru-RU"/>
        </w:rPr>
        <w:t xml:space="preserve"> профилактика, правовое предупреждение и др.</w:t>
      </w:r>
    </w:p>
    <w:p w:rsidR="00DE0F47" w:rsidRPr="00CF5F78" w:rsidRDefault="00CF5F78" w:rsidP="00CF5F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E0F47" w:rsidRPr="00CF5F78">
        <w:rPr>
          <w:rFonts w:ascii="Times New Roman" w:hAnsi="Times New Roman"/>
          <w:sz w:val="28"/>
          <w:szCs w:val="28"/>
          <w:lang w:eastAsia="ru-RU"/>
        </w:rPr>
        <w:t>Достижение желаемого эффекта в профилактике правонарушений и рецидивной преступности, несовершеннолетних возможно лишь при условии привлечения к воспитательной работе с ними педагогов-профессионалов.</w:t>
      </w:r>
    </w:p>
    <w:p w:rsidR="001D6775" w:rsidRDefault="007940F4" w:rsidP="001D67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64D2">
        <w:rPr>
          <w:rFonts w:ascii="Times New Roman" w:hAnsi="Times New Roman"/>
          <w:b/>
          <w:sz w:val="28"/>
          <w:szCs w:val="28"/>
        </w:rPr>
        <w:t>Учащимся было п</w:t>
      </w:r>
      <w:r w:rsidR="001D6775">
        <w:rPr>
          <w:rFonts w:ascii="Times New Roman" w:hAnsi="Times New Roman"/>
          <w:b/>
          <w:sz w:val="28"/>
          <w:szCs w:val="28"/>
        </w:rPr>
        <w:t xml:space="preserve">редложено принять участие в   </w:t>
      </w:r>
      <w:r w:rsidRPr="006564D2">
        <w:rPr>
          <w:rFonts w:ascii="Times New Roman" w:hAnsi="Times New Roman"/>
          <w:b/>
          <w:sz w:val="28"/>
          <w:szCs w:val="28"/>
        </w:rPr>
        <w:t xml:space="preserve">анкете </w:t>
      </w:r>
    </w:p>
    <w:p w:rsidR="007940F4" w:rsidRPr="001D6775" w:rsidRDefault="007940F4" w:rsidP="001D67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D6775">
        <w:rPr>
          <w:rFonts w:ascii="Times New Roman" w:hAnsi="Times New Roman"/>
          <w:b/>
          <w:sz w:val="28"/>
          <w:szCs w:val="28"/>
        </w:rPr>
        <w:t>«Классный руководитель глазами воспитанников».</w:t>
      </w:r>
    </w:p>
    <w:p w:rsidR="007940F4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 xml:space="preserve">Приняли участие учащиеся 8 «А», 7 «А», 7 «В», 6 «В», 6 «А», 4 «г», 6 «В», </w:t>
      </w:r>
    </w:p>
    <w:p w:rsidR="007940F4" w:rsidRPr="006564D2" w:rsidRDefault="007940F4" w:rsidP="007940F4">
      <w:pPr>
        <w:pStyle w:val="a4"/>
        <w:rPr>
          <w:rFonts w:ascii="Times New Roman" w:hAnsi="Times New Roman"/>
          <w:b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>5 «А» классов.</w:t>
      </w:r>
    </w:p>
    <w:p w:rsidR="007940F4" w:rsidRPr="006564D2" w:rsidRDefault="007940F4" w:rsidP="007940F4">
      <w:pPr>
        <w:pStyle w:val="a4"/>
        <w:rPr>
          <w:rFonts w:ascii="Times New Roman" w:hAnsi="Times New Roman"/>
          <w:b/>
          <w:sz w:val="28"/>
          <w:szCs w:val="28"/>
        </w:rPr>
      </w:pPr>
      <w:r w:rsidRPr="006564D2">
        <w:rPr>
          <w:rFonts w:ascii="Times New Roman" w:hAnsi="Times New Roman"/>
          <w:b/>
          <w:sz w:val="28"/>
          <w:szCs w:val="28"/>
        </w:rPr>
        <w:t>С каким настроением ты чаще всего идёшь в школу?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>С радостью – 42 %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>С равнодушием – 49%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>С предчувствием неприятностей – 9%</w:t>
      </w:r>
    </w:p>
    <w:p w:rsidR="007940F4" w:rsidRPr="006564D2" w:rsidRDefault="007940F4" w:rsidP="007940F4">
      <w:pPr>
        <w:pStyle w:val="a4"/>
        <w:rPr>
          <w:rFonts w:ascii="Times New Roman" w:hAnsi="Times New Roman"/>
          <w:b/>
          <w:sz w:val="28"/>
          <w:szCs w:val="28"/>
        </w:rPr>
      </w:pPr>
      <w:r w:rsidRPr="006564D2">
        <w:rPr>
          <w:rFonts w:ascii="Times New Roman" w:hAnsi="Times New Roman"/>
          <w:b/>
          <w:sz w:val="28"/>
          <w:szCs w:val="28"/>
        </w:rPr>
        <w:t>Как часто у тебя в школе бывают неприятности?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>Часто – 9 %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>Редко – 68%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>Никогда – 23%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b/>
          <w:sz w:val="28"/>
          <w:szCs w:val="28"/>
        </w:rPr>
        <w:t>Если неприятности всё же бывают, то от кого они чаще всего    исходят</w:t>
      </w:r>
      <w:r w:rsidRPr="006564D2">
        <w:rPr>
          <w:rFonts w:ascii="Times New Roman" w:hAnsi="Times New Roman"/>
          <w:sz w:val="28"/>
          <w:szCs w:val="28"/>
        </w:rPr>
        <w:t>?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 xml:space="preserve">От учителей предметников – 34%  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>От классного руководителя -5%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>От учеников твоего или другого класса -40 %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>Нет- 21 %</w:t>
      </w:r>
    </w:p>
    <w:p w:rsidR="007940F4" w:rsidRPr="006564D2" w:rsidRDefault="007940F4" w:rsidP="007940F4">
      <w:pPr>
        <w:pStyle w:val="a4"/>
        <w:rPr>
          <w:rFonts w:ascii="Times New Roman" w:hAnsi="Times New Roman"/>
          <w:b/>
          <w:sz w:val="28"/>
          <w:szCs w:val="28"/>
        </w:rPr>
      </w:pPr>
      <w:r w:rsidRPr="006564D2">
        <w:rPr>
          <w:rFonts w:ascii="Times New Roman" w:hAnsi="Times New Roman"/>
          <w:b/>
          <w:sz w:val="28"/>
          <w:szCs w:val="28"/>
        </w:rPr>
        <w:t>Как часто у тебя бывают конфликты с классным руководителем?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>Часто – 7%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>Редко – 28 %</w:t>
      </w:r>
    </w:p>
    <w:p w:rsidR="007940F4" w:rsidRPr="006564D2" w:rsidRDefault="007940F4" w:rsidP="007940F4">
      <w:pPr>
        <w:pStyle w:val="a4"/>
        <w:rPr>
          <w:rFonts w:ascii="Times New Roman" w:hAnsi="Times New Roman"/>
          <w:b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>Никогда – 65%</w:t>
      </w:r>
    </w:p>
    <w:p w:rsidR="007940F4" w:rsidRPr="006564D2" w:rsidRDefault="007940F4" w:rsidP="007940F4">
      <w:pPr>
        <w:pStyle w:val="a4"/>
        <w:rPr>
          <w:rFonts w:ascii="Times New Roman" w:hAnsi="Times New Roman"/>
          <w:b/>
          <w:sz w:val="28"/>
          <w:szCs w:val="28"/>
        </w:rPr>
      </w:pPr>
      <w:r w:rsidRPr="006564D2">
        <w:rPr>
          <w:rFonts w:ascii="Times New Roman" w:hAnsi="Times New Roman"/>
          <w:b/>
          <w:sz w:val="28"/>
          <w:szCs w:val="28"/>
        </w:rPr>
        <w:t>Какую роль в твоём классе исполняет твой классный руководитель?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>Контролёр за успеваемостью и дисциплиной -  44%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 xml:space="preserve">«вторая мама» -38% 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>Организатор досуга – 6%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lastRenderedPageBreak/>
        <w:t>Помощник в трудных обстоятельствах, старший товарищ - 27%</w:t>
      </w:r>
    </w:p>
    <w:p w:rsidR="007940F4" w:rsidRPr="006564D2" w:rsidRDefault="007940F4" w:rsidP="007940F4">
      <w:pPr>
        <w:pStyle w:val="a4"/>
        <w:rPr>
          <w:rFonts w:ascii="Times New Roman" w:hAnsi="Times New Roman"/>
          <w:b/>
          <w:sz w:val="28"/>
          <w:szCs w:val="28"/>
        </w:rPr>
      </w:pPr>
      <w:r w:rsidRPr="006564D2">
        <w:rPr>
          <w:rFonts w:ascii="Times New Roman" w:hAnsi="Times New Roman"/>
          <w:b/>
          <w:sz w:val="28"/>
          <w:szCs w:val="28"/>
        </w:rPr>
        <w:t>6. Ты считаешь, что твой класс: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>Сплочён и дружен -23%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6564D2">
        <w:rPr>
          <w:rFonts w:ascii="Times New Roman" w:hAnsi="Times New Roman"/>
          <w:sz w:val="28"/>
          <w:szCs w:val="28"/>
        </w:rPr>
        <w:t>Разбит</w:t>
      </w:r>
      <w:proofErr w:type="gramEnd"/>
      <w:r w:rsidRPr="006564D2">
        <w:rPr>
          <w:rFonts w:ascii="Times New Roman" w:hAnsi="Times New Roman"/>
          <w:sz w:val="28"/>
          <w:szCs w:val="28"/>
        </w:rPr>
        <w:t xml:space="preserve"> на группы –62%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>Каждый живёт сам по себе – 15%</w:t>
      </w:r>
    </w:p>
    <w:p w:rsidR="007940F4" w:rsidRPr="006564D2" w:rsidRDefault="007940F4" w:rsidP="007940F4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r w:rsidRPr="006564D2">
        <w:rPr>
          <w:rFonts w:ascii="Times New Roman" w:hAnsi="Times New Roman"/>
          <w:b/>
          <w:sz w:val="28"/>
          <w:szCs w:val="28"/>
        </w:rPr>
        <w:t>7.Какие чувства вы испытываете к своему классному руководителю? (ответ сформулируй сам</w:t>
      </w:r>
      <w:r w:rsidRPr="006564D2">
        <w:rPr>
          <w:rFonts w:ascii="Times New Roman" w:hAnsi="Times New Roman"/>
          <w:sz w:val="28"/>
          <w:szCs w:val="28"/>
        </w:rPr>
        <w:t xml:space="preserve">)  </w:t>
      </w:r>
      <w:proofErr w:type="gramStart"/>
      <w:r w:rsidRPr="007940F4">
        <w:rPr>
          <w:rFonts w:ascii="Times New Roman" w:hAnsi="Times New Roman"/>
          <w:sz w:val="28"/>
          <w:szCs w:val="28"/>
        </w:rPr>
        <w:t>Никаких</w:t>
      </w:r>
      <w:proofErr w:type="gramEnd"/>
      <w:r w:rsidRPr="007940F4">
        <w:rPr>
          <w:rFonts w:ascii="Times New Roman" w:hAnsi="Times New Roman"/>
          <w:sz w:val="28"/>
          <w:szCs w:val="28"/>
        </w:rPr>
        <w:t>, нормальные, уважение, радость, хорошие,   к моему классному руководителю я равнодушна.</w:t>
      </w:r>
    </w:p>
    <w:p w:rsidR="007940F4" w:rsidRPr="006564D2" w:rsidRDefault="007940F4" w:rsidP="007940F4">
      <w:pPr>
        <w:pStyle w:val="a4"/>
        <w:rPr>
          <w:rFonts w:ascii="Times New Roman" w:hAnsi="Times New Roman"/>
          <w:b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 xml:space="preserve">     </w:t>
      </w:r>
      <w:r w:rsidRPr="006564D2">
        <w:rPr>
          <w:rFonts w:ascii="Times New Roman" w:hAnsi="Times New Roman"/>
          <w:b/>
          <w:sz w:val="28"/>
          <w:szCs w:val="28"/>
        </w:rPr>
        <w:t>8.Что тебе хотелось бы перенять от своего классного руководителя?</w:t>
      </w:r>
    </w:p>
    <w:p w:rsidR="007940F4" w:rsidRPr="007940F4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7940F4">
        <w:rPr>
          <w:rFonts w:ascii="Times New Roman" w:hAnsi="Times New Roman"/>
          <w:sz w:val="28"/>
          <w:szCs w:val="28"/>
        </w:rPr>
        <w:t>Ум, доброту, терпение, образованность, умение красиво говорить, смелость, дружелюбие, ничего.</w:t>
      </w:r>
    </w:p>
    <w:p w:rsidR="007940F4" w:rsidRPr="006564D2" w:rsidRDefault="007940F4" w:rsidP="007940F4">
      <w:pPr>
        <w:pStyle w:val="a4"/>
        <w:rPr>
          <w:rFonts w:ascii="Times New Roman" w:hAnsi="Times New Roman"/>
          <w:b/>
          <w:sz w:val="28"/>
          <w:szCs w:val="28"/>
        </w:rPr>
      </w:pPr>
      <w:r w:rsidRPr="006564D2">
        <w:rPr>
          <w:rFonts w:ascii="Times New Roman" w:hAnsi="Times New Roman"/>
          <w:b/>
          <w:sz w:val="28"/>
          <w:szCs w:val="28"/>
        </w:rPr>
        <w:t xml:space="preserve">9.Что ты посоветовал бы своему классному руководителю? </w:t>
      </w:r>
    </w:p>
    <w:p w:rsidR="007940F4" w:rsidRPr="006564D2" w:rsidRDefault="007940F4" w:rsidP="007940F4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r w:rsidRPr="006564D2">
        <w:rPr>
          <w:rFonts w:ascii="Times New Roman" w:hAnsi="Times New Roman"/>
          <w:sz w:val="28"/>
          <w:szCs w:val="28"/>
        </w:rPr>
        <w:t xml:space="preserve">Здоровья, счастья, отдохнуть, исполнения желаний, чтобы всегда была доброй и отзывчивой, ничего, оставить один урок физкультуры. </w:t>
      </w:r>
    </w:p>
    <w:p w:rsidR="007940F4" w:rsidRPr="006564D2" w:rsidRDefault="007940F4" w:rsidP="007940F4">
      <w:pPr>
        <w:pStyle w:val="a4"/>
        <w:rPr>
          <w:rFonts w:ascii="Times New Roman" w:hAnsi="Times New Roman"/>
          <w:b/>
          <w:sz w:val="28"/>
          <w:szCs w:val="28"/>
        </w:rPr>
      </w:pPr>
      <w:r w:rsidRPr="006564D2">
        <w:rPr>
          <w:rFonts w:ascii="Times New Roman" w:hAnsi="Times New Roman"/>
          <w:b/>
          <w:sz w:val="28"/>
          <w:szCs w:val="28"/>
        </w:rPr>
        <w:t xml:space="preserve">10.Какие классные мероприятия, которые проводились в прошлом году, тебе понравились больше всего? </w:t>
      </w:r>
    </w:p>
    <w:p w:rsidR="007940F4" w:rsidRPr="006564D2" w:rsidRDefault="007940F4" w:rsidP="007940F4">
      <w:pPr>
        <w:pStyle w:val="a4"/>
        <w:rPr>
          <w:rFonts w:ascii="Times New Roman" w:hAnsi="Times New Roman"/>
          <w:b/>
          <w:sz w:val="28"/>
          <w:szCs w:val="28"/>
        </w:rPr>
      </w:pPr>
      <w:r w:rsidRPr="007940F4">
        <w:rPr>
          <w:rFonts w:ascii="Times New Roman" w:hAnsi="Times New Roman"/>
          <w:sz w:val="28"/>
          <w:szCs w:val="28"/>
        </w:rPr>
        <w:t>Новый год в школе, День Матери, 8 марта, 23 февраля, чаепитие, поездку в город Ставрополь</w:t>
      </w:r>
      <w:r w:rsidRPr="006564D2">
        <w:rPr>
          <w:rFonts w:ascii="Times New Roman" w:hAnsi="Times New Roman"/>
          <w:i/>
          <w:sz w:val="28"/>
          <w:szCs w:val="28"/>
          <w:u w:val="single"/>
        </w:rPr>
        <w:t xml:space="preserve">.  </w:t>
      </w:r>
      <w:r w:rsidRPr="006564D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7940F4" w:rsidRPr="006564D2" w:rsidRDefault="007940F4" w:rsidP="007940F4">
      <w:pPr>
        <w:pStyle w:val="a4"/>
        <w:rPr>
          <w:rFonts w:ascii="Times New Roman" w:hAnsi="Times New Roman"/>
          <w:b/>
          <w:sz w:val="28"/>
          <w:szCs w:val="28"/>
        </w:rPr>
      </w:pPr>
      <w:r w:rsidRPr="006564D2">
        <w:rPr>
          <w:rFonts w:ascii="Times New Roman" w:hAnsi="Times New Roman"/>
          <w:b/>
          <w:sz w:val="28"/>
          <w:szCs w:val="28"/>
        </w:rPr>
        <w:t>11.Что ты знаешь о своём классном руководителе</w:t>
      </w:r>
      <w:proofErr w:type="gramStart"/>
      <w:r w:rsidRPr="006564D2">
        <w:rPr>
          <w:rFonts w:ascii="Times New Roman" w:hAnsi="Times New Roman"/>
          <w:b/>
          <w:sz w:val="28"/>
          <w:szCs w:val="28"/>
        </w:rPr>
        <w:t>?(</w:t>
      </w:r>
      <w:proofErr w:type="gramEnd"/>
      <w:r w:rsidRPr="006564D2">
        <w:rPr>
          <w:rFonts w:ascii="Times New Roman" w:hAnsi="Times New Roman"/>
          <w:b/>
          <w:sz w:val="28"/>
          <w:szCs w:val="28"/>
        </w:rPr>
        <w:t>увлечения, мечты)</w:t>
      </w:r>
    </w:p>
    <w:p w:rsidR="007940F4" w:rsidRPr="006564D2" w:rsidRDefault="007940F4" w:rsidP="007940F4">
      <w:pPr>
        <w:pStyle w:val="a4"/>
        <w:rPr>
          <w:rFonts w:ascii="Times New Roman" w:hAnsi="Times New Roman"/>
          <w:sz w:val="28"/>
          <w:szCs w:val="28"/>
        </w:rPr>
      </w:pPr>
      <w:r w:rsidRPr="006564D2">
        <w:rPr>
          <w:rFonts w:ascii="Times New Roman" w:hAnsi="Times New Roman"/>
          <w:sz w:val="28"/>
          <w:szCs w:val="28"/>
        </w:rPr>
        <w:t>Мечтает о новой  машине и стать директором школы, гуляет с внуками, хорошая бабушка, спортивная, красивая, умная, добрая, ничего.</w:t>
      </w:r>
    </w:p>
    <w:p w:rsidR="00DE0F47" w:rsidRPr="009B2A4D" w:rsidRDefault="009B2A4D" w:rsidP="00DE0F47">
      <w:pPr>
        <w:shd w:val="clear" w:color="auto" w:fill="FFFFFF"/>
        <w:spacing w:before="32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РЕШЕНИЕ:</w:t>
      </w:r>
    </w:p>
    <w:p w:rsidR="001D6775" w:rsidRPr="009B2A4D" w:rsidRDefault="00DE0F47" w:rsidP="00DE0F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B2A4D">
        <w:rPr>
          <w:rFonts w:ascii="Times New Roman" w:hAnsi="Times New Roman"/>
          <w:sz w:val="28"/>
          <w:szCs w:val="24"/>
        </w:rPr>
        <w:t>Заместителю директора по воспитательной работе</w:t>
      </w:r>
      <w:r w:rsidR="007601DA">
        <w:rPr>
          <w:rFonts w:ascii="Times New Roman" w:hAnsi="Times New Roman"/>
          <w:sz w:val="28"/>
          <w:szCs w:val="24"/>
        </w:rPr>
        <w:t xml:space="preserve"> Пыркиной В.А.</w:t>
      </w:r>
      <w:r w:rsidRPr="009B2A4D">
        <w:rPr>
          <w:rFonts w:ascii="Times New Roman" w:hAnsi="Times New Roman"/>
          <w:sz w:val="28"/>
          <w:szCs w:val="24"/>
        </w:rPr>
        <w:t xml:space="preserve"> активизировать   лекционно-пропагандистскую    и    правовую    работу   во    в</w:t>
      </w:r>
      <w:r w:rsidR="001D6775" w:rsidRPr="009B2A4D">
        <w:rPr>
          <w:rFonts w:ascii="Times New Roman" w:hAnsi="Times New Roman"/>
          <w:sz w:val="28"/>
          <w:szCs w:val="24"/>
        </w:rPr>
        <w:t>заимодействии   с ОДН</w:t>
      </w:r>
      <w:r w:rsidR="009B2A4D" w:rsidRPr="001550BF">
        <w:rPr>
          <w:rFonts w:ascii="Times New Roman" w:hAnsi="Times New Roman"/>
          <w:sz w:val="28"/>
          <w:szCs w:val="28"/>
        </w:rPr>
        <w:t xml:space="preserve"> МОВД</w:t>
      </w:r>
      <w:r w:rsidR="001D6775" w:rsidRPr="009B2A4D">
        <w:rPr>
          <w:rFonts w:ascii="Times New Roman" w:hAnsi="Times New Roman"/>
          <w:sz w:val="28"/>
          <w:szCs w:val="24"/>
        </w:rPr>
        <w:t xml:space="preserve"> по Труновскому району.</w:t>
      </w:r>
      <w:r w:rsidRPr="009B2A4D">
        <w:rPr>
          <w:rFonts w:ascii="Times New Roman" w:hAnsi="Times New Roman"/>
          <w:sz w:val="28"/>
          <w:szCs w:val="24"/>
        </w:rPr>
        <w:t xml:space="preserve">   </w:t>
      </w:r>
    </w:p>
    <w:p w:rsidR="00DE0F47" w:rsidRPr="009B2A4D" w:rsidRDefault="001D6775" w:rsidP="00DE0F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B2A4D">
        <w:rPr>
          <w:rFonts w:ascii="Times New Roman" w:hAnsi="Times New Roman"/>
          <w:sz w:val="28"/>
          <w:szCs w:val="24"/>
        </w:rPr>
        <w:t xml:space="preserve">Социальному педагогу Трусовой А.Е. </w:t>
      </w:r>
      <w:r w:rsidR="00DE0F47" w:rsidRPr="009B2A4D">
        <w:rPr>
          <w:rFonts w:ascii="Times New Roman" w:hAnsi="Times New Roman"/>
          <w:sz w:val="28"/>
          <w:szCs w:val="24"/>
        </w:rPr>
        <w:t>вести систематическую работу по выявлению и постановке</w:t>
      </w:r>
      <w:r w:rsidRPr="009B2A4D">
        <w:rPr>
          <w:rFonts w:ascii="Times New Roman" w:hAnsi="Times New Roman"/>
          <w:sz w:val="28"/>
          <w:szCs w:val="24"/>
        </w:rPr>
        <w:t xml:space="preserve"> на учет несовершеннолетних,   </w:t>
      </w:r>
      <w:r w:rsidR="00DE0F47" w:rsidRPr="009B2A4D">
        <w:rPr>
          <w:rFonts w:ascii="Times New Roman" w:hAnsi="Times New Roman"/>
          <w:sz w:val="28"/>
          <w:szCs w:val="24"/>
        </w:rPr>
        <w:t xml:space="preserve">склонных    к    употреблению </w:t>
      </w:r>
      <w:proofErr w:type="spellStart"/>
      <w:r w:rsidR="00DE0F47" w:rsidRPr="009B2A4D">
        <w:rPr>
          <w:rFonts w:ascii="Times New Roman" w:hAnsi="Times New Roman"/>
          <w:sz w:val="28"/>
          <w:szCs w:val="24"/>
        </w:rPr>
        <w:t>психоактивных</w:t>
      </w:r>
      <w:proofErr w:type="spellEnd"/>
      <w:r w:rsidR="00DE0F47" w:rsidRPr="009B2A4D">
        <w:rPr>
          <w:rFonts w:ascii="Times New Roman" w:hAnsi="Times New Roman"/>
          <w:sz w:val="28"/>
          <w:szCs w:val="24"/>
        </w:rPr>
        <w:t xml:space="preserve"> веществ.</w:t>
      </w:r>
    </w:p>
    <w:p w:rsidR="00DE0F47" w:rsidRPr="009B2A4D" w:rsidRDefault="00DE0F47" w:rsidP="00DE0F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B2A4D">
        <w:rPr>
          <w:rFonts w:ascii="Times New Roman" w:hAnsi="Times New Roman"/>
          <w:sz w:val="28"/>
          <w:szCs w:val="24"/>
        </w:rPr>
        <w:t>Классным руководителям неукоснительно осуществлять</w:t>
      </w:r>
      <w:r w:rsidRPr="009B2A4D">
        <w:rPr>
          <w:rFonts w:ascii="Times New Roman" w:hAnsi="Times New Roman"/>
          <w:sz w:val="28"/>
          <w:szCs w:val="24"/>
        </w:rPr>
        <w:br/>
      </w:r>
      <w:r w:rsidRPr="009B2A4D">
        <w:rPr>
          <w:rFonts w:ascii="Times New Roman" w:hAnsi="Times New Roman"/>
          <w:spacing w:val="-2"/>
          <w:sz w:val="28"/>
          <w:szCs w:val="24"/>
        </w:rPr>
        <w:t>выполнение Закона РФ «Об образовании», контролировать посещение</w:t>
      </w:r>
      <w:r w:rsidRPr="009B2A4D">
        <w:rPr>
          <w:rFonts w:ascii="Times New Roman" w:hAnsi="Times New Roman"/>
          <w:spacing w:val="-2"/>
          <w:sz w:val="28"/>
          <w:szCs w:val="24"/>
        </w:rPr>
        <w:br/>
      </w:r>
      <w:r w:rsidRPr="009B2A4D">
        <w:rPr>
          <w:rFonts w:ascii="Times New Roman" w:hAnsi="Times New Roman"/>
          <w:sz w:val="28"/>
          <w:szCs w:val="24"/>
        </w:rPr>
        <w:t>учащи</w:t>
      </w:r>
      <w:r w:rsidR="001D6775" w:rsidRPr="009B2A4D">
        <w:rPr>
          <w:rFonts w:ascii="Times New Roman" w:hAnsi="Times New Roman"/>
          <w:sz w:val="28"/>
          <w:szCs w:val="24"/>
        </w:rPr>
        <w:t>мися учебных занятий</w:t>
      </w:r>
      <w:r w:rsidRPr="009B2A4D">
        <w:rPr>
          <w:rFonts w:ascii="Times New Roman" w:hAnsi="Times New Roman"/>
          <w:sz w:val="28"/>
          <w:szCs w:val="24"/>
        </w:rPr>
        <w:t xml:space="preserve">; усилить </w:t>
      </w:r>
      <w:proofErr w:type="gramStart"/>
      <w:r w:rsidRPr="009B2A4D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9B2A4D">
        <w:rPr>
          <w:rFonts w:ascii="Times New Roman" w:hAnsi="Times New Roman"/>
          <w:sz w:val="28"/>
          <w:szCs w:val="24"/>
        </w:rPr>
        <w:t xml:space="preserve"> </w:t>
      </w:r>
      <w:r w:rsidRPr="009B2A4D">
        <w:rPr>
          <w:rFonts w:ascii="Times New Roman" w:hAnsi="Times New Roman"/>
          <w:spacing w:val="-2"/>
          <w:sz w:val="28"/>
          <w:szCs w:val="24"/>
        </w:rPr>
        <w:t>своевременным выявлением</w:t>
      </w:r>
      <w:r w:rsidRPr="009B2A4D">
        <w:rPr>
          <w:rFonts w:ascii="Times New Roman" w:hAnsi="Times New Roman"/>
          <w:sz w:val="28"/>
          <w:szCs w:val="24"/>
        </w:rPr>
        <w:t xml:space="preserve"> </w:t>
      </w:r>
      <w:r w:rsidRPr="009B2A4D">
        <w:rPr>
          <w:rFonts w:ascii="Times New Roman" w:hAnsi="Times New Roman"/>
          <w:spacing w:val="-1"/>
          <w:sz w:val="28"/>
          <w:szCs w:val="24"/>
        </w:rPr>
        <w:t xml:space="preserve">несовершеннолетних     и     семей, </w:t>
      </w:r>
      <w:r w:rsidRPr="009B2A4D">
        <w:rPr>
          <w:rFonts w:ascii="Times New Roman" w:hAnsi="Times New Roman"/>
          <w:sz w:val="28"/>
          <w:szCs w:val="24"/>
        </w:rPr>
        <w:t>находящихся в социально опасном положении.</w:t>
      </w:r>
    </w:p>
    <w:p w:rsidR="009B2A4D" w:rsidRPr="009B2A4D" w:rsidRDefault="007601DA" w:rsidP="00DE0F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Классным руководителям и р</w:t>
      </w:r>
      <w:r w:rsidR="00DE0F47" w:rsidRPr="009B2A4D">
        <w:rPr>
          <w:rFonts w:ascii="Times New Roman" w:hAnsi="Times New Roman"/>
          <w:sz w:val="28"/>
          <w:szCs w:val="24"/>
        </w:rPr>
        <w:t xml:space="preserve">уководителям детских объединений активнее вовлекать учащихся с </w:t>
      </w:r>
      <w:proofErr w:type="spellStart"/>
      <w:r w:rsidR="00DE0F47" w:rsidRPr="009B2A4D">
        <w:rPr>
          <w:rFonts w:ascii="Times New Roman" w:hAnsi="Times New Roman"/>
          <w:sz w:val="28"/>
          <w:szCs w:val="24"/>
        </w:rPr>
        <w:t>девиантным</w:t>
      </w:r>
      <w:proofErr w:type="spellEnd"/>
      <w:r w:rsidR="00DE0F47" w:rsidRPr="009B2A4D">
        <w:rPr>
          <w:rFonts w:ascii="Times New Roman" w:hAnsi="Times New Roman"/>
          <w:sz w:val="28"/>
          <w:szCs w:val="24"/>
        </w:rPr>
        <w:t xml:space="preserve"> поведением в кружки</w:t>
      </w:r>
      <w:r>
        <w:rPr>
          <w:rFonts w:ascii="Times New Roman" w:hAnsi="Times New Roman"/>
          <w:sz w:val="28"/>
          <w:szCs w:val="24"/>
        </w:rPr>
        <w:t xml:space="preserve">,  </w:t>
      </w:r>
      <w:r w:rsidR="00DE0F47" w:rsidRPr="009B2A4D">
        <w:rPr>
          <w:rFonts w:ascii="Times New Roman" w:hAnsi="Times New Roman"/>
          <w:sz w:val="28"/>
          <w:szCs w:val="24"/>
        </w:rPr>
        <w:t xml:space="preserve"> спортивные секции</w:t>
      </w:r>
      <w:r>
        <w:rPr>
          <w:rFonts w:ascii="Times New Roman" w:hAnsi="Times New Roman"/>
          <w:sz w:val="28"/>
          <w:szCs w:val="24"/>
        </w:rPr>
        <w:t xml:space="preserve"> и </w:t>
      </w:r>
      <w:r w:rsidRPr="009B2A4D">
        <w:rPr>
          <w:rFonts w:ascii="Times New Roman" w:hAnsi="Times New Roman"/>
          <w:sz w:val="28"/>
          <w:szCs w:val="24"/>
        </w:rPr>
        <w:t>культурно-массовые мероприятия.</w:t>
      </w:r>
    </w:p>
    <w:p w:rsidR="009B2A4D" w:rsidRPr="009B2A4D" w:rsidRDefault="009B2A4D" w:rsidP="009B2A4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B2A4D">
        <w:rPr>
          <w:rFonts w:ascii="Times New Roman" w:hAnsi="Times New Roman"/>
          <w:sz w:val="28"/>
          <w:szCs w:val="24"/>
        </w:rPr>
        <w:t>Классным руководителям, социальному педагогу совместно с администрацией у</w:t>
      </w:r>
      <w:r w:rsidR="00DE0F47" w:rsidRPr="009B2A4D">
        <w:rPr>
          <w:rFonts w:ascii="Times New Roman" w:hAnsi="Times New Roman"/>
          <w:sz w:val="28"/>
          <w:szCs w:val="24"/>
        </w:rPr>
        <w:t xml:space="preserve">силить  работу     с   семьями,   находящимися  в  социально опасном        положении,     шире        использовать        возможности  </w:t>
      </w:r>
      <w:r w:rsidRPr="009B2A4D">
        <w:rPr>
          <w:rFonts w:ascii="Times New Roman" w:hAnsi="Times New Roman"/>
          <w:sz w:val="28"/>
          <w:szCs w:val="28"/>
        </w:rPr>
        <w:t xml:space="preserve">филиала центра </w:t>
      </w:r>
      <w:proofErr w:type="spellStart"/>
      <w:r w:rsidRPr="009B2A4D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9B2A4D">
        <w:rPr>
          <w:rFonts w:ascii="Times New Roman" w:hAnsi="Times New Roman"/>
          <w:sz w:val="28"/>
          <w:szCs w:val="28"/>
        </w:rPr>
        <w:t>- педагогической  реабилитации  и коррекции несовершеннолетних</w:t>
      </w:r>
      <w:proofErr w:type="gramStart"/>
      <w:r w:rsidRPr="009B2A4D">
        <w:rPr>
          <w:rFonts w:ascii="Times New Roman" w:hAnsi="Times New Roman"/>
          <w:spacing w:val="-4"/>
          <w:sz w:val="28"/>
          <w:szCs w:val="24"/>
        </w:rPr>
        <w:t xml:space="preserve"> .</w:t>
      </w:r>
      <w:proofErr w:type="gramEnd"/>
    </w:p>
    <w:p w:rsidR="00DE0F47" w:rsidRPr="009B2A4D" w:rsidRDefault="00DE0F47" w:rsidP="007601DA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B2A4D">
        <w:rPr>
          <w:rFonts w:ascii="Times New Roman" w:hAnsi="Times New Roman"/>
          <w:sz w:val="28"/>
          <w:szCs w:val="28"/>
        </w:rPr>
        <w:t>Результаты проведенной профилактической работы по беспризорности, безнадзорности,</w:t>
      </w:r>
      <w:r w:rsidR="009B2A4D">
        <w:rPr>
          <w:rFonts w:ascii="Times New Roman" w:hAnsi="Times New Roman"/>
          <w:sz w:val="28"/>
          <w:szCs w:val="28"/>
        </w:rPr>
        <w:t xml:space="preserve"> </w:t>
      </w:r>
      <w:r w:rsidRPr="009B2A4D">
        <w:rPr>
          <w:rFonts w:ascii="Times New Roman" w:hAnsi="Times New Roman"/>
          <w:sz w:val="28"/>
          <w:szCs w:val="28"/>
        </w:rPr>
        <w:t xml:space="preserve">правонарушений, алкоголизма, наркомании и токсикомании среди </w:t>
      </w:r>
      <w:r w:rsidR="009B2A4D" w:rsidRPr="009B2A4D">
        <w:rPr>
          <w:rFonts w:ascii="Times New Roman" w:hAnsi="Times New Roman"/>
          <w:sz w:val="28"/>
          <w:szCs w:val="28"/>
        </w:rPr>
        <w:t xml:space="preserve"> </w:t>
      </w:r>
      <w:r w:rsidRPr="009B2A4D">
        <w:rPr>
          <w:rFonts w:ascii="Times New Roman" w:hAnsi="Times New Roman"/>
          <w:sz w:val="28"/>
          <w:szCs w:val="28"/>
        </w:rPr>
        <w:t xml:space="preserve">несовершеннолетних </w:t>
      </w:r>
    </w:p>
    <w:p w:rsidR="00DE0F47" w:rsidRPr="009B2A4D" w:rsidRDefault="00DE0F47" w:rsidP="009B2A4D">
      <w:pPr>
        <w:pStyle w:val="a4"/>
        <w:rPr>
          <w:rFonts w:ascii="Times New Roman" w:hAnsi="Times New Roman"/>
          <w:sz w:val="28"/>
          <w:szCs w:val="28"/>
        </w:rPr>
      </w:pPr>
      <w:r w:rsidRPr="009B2A4D">
        <w:rPr>
          <w:rFonts w:ascii="Times New Roman" w:hAnsi="Times New Roman"/>
          <w:sz w:val="28"/>
          <w:szCs w:val="28"/>
        </w:rPr>
        <w:lastRenderedPageBreak/>
        <w:t xml:space="preserve">            обсудить на заседании МО </w:t>
      </w:r>
      <w:r w:rsidR="009B2A4D" w:rsidRPr="009B2A4D">
        <w:rPr>
          <w:rFonts w:ascii="Times New Roman" w:hAnsi="Times New Roman"/>
          <w:sz w:val="28"/>
          <w:szCs w:val="28"/>
        </w:rPr>
        <w:t>классных руководителей (май 2013</w:t>
      </w:r>
      <w:r w:rsidRPr="009B2A4D">
        <w:rPr>
          <w:rFonts w:ascii="Times New Roman" w:hAnsi="Times New Roman"/>
          <w:sz w:val="28"/>
          <w:szCs w:val="28"/>
        </w:rPr>
        <w:t xml:space="preserve"> года). </w:t>
      </w:r>
    </w:p>
    <w:p w:rsidR="00DE0F47" w:rsidRPr="00482CA2" w:rsidRDefault="00DE0F47" w:rsidP="00DE0F47">
      <w:pPr>
        <w:shd w:val="clear" w:color="auto" w:fill="FFFFFF"/>
        <w:ind w:left="9422"/>
      </w:pPr>
    </w:p>
    <w:p w:rsidR="004D7B1C" w:rsidRDefault="004D7B1C"/>
    <w:sectPr w:rsidR="004D7B1C" w:rsidSect="00CF5F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567E"/>
    <w:multiLevelType w:val="multilevel"/>
    <w:tmpl w:val="CD5E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13836"/>
    <w:multiLevelType w:val="hybridMultilevel"/>
    <w:tmpl w:val="6010A71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1D2492"/>
    <w:multiLevelType w:val="multilevel"/>
    <w:tmpl w:val="6580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F7DB3"/>
    <w:multiLevelType w:val="hybridMultilevel"/>
    <w:tmpl w:val="0B5C1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D50CDA"/>
    <w:multiLevelType w:val="hybridMultilevel"/>
    <w:tmpl w:val="90602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F47"/>
    <w:rsid w:val="0004113B"/>
    <w:rsid w:val="00172AEA"/>
    <w:rsid w:val="001D6775"/>
    <w:rsid w:val="00220B97"/>
    <w:rsid w:val="00267B1C"/>
    <w:rsid w:val="00291D59"/>
    <w:rsid w:val="002D5E5B"/>
    <w:rsid w:val="004D7B1C"/>
    <w:rsid w:val="00525B65"/>
    <w:rsid w:val="00544CE9"/>
    <w:rsid w:val="00555C24"/>
    <w:rsid w:val="0061072F"/>
    <w:rsid w:val="006D33A9"/>
    <w:rsid w:val="00722519"/>
    <w:rsid w:val="007601DA"/>
    <w:rsid w:val="007940F4"/>
    <w:rsid w:val="007B01E2"/>
    <w:rsid w:val="009071D4"/>
    <w:rsid w:val="009B2A4D"/>
    <w:rsid w:val="00A72489"/>
    <w:rsid w:val="00C77CB7"/>
    <w:rsid w:val="00CD36D3"/>
    <w:rsid w:val="00CE3371"/>
    <w:rsid w:val="00CF5F78"/>
    <w:rsid w:val="00D26A34"/>
    <w:rsid w:val="00DE0F47"/>
    <w:rsid w:val="00DE4D75"/>
    <w:rsid w:val="00EB34A2"/>
    <w:rsid w:val="00F10A56"/>
    <w:rsid w:val="00F17008"/>
    <w:rsid w:val="00FF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F47"/>
    <w:rPr>
      <w:b/>
      <w:bCs/>
    </w:rPr>
  </w:style>
  <w:style w:type="paragraph" w:styleId="a4">
    <w:name w:val="No Spacing"/>
    <w:uiPriority w:val="1"/>
    <w:qFormat/>
    <w:rsid w:val="00DE0F4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F10A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0A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15</Pages>
  <Words>4704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13</cp:revision>
  <dcterms:created xsi:type="dcterms:W3CDTF">2002-01-01T02:22:00Z</dcterms:created>
  <dcterms:modified xsi:type="dcterms:W3CDTF">2013-05-12T10:23:00Z</dcterms:modified>
</cp:coreProperties>
</file>