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60" w:rsidRPr="003C5E59" w:rsidRDefault="00097960" w:rsidP="0009796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bookmark3"/>
      <w:r w:rsidRPr="003C5E59">
        <w:rPr>
          <w:rFonts w:ascii="Times New Roman" w:hAnsi="Times New Roman" w:cs="Times New Roman"/>
          <w:sz w:val="18"/>
          <w:szCs w:val="18"/>
        </w:rPr>
        <w:t>Администрация города Дзержинска Нижегородской области</w:t>
      </w:r>
    </w:p>
    <w:p w:rsidR="00097960" w:rsidRPr="003C5E59" w:rsidRDefault="00097960" w:rsidP="0009796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3C5E59">
        <w:rPr>
          <w:rFonts w:ascii="Times New Roman" w:hAnsi="Times New Roman" w:cs="Times New Roman"/>
          <w:sz w:val="18"/>
          <w:szCs w:val="18"/>
        </w:rPr>
        <w:t>Управление образования Администрации города Дзержинска</w:t>
      </w:r>
    </w:p>
    <w:p w:rsidR="00097960" w:rsidRPr="003C5E59" w:rsidRDefault="00097960" w:rsidP="000979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E59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097960" w:rsidRPr="003C5E59" w:rsidRDefault="00097960" w:rsidP="000979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E5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37»</w:t>
      </w:r>
    </w:p>
    <w:p w:rsidR="00097960" w:rsidRPr="003C5E59" w:rsidRDefault="00097960" w:rsidP="000979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E59">
        <w:rPr>
          <w:rFonts w:ascii="Times New Roman" w:hAnsi="Times New Roman" w:cs="Times New Roman"/>
          <w:b/>
          <w:sz w:val="24"/>
          <w:szCs w:val="24"/>
        </w:rPr>
        <w:t>(МБОУ «Средняя общеобразовательная школа № 37»)</w:t>
      </w:r>
    </w:p>
    <w:p w:rsidR="00097960" w:rsidRDefault="00097960" w:rsidP="000979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097960" w:rsidRDefault="00097960" w:rsidP="00097960">
      <w:pPr>
        <w:rPr>
          <w:rFonts w:ascii="Times New Roman" w:eastAsia="Times New Roman" w:hAnsi="Times New Roman" w:cs="Times New Roman"/>
        </w:rPr>
      </w:pPr>
    </w:p>
    <w:p w:rsidR="00097960" w:rsidRDefault="00097960" w:rsidP="000979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Рекомендовано педагогическим</w:t>
      </w:r>
      <w:proofErr w:type="gramStart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7813C3">
        <w:rPr>
          <w:rFonts w:ascii="Times New Roman" w:eastAsia="Times New Roman" w:hAnsi="Times New Roman" w:cs="Times New Roman"/>
        </w:rPr>
        <w:t>У</w:t>
      </w:r>
      <w:proofErr w:type="gramEnd"/>
      <w:r w:rsidRPr="007813C3">
        <w:rPr>
          <w:rFonts w:ascii="Times New Roman" w:eastAsia="Times New Roman" w:hAnsi="Times New Roman" w:cs="Times New Roman"/>
        </w:rPr>
        <w:t>тверждаю</w:t>
      </w:r>
    </w:p>
    <w:p w:rsidR="00097960" w:rsidRPr="007813C3" w:rsidRDefault="00097960" w:rsidP="000979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советом </w:t>
      </w:r>
      <w:r w:rsidRPr="007813C3">
        <w:rPr>
          <w:rFonts w:ascii="Times New Roman" w:eastAsia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7813C3">
        <w:rPr>
          <w:rFonts w:ascii="Times New Roman" w:eastAsia="Times New Roman" w:hAnsi="Times New Roman" w:cs="Times New Roman"/>
        </w:rPr>
        <w:t xml:space="preserve">ОУ СОШ № 37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 w:rsidRPr="007813C3">
        <w:rPr>
          <w:rFonts w:ascii="Times New Roman" w:eastAsia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Б</w:t>
      </w:r>
      <w:r w:rsidRPr="007813C3">
        <w:rPr>
          <w:rFonts w:ascii="Times New Roman" w:eastAsia="Times New Roman" w:hAnsi="Times New Roman" w:cs="Times New Roman"/>
        </w:rPr>
        <w:t>ОУ СОШ №37</w:t>
      </w:r>
    </w:p>
    <w:p w:rsidR="00097960" w:rsidRPr="007813C3" w:rsidRDefault="00097960" w:rsidP="00097960">
      <w:pPr>
        <w:rPr>
          <w:rFonts w:ascii="Times New Roman" w:eastAsia="Times New Roman" w:hAnsi="Times New Roman" w:cs="Times New Roman"/>
        </w:rPr>
      </w:pPr>
      <w:r w:rsidRPr="007813C3">
        <w:rPr>
          <w:rFonts w:ascii="Times New Roman" w:eastAsia="Times New Roman" w:hAnsi="Times New Roman" w:cs="Times New Roman"/>
        </w:rPr>
        <w:t xml:space="preserve">г. Дзержинска Нижегородской области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813C3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813C3">
        <w:rPr>
          <w:rFonts w:ascii="Times New Roman" w:eastAsia="Times New Roman" w:hAnsi="Times New Roman" w:cs="Times New Roman"/>
        </w:rPr>
        <w:t>А.В.Богомолов</w:t>
      </w:r>
      <w:proofErr w:type="spellEnd"/>
      <w:r w:rsidRPr="007813C3">
        <w:rPr>
          <w:rFonts w:ascii="Times New Roman" w:eastAsia="Times New Roman" w:hAnsi="Times New Roman" w:cs="Times New Roman"/>
        </w:rPr>
        <w:t xml:space="preserve">    </w:t>
      </w:r>
    </w:p>
    <w:p w:rsidR="00097960" w:rsidRDefault="00097960" w:rsidP="00097960">
      <w:pPr>
        <w:rPr>
          <w:rFonts w:ascii="Times New Roman" w:hAnsi="Times New Roman" w:cs="Times New Roman"/>
        </w:rPr>
      </w:pPr>
      <w:r w:rsidRPr="007813C3">
        <w:rPr>
          <w:rFonts w:ascii="Times New Roman" w:eastAsia="Times New Roman" w:hAnsi="Times New Roman" w:cs="Times New Roman"/>
        </w:rPr>
        <w:t>Протокол № ____ от _________20</w:t>
      </w:r>
      <w:r>
        <w:rPr>
          <w:rFonts w:ascii="Times New Roman" w:eastAsia="Times New Roman" w:hAnsi="Times New Roman" w:cs="Times New Roman"/>
        </w:rPr>
        <w:t>13</w:t>
      </w:r>
      <w:r w:rsidRPr="007813C3">
        <w:rPr>
          <w:rFonts w:ascii="Times New Roman" w:eastAsia="Times New Roman" w:hAnsi="Times New Roman" w:cs="Times New Roman"/>
        </w:rPr>
        <w:t xml:space="preserve">г.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7813C3">
        <w:rPr>
          <w:rFonts w:ascii="Times New Roman" w:eastAsia="Times New Roman" w:hAnsi="Times New Roman" w:cs="Times New Roman"/>
        </w:rPr>
        <w:t>Приказ № __от _____20</w:t>
      </w:r>
      <w:r>
        <w:rPr>
          <w:rFonts w:ascii="Times New Roman" w:eastAsia="Times New Roman" w:hAnsi="Times New Roman" w:cs="Times New Roman"/>
        </w:rPr>
        <w:t>13</w:t>
      </w:r>
      <w:r w:rsidRPr="007813C3">
        <w:rPr>
          <w:rFonts w:ascii="Times New Roman" w:eastAsia="Times New Roman" w:hAnsi="Times New Roman" w:cs="Times New Roman"/>
        </w:rPr>
        <w:t xml:space="preserve">г.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097960" w:rsidRPr="005D69F6" w:rsidRDefault="00097960" w:rsidP="000979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813C3"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813C3">
        <w:rPr>
          <w:rFonts w:ascii="Times New Roman" w:eastAsia="Times New Roman" w:hAnsi="Times New Roman" w:cs="Times New Roman"/>
        </w:rPr>
        <w:t xml:space="preserve"> </w:t>
      </w:r>
      <w:r w:rsidRPr="005D69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                                    </w:t>
      </w:r>
    </w:p>
    <w:p w:rsidR="00097960" w:rsidRDefault="00097960" w:rsidP="00097960">
      <w:pPr>
        <w:rPr>
          <w:i/>
          <w:sz w:val="24"/>
        </w:rPr>
      </w:pPr>
    </w:p>
    <w:p w:rsidR="00097960" w:rsidRDefault="00097960" w:rsidP="00097960">
      <w:pPr>
        <w:jc w:val="center"/>
        <w:rPr>
          <w:rFonts w:ascii="Times New Roman" w:hAnsi="Times New Roman" w:cs="Times New Roman"/>
          <w:b/>
          <w:sz w:val="40"/>
        </w:rPr>
      </w:pPr>
      <w:r w:rsidRPr="003C5E59">
        <w:rPr>
          <w:rFonts w:ascii="Times New Roman" w:hAnsi="Times New Roman" w:cs="Times New Roman"/>
          <w:b/>
          <w:sz w:val="40"/>
        </w:rPr>
        <w:t>Рабочая программа</w:t>
      </w:r>
    </w:p>
    <w:p w:rsidR="00097960" w:rsidRPr="003C5E59" w:rsidRDefault="00097960" w:rsidP="00097960">
      <w:pPr>
        <w:jc w:val="center"/>
        <w:rPr>
          <w:rFonts w:ascii="Times New Roman" w:hAnsi="Times New Roman" w:cs="Times New Roman"/>
          <w:b/>
          <w:sz w:val="40"/>
        </w:rPr>
      </w:pPr>
      <w:r w:rsidRPr="003C5E59">
        <w:rPr>
          <w:rFonts w:ascii="Times New Roman" w:hAnsi="Times New Roman" w:cs="Times New Roman"/>
          <w:b/>
          <w:sz w:val="40"/>
        </w:rPr>
        <w:t>внеурочной деятельности</w:t>
      </w:r>
    </w:p>
    <w:p w:rsidR="00097960" w:rsidRPr="003C5E59" w:rsidRDefault="00097960" w:rsidP="0009796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«Сократ</w:t>
      </w:r>
      <w:r w:rsidRPr="003C5E59">
        <w:rPr>
          <w:rFonts w:ascii="Times New Roman" w:hAnsi="Times New Roman" w:cs="Times New Roman"/>
          <w:sz w:val="40"/>
        </w:rPr>
        <w:t>»</w:t>
      </w:r>
    </w:p>
    <w:p w:rsidR="00097960" w:rsidRDefault="00097960" w:rsidP="000979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детей: 7-10 лет</w:t>
      </w:r>
    </w:p>
    <w:p w:rsidR="00097960" w:rsidRDefault="00097960" w:rsidP="000979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программы: 4 года</w:t>
      </w:r>
    </w:p>
    <w:p w:rsidR="00097960" w:rsidRDefault="00097960" w:rsidP="0009796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97960" w:rsidRDefault="00097960" w:rsidP="0009796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Калякина В.С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7960" w:rsidRDefault="00097960" w:rsidP="0009796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ВР</w:t>
      </w:r>
    </w:p>
    <w:p w:rsidR="00097960" w:rsidRDefault="00097960" w:rsidP="0009796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квалификационной категории</w:t>
      </w:r>
    </w:p>
    <w:p w:rsidR="00097960" w:rsidRDefault="00097960" w:rsidP="00097960">
      <w:pPr>
        <w:rPr>
          <w:rFonts w:ascii="Times New Roman" w:hAnsi="Times New Roman" w:cs="Times New Roman"/>
          <w:sz w:val="32"/>
          <w:szCs w:val="32"/>
        </w:rPr>
      </w:pPr>
    </w:p>
    <w:p w:rsidR="00097960" w:rsidRDefault="00097960" w:rsidP="0009796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97960" w:rsidRDefault="00097960" w:rsidP="000979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Дзержинск</w:t>
      </w:r>
    </w:p>
    <w:p w:rsidR="00097960" w:rsidRPr="00097960" w:rsidRDefault="00097960" w:rsidP="000979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 год</w:t>
      </w:r>
    </w:p>
    <w:p w:rsidR="00285BC0" w:rsidRPr="000D7AAB" w:rsidRDefault="00285BC0" w:rsidP="000D7AAB">
      <w:pPr>
        <w:pStyle w:val="40"/>
        <w:keepNext/>
        <w:keepLines/>
        <w:shd w:val="clear" w:color="auto" w:fill="auto"/>
        <w:spacing w:before="0" w:after="48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285BC0" w:rsidRPr="000D7AAB" w:rsidRDefault="00285BC0" w:rsidP="000D7AAB">
      <w:pPr>
        <w:pStyle w:val="40"/>
        <w:keepNext/>
        <w:keepLines/>
        <w:shd w:val="clear" w:color="auto" w:fill="auto"/>
        <w:spacing w:before="0" w:after="48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85BC0" w:rsidRPr="000D7AAB" w:rsidRDefault="00285BC0" w:rsidP="000D7AAB">
      <w:pPr>
        <w:pStyle w:val="42"/>
        <w:shd w:val="clear" w:color="auto" w:fill="auto"/>
        <w:spacing w:before="0"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С</w:t>
      </w:r>
      <w:r w:rsidRPr="000D7AAB">
        <w:rPr>
          <w:rFonts w:ascii="Times New Roman" w:hAnsi="Times New Roman" w:cs="Times New Roman"/>
          <w:color w:val="000000"/>
          <w:sz w:val="28"/>
          <w:szCs w:val="28"/>
        </w:rPr>
        <w:t>егодня можно</w:t>
      </w:r>
      <w:r w:rsidRPr="000D7AAB">
        <w:rPr>
          <w:rFonts w:ascii="Times New Roman" w:hAnsi="Times New Roman" w:cs="Times New Roman"/>
          <w:sz w:val="28"/>
          <w:szCs w:val="28"/>
        </w:rPr>
        <w:t xml:space="preserve"> с уверенностью говорить о том, </w:t>
      </w:r>
      <w:r w:rsidRPr="000D7AAB">
        <w:rPr>
          <w:rFonts w:ascii="Times New Roman" w:hAnsi="Times New Roman" w:cs="Times New Roman"/>
          <w:color w:val="000000"/>
          <w:sz w:val="28"/>
          <w:szCs w:val="28"/>
        </w:rPr>
        <w:t>что процесс информатизации охватывает все без исключения сферы и сто</w:t>
      </w:r>
      <w:r w:rsidRPr="000D7AAB">
        <w:rPr>
          <w:rFonts w:ascii="Times New Roman" w:hAnsi="Times New Roman" w:cs="Times New Roman"/>
          <w:color w:val="000000"/>
          <w:sz w:val="28"/>
          <w:szCs w:val="28"/>
        </w:rPr>
        <w:softHyphen/>
        <w:t>роны жизни общества. В этих условиях все более необходимым становится не только формирование у подрастающего поколения начальной компьютерной грамотности, но и воспитание культуры использования компьютера как технического средства для работы с информацией и решения познавательных задач в различных областях. Именно на это нацелена предлагаемая программа вне</w:t>
      </w:r>
      <w:r w:rsidRPr="000D7AAB">
        <w:rPr>
          <w:rFonts w:ascii="Times New Roman" w:hAnsi="Times New Roman" w:cs="Times New Roman"/>
          <w:color w:val="000000"/>
          <w:sz w:val="28"/>
          <w:szCs w:val="28"/>
        </w:rPr>
        <w:softHyphen/>
        <w:t>урочной деятельности младших школьников «СОКРАТ».</w:t>
      </w:r>
    </w:p>
    <w:p w:rsidR="00285BC0" w:rsidRPr="000D7AAB" w:rsidRDefault="00285BC0" w:rsidP="000D7AAB">
      <w:pPr>
        <w:pStyle w:val="1"/>
        <w:shd w:val="clear" w:color="auto" w:fill="auto"/>
        <w:spacing w:line="360" w:lineRule="auto"/>
        <w:ind w:left="20" w:right="20" w:firstLine="380"/>
        <w:rPr>
          <w:rFonts w:ascii="Times New Roman" w:hAnsi="Times New Roman" w:cs="Times New Roman"/>
          <w:color w:val="000000"/>
          <w:sz w:val="28"/>
          <w:szCs w:val="28"/>
        </w:rPr>
      </w:pPr>
      <w:r w:rsidRPr="000D7AAB">
        <w:rPr>
          <w:rFonts w:ascii="Times New Roman" w:hAnsi="Times New Roman" w:cs="Times New Roman"/>
          <w:color w:val="000000"/>
          <w:sz w:val="28"/>
          <w:szCs w:val="28"/>
        </w:rPr>
        <w:t>Теоретическую основу программы составляют положения оте</w:t>
      </w:r>
      <w:r w:rsidRPr="000D7AAB">
        <w:rPr>
          <w:rFonts w:ascii="Times New Roman" w:hAnsi="Times New Roman" w:cs="Times New Roman"/>
          <w:color w:val="000000"/>
          <w:sz w:val="28"/>
          <w:szCs w:val="28"/>
        </w:rPr>
        <w:softHyphen/>
        <w:t>чественной психологии деятельности (Л. С. Выготский, В. В. Да</w:t>
      </w:r>
      <w:r w:rsidRPr="000D7A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выдов, А. Н. Леонтьев, С. Л. Рубинштейн, Д. Б. </w:t>
      </w:r>
      <w:proofErr w:type="spellStart"/>
      <w:r w:rsidRPr="000D7AAB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0D7AAB">
        <w:rPr>
          <w:rFonts w:ascii="Times New Roman" w:hAnsi="Times New Roman" w:cs="Times New Roman"/>
          <w:color w:val="000000"/>
          <w:sz w:val="28"/>
          <w:szCs w:val="28"/>
        </w:rPr>
        <w:t>), со</w:t>
      </w:r>
      <w:r w:rsidRPr="000D7AAB">
        <w:rPr>
          <w:rFonts w:ascii="Times New Roman" w:hAnsi="Times New Roman" w:cs="Times New Roman"/>
          <w:color w:val="000000"/>
          <w:sz w:val="28"/>
          <w:szCs w:val="28"/>
        </w:rPr>
        <w:softHyphen/>
        <w:t>гласно которым способности человека развиваются в соответству</w:t>
      </w:r>
      <w:r w:rsidRPr="000D7AAB">
        <w:rPr>
          <w:rFonts w:ascii="Times New Roman" w:hAnsi="Times New Roman" w:cs="Times New Roman"/>
          <w:color w:val="000000"/>
          <w:sz w:val="28"/>
          <w:szCs w:val="28"/>
        </w:rPr>
        <w:softHyphen/>
        <w:t>ющей деятельности и вне ее формироваться не могут.</w:t>
      </w:r>
    </w:p>
    <w:p w:rsidR="00285BC0" w:rsidRPr="000D7AAB" w:rsidRDefault="00285BC0" w:rsidP="000D7AAB">
      <w:pPr>
        <w:pStyle w:val="1"/>
        <w:spacing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Последние исследования в области экспериментальной пси</w:t>
      </w:r>
      <w:r w:rsidRPr="000D7AAB">
        <w:rPr>
          <w:rFonts w:ascii="Times New Roman" w:hAnsi="Times New Roman" w:cs="Times New Roman"/>
          <w:sz w:val="28"/>
          <w:szCs w:val="28"/>
        </w:rPr>
        <w:softHyphen/>
        <w:t>хологии и педагогики дают основание утверждать, что дети начи</w:t>
      </w:r>
      <w:r w:rsidRPr="000D7AAB">
        <w:rPr>
          <w:rFonts w:ascii="Times New Roman" w:hAnsi="Times New Roman" w:cs="Times New Roman"/>
          <w:sz w:val="28"/>
          <w:szCs w:val="28"/>
        </w:rPr>
        <w:softHyphen/>
        <w:t>ная с младшего школьного возраста способны не просто воспри</w:t>
      </w:r>
      <w:r w:rsidRPr="000D7AAB">
        <w:rPr>
          <w:rFonts w:ascii="Times New Roman" w:hAnsi="Times New Roman" w:cs="Times New Roman"/>
          <w:sz w:val="28"/>
          <w:szCs w:val="28"/>
        </w:rPr>
        <w:softHyphen/>
        <w:t xml:space="preserve">нимать и осмысливать информацию, например учебный материал </w:t>
      </w:r>
      <w:r w:rsidRPr="000D7AAB">
        <w:rPr>
          <w:rFonts w:ascii="Times New Roman" w:hAnsi="Times New Roman" w:cs="Times New Roman"/>
          <w:sz w:val="28"/>
          <w:szCs w:val="28"/>
        </w:rPr>
        <w:t>и т. д., но и вступать в диалог, с</w:t>
      </w:r>
      <w:r w:rsidRPr="000D7AAB">
        <w:rPr>
          <w:rFonts w:ascii="Times New Roman" w:hAnsi="Times New Roman" w:cs="Times New Roman"/>
          <w:sz w:val="28"/>
          <w:szCs w:val="28"/>
        </w:rPr>
        <w:t>тавить конкретные цели, анализи</w:t>
      </w:r>
      <w:r w:rsidRPr="000D7AAB">
        <w:rPr>
          <w:rFonts w:ascii="Times New Roman" w:hAnsi="Times New Roman" w:cs="Times New Roman"/>
          <w:sz w:val="28"/>
          <w:szCs w:val="28"/>
        </w:rPr>
        <w:t>ровать способы своей деятельн</w:t>
      </w:r>
      <w:r w:rsidRPr="000D7AAB">
        <w:rPr>
          <w:rFonts w:ascii="Times New Roman" w:hAnsi="Times New Roman" w:cs="Times New Roman"/>
          <w:sz w:val="28"/>
          <w:szCs w:val="28"/>
        </w:rPr>
        <w:t>ости и благодаря этому самостоя</w:t>
      </w:r>
      <w:r w:rsidRPr="000D7AAB">
        <w:rPr>
          <w:rFonts w:ascii="Times New Roman" w:hAnsi="Times New Roman" w:cs="Times New Roman"/>
          <w:sz w:val="28"/>
          <w:szCs w:val="28"/>
        </w:rPr>
        <w:t>тельно исследовать проблему</w:t>
      </w:r>
      <w:r w:rsidRPr="000D7AAB">
        <w:rPr>
          <w:rFonts w:ascii="Times New Roman" w:hAnsi="Times New Roman" w:cs="Times New Roman"/>
          <w:sz w:val="28"/>
          <w:szCs w:val="28"/>
        </w:rPr>
        <w:t xml:space="preserve"> и творчески преобразовывать ин</w:t>
      </w:r>
      <w:r w:rsidRPr="000D7AAB">
        <w:rPr>
          <w:rFonts w:ascii="Times New Roman" w:hAnsi="Times New Roman" w:cs="Times New Roman"/>
          <w:sz w:val="28"/>
          <w:szCs w:val="28"/>
        </w:rPr>
        <w:t>формаци</w:t>
      </w:r>
      <w:proofErr w:type="gramStart"/>
      <w:r w:rsidRPr="000D7AAB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0D7AAB">
        <w:rPr>
          <w:rFonts w:ascii="Times New Roman" w:hAnsi="Times New Roman" w:cs="Times New Roman"/>
          <w:sz w:val="28"/>
          <w:szCs w:val="28"/>
        </w:rPr>
        <w:t xml:space="preserve"> П. И. </w:t>
      </w:r>
      <w:proofErr w:type="spellStart"/>
      <w:r w:rsidRPr="000D7AAB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0D7AAB">
        <w:rPr>
          <w:rFonts w:ascii="Times New Roman" w:hAnsi="Times New Roman" w:cs="Times New Roman"/>
          <w:sz w:val="28"/>
          <w:szCs w:val="28"/>
        </w:rPr>
        <w:t xml:space="preserve"> утверждал, что «главный признак самостоятельной деятельности — эт</w:t>
      </w:r>
      <w:r w:rsidRPr="000D7AAB">
        <w:rPr>
          <w:rFonts w:ascii="Times New Roman" w:hAnsi="Times New Roman" w:cs="Times New Roman"/>
          <w:sz w:val="28"/>
          <w:szCs w:val="28"/>
        </w:rPr>
        <w:t>о управление этой деятельностью со стороны ученика».</w:t>
      </w:r>
    </w:p>
    <w:p w:rsidR="00285BC0" w:rsidRPr="000D7AAB" w:rsidRDefault="00285BC0" w:rsidP="000D7AAB">
      <w:pPr>
        <w:pStyle w:val="1"/>
        <w:spacing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В соответствии с положениями личностно ориентированного подхода к образованию необходи</w:t>
      </w:r>
      <w:r w:rsidRPr="000D7AAB">
        <w:rPr>
          <w:rFonts w:ascii="Times New Roman" w:hAnsi="Times New Roman" w:cs="Times New Roman"/>
          <w:sz w:val="28"/>
          <w:szCs w:val="28"/>
        </w:rPr>
        <w:t>мо учитывать способности, склон</w:t>
      </w:r>
      <w:r w:rsidRPr="000D7AAB">
        <w:rPr>
          <w:rFonts w:ascii="Times New Roman" w:hAnsi="Times New Roman" w:cs="Times New Roman"/>
          <w:sz w:val="28"/>
          <w:szCs w:val="28"/>
        </w:rPr>
        <w:t>ности, интересы, ценностные ори</w:t>
      </w:r>
      <w:r w:rsidRPr="000D7AAB">
        <w:rPr>
          <w:rFonts w:ascii="Times New Roman" w:hAnsi="Times New Roman" w:cs="Times New Roman"/>
          <w:sz w:val="28"/>
          <w:szCs w:val="28"/>
        </w:rPr>
        <w:t>ентации и опыт ребенка, его воз</w:t>
      </w:r>
      <w:r w:rsidRPr="000D7AAB">
        <w:rPr>
          <w:rFonts w:ascii="Times New Roman" w:hAnsi="Times New Roman" w:cs="Times New Roman"/>
          <w:sz w:val="28"/>
          <w:szCs w:val="28"/>
        </w:rPr>
        <w:t>можности в изучении и усвоении научных знаний, определенных содержанием различных областей его интересов.</w:t>
      </w:r>
    </w:p>
    <w:p w:rsidR="00285BC0" w:rsidRPr="000D7AAB" w:rsidRDefault="00285BC0" w:rsidP="000D7AAB">
      <w:pPr>
        <w:pStyle w:val="1"/>
        <w:spacing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0D7AAB">
        <w:rPr>
          <w:rFonts w:ascii="Times New Roman" w:hAnsi="Times New Roman" w:cs="Times New Roman"/>
          <w:sz w:val="28"/>
          <w:szCs w:val="28"/>
        </w:rPr>
        <w:t xml:space="preserve"> программы обусловлена необходимостью и целесообразностью именно в начальной школе организовать систему </w:t>
      </w:r>
      <w:proofErr w:type="spellStart"/>
      <w:r w:rsidRPr="000D7AAB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0D7AAB">
        <w:rPr>
          <w:rFonts w:ascii="Times New Roman" w:hAnsi="Times New Roman" w:cs="Times New Roman"/>
          <w:sz w:val="28"/>
          <w:szCs w:val="28"/>
        </w:rPr>
        <w:t xml:space="preserve"> занятий по ознакомлению детей с основами исследовательской деятельности и возможностями использования в этих целях</w:t>
      </w:r>
      <w:r w:rsidRPr="000D7AAB">
        <w:rPr>
          <w:rFonts w:ascii="Times New Roman" w:hAnsi="Times New Roman" w:cs="Times New Roman"/>
          <w:sz w:val="28"/>
          <w:szCs w:val="28"/>
        </w:rPr>
        <w:t xml:space="preserve"> средств информационных техноло</w:t>
      </w:r>
      <w:r w:rsidRPr="000D7AAB">
        <w:rPr>
          <w:rFonts w:ascii="Times New Roman" w:hAnsi="Times New Roman" w:cs="Times New Roman"/>
          <w:sz w:val="28"/>
          <w:szCs w:val="28"/>
        </w:rPr>
        <w:t>гий. От этого во многом зави</w:t>
      </w:r>
      <w:r w:rsidRPr="000D7AAB">
        <w:rPr>
          <w:rFonts w:ascii="Times New Roman" w:hAnsi="Times New Roman" w:cs="Times New Roman"/>
          <w:sz w:val="28"/>
          <w:szCs w:val="28"/>
        </w:rPr>
        <w:t>сит успешность дальнейшего само</w:t>
      </w:r>
      <w:r w:rsidRPr="000D7AAB">
        <w:rPr>
          <w:rFonts w:ascii="Times New Roman" w:hAnsi="Times New Roman" w:cs="Times New Roman"/>
          <w:sz w:val="28"/>
          <w:szCs w:val="28"/>
        </w:rPr>
        <w:t>развития личности обучающегося</w:t>
      </w:r>
      <w:r w:rsidRPr="000D7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7AAB">
        <w:rPr>
          <w:rFonts w:ascii="Times New Roman" w:hAnsi="Times New Roman" w:cs="Times New Roman"/>
          <w:sz w:val="28"/>
          <w:szCs w:val="28"/>
        </w:rPr>
        <w:t>Однако, как отмечает в. В. Ду</w:t>
      </w:r>
      <w:r w:rsidRPr="000D7AAB">
        <w:rPr>
          <w:rFonts w:ascii="Times New Roman" w:hAnsi="Times New Roman" w:cs="Times New Roman"/>
          <w:sz w:val="28"/>
          <w:szCs w:val="28"/>
        </w:rPr>
        <w:t>бинина, пока «нет в школе пр</w:t>
      </w:r>
      <w:r w:rsidRPr="000D7AAB">
        <w:rPr>
          <w:rFonts w:ascii="Times New Roman" w:hAnsi="Times New Roman" w:cs="Times New Roman"/>
          <w:sz w:val="28"/>
          <w:szCs w:val="28"/>
        </w:rPr>
        <w:t>едмета, который бы учил высказы</w:t>
      </w:r>
      <w:r w:rsidRPr="000D7AAB">
        <w:rPr>
          <w:rFonts w:ascii="Times New Roman" w:hAnsi="Times New Roman" w:cs="Times New Roman"/>
          <w:sz w:val="28"/>
          <w:szCs w:val="28"/>
        </w:rPr>
        <w:t>вать суждения, делать умозаключ</w:t>
      </w:r>
      <w:r w:rsidRPr="000D7AAB">
        <w:rPr>
          <w:rFonts w:ascii="Times New Roman" w:hAnsi="Times New Roman" w:cs="Times New Roman"/>
          <w:sz w:val="28"/>
          <w:szCs w:val="28"/>
        </w:rPr>
        <w:t>ения, выделять существенные при</w:t>
      </w:r>
      <w:r w:rsidRPr="000D7AAB">
        <w:rPr>
          <w:rFonts w:ascii="Times New Roman" w:hAnsi="Times New Roman" w:cs="Times New Roman"/>
          <w:sz w:val="28"/>
          <w:szCs w:val="28"/>
        </w:rPr>
        <w:t xml:space="preserve">знаки, анализировать, обобщать, </w:t>
      </w:r>
      <w:r w:rsidRPr="000D7AAB">
        <w:rPr>
          <w:rFonts w:ascii="Times New Roman" w:hAnsi="Times New Roman" w:cs="Times New Roman"/>
          <w:sz w:val="28"/>
          <w:szCs w:val="28"/>
        </w:rPr>
        <w:t>выдвигать гипотезы, задавать во</w:t>
      </w:r>
      <w:r w:rsidRPr="000D7AAB">
        <w:rPr>
          <w:rFonts w:ascii="Times New Roman" w:hAnsi="Times New Roman" w:cs="Times New Roman"/>
          <w:sz w:val="28"/>
          <w:szCs w:val="28"/>
        </w:rPr>
        <w:t xml:space="preserve">просы, </w:t>
      </w:r>
      <w:r w:rsidRPr="000D7AAB">
        <w:rPr>
          <w:rFonts w:ascii="Times New Roman" w:hAnsi="Times New Roman" w:cs="Times New Roman"/>
          <w:sz w:val="28"/>
          <w:szCs w:val="28"/>
        </w:rPr>
        <w:t>развивать интуицию и т. д.».</w:t>
      </w:r>
      <w:proofErr w:type="gramEnd"/>
    </w:p>
    <w:p w:rsidR="00285BC0" w:rsidRPr="000D7AAB" w:rsidRDefault="00285BC0" w:rsidP="000D7AAB">
      <w:pPr>
        <w:pStyle w:val="1"/>
        <w:spacing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Проблема формирования исследовательских ум</w:t>
      </w:r>
      <w:r w:rsidRPr="000D7AAB">
        <w:rPr>
          <w:rFonts w:ascii="Times New Roman" w:hAnsi="Times New Roman" w:cs="Times New Roman"/>
          <w:sz w:val="28"/>
          <w:szCs w:val="28"/>
        </w:rPr>
        <w:t>ений у млад</w:t>
      </w:r>
      <w:r w:rsidRPr="000D7AAB">
        <w:rPr>
          <w:rFonts w:ascii="Times New Roman" w:hAnsi="Times New Roman" w:cs="Times New Roman"/>
          <w:sz w:val="28"/>
          <w:szCs w:val="28"/>
        </w:rPr>
        <w:t>ших школьников становится еще более актуальной в современных условиях в связи с введением ФГОС. Особое внимание в нем уделяется способности ребенк</w:t>
      </w:r>
      <w:r w:rsidRPr="000D7AAB">
        <w:rPr>
          <w:rFonts w:ascii="Times New Roman" w:hAnsi="Times New Roman" w:cs="Times New Roman"/>
          <w:sz w:val="28"/>
          <w:szCs w:val="28"/>
        </w:rPr>
        <w:t>а к саморазвитию и самосовершен</w:t>
      </w:r>
      <w:r w:rsidRPr="000D7AAB">
        <w:rPr>
          <w:rFonts w:ascii="Times New Roman" w:hAnsi="Times New Roman" w:cs="Times New Roman"/>
          <w:sz w:val="28"/>
          <w:szCs w:val="28"/>
        </w:rPr>
        <w:t>ствованию путем сознательного и активного присвоения нового социального опыта через овладе</w:t>
      </w:r>
      <w:r w:rsidRPr="000D7AAB">
        <w:rPr>
          <w:rFonts w:ascii="Times New Roman" w:hAnsi="Times New Roman" w:cs="Times New Roman"/>
          <w:sz w:val="28"/>
          <w:szCs w:val="28"/>
        </w:rPr>
        <w:t>ние элементами компьютерной гра</w:t>
      </w:r>
      <w:r w:rsidRPr="000D7AAB">
        <w:rPr>
          <w:rFonts w:ascii="Times New Roman" w:hAnsi="Times New Roman" w:cs="Times New Roman"/>
          <w:sz w:val="28"/>
          <w:szCs w:val="28"/>
        </w:rPr>
        <w:t>мотности, развитию исследовате</w:t>
      </w:r>
      <w:r w:rsidRPr="000D7AAB">
        <w:rPr>
          <w:rFonts w:ascii="Times New Roman" w:hAnsi="Times New Roman" w:cs="Times New Roman"/>
          <w:sz w:val="28"/>
          <w:szCs w:val="28"/>
        </w:rPr>
        <w:t>льских способностей детей на ос</w:t>
      </w:r>
      <w:r w:rsidRPr="000D7AAB">
        <w:rPr>
          <w:rFonts w:ascii="Times New Roman" w:hAnsi="Times New Roman" w:cs="Times New Roman"/>
          <w:sz w:val="28"/>
          <w:szCs w:val="28"/>
        </w:rPr>
        <w:t>нове использования средств</w:t>
      </w:r>
      <w:r w:rsidRPr="000D7AAB">
        <w:rPr>
          <w:rFonts w:ascii="Times New Roman" w:hAnsi="Times New Roman" w:cs="Times New Roman"/>
          <w:sz w:val="28"/>
          <w:szCs w:val="28"/>
        </w:rPr>
        <w:t xml:space="preserve"> информационных технологий. Гра</w:t>
      </w:r>
      <w:r w:rsidRPr="000D7AAB">
        <w:rPr>
          <w:rFonts w:ascii="Times New Roman" w:hAnsi="Times New Roman" w:cs="Times New Roman"/>
          <w:sz w:val="28"/>
          <w:szCs w:val="28"/>
        </w:rPr>
        <w:t>мотное применение ИКТ является одним из важных элементов формирования универсальных учебных действий обучающихся на</w:t>
      </w:r>
      <w:r w:rsidRPr="000D7AAB">
        <w:rPr>
          <w:rFonts w:ascii="Times New Roman" w:hAnsi="Times New Roman" w:cs="Times New Roman"/>
          <w:sz w:val="28"/>
          <w:szCs w:val="28"/>
        </w:rPr>
        <w:t xml:space="preserve"> </w:t>
      </w:r>
      <w:r w:rsidRPr="000D7AAB">
        <w:rPr>
          <w:rFonts w:ascii="Times New Roman" w:hAnsi="Times New Roman" w:cs="Times New Roman"/>
          <w:sz w:val="28"/>
          <w:szCs w:val="28"/>
        </w:rPr>
        <w:t>ступени начального общего образования.</w:t>
      </w:r>
    </w:p>
    <w:p w:rsidR="00285BC0" w:rsidRPr="000D7AAB" w:rsidRDefault="00285BC0" w:rsidP="000D7AAB">
      <w:pPr>
        <w:pStyle w:val="1"/>
        <w:spacing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0D7AAB">
        <w:rPr>
          <w:rFonts w:ascii="Times New Roman" w:hAnsi="Times New Roman" w:cs="Times New Roman"/>
          <w:sz w:val="28"/>
          <w:szCs w:val="28"/>
        </w:rPr>
        <w:t>программы «СОКРАТ» состоит в том, что она разработана как пропедевтич</w:t>
      </w:r>
      <w:r w:rsidRPr="000D7AAB">
        <w:rPr>
          <w:rFonts w:ascii="Times New Roman" w:hAnsi="Times New Roman" w:cs="Times New Roman"/>
          <w:sz w:val="28"/>
          <w:szCs w:val="28"/>
        </w:rPr>
        <w:t xml:space="preserve">еский курс подготовки младшего  </w:t>
      </w:r>
      <w:r w:rsidRPr="000D7AAB">
        <w:rPr>
          <w:rFonts w:ascii="Times New Roman" w:hAnsi="Times New Roman" w:cs="Times New Roman"/>
          <w:sz w:val="28"/>
          <w:szCs w:val="28"/>
        </w:rPr>
        <w:t>школьника к самостоятельной исследовательской деятельности с использованием информацио</w:t>
      </w:r>
      <w:r w:rsidRPr="000D7AAB">
        <w:rPr>
          <w:rFonts w:ascii="Times New Roman" w:hAnsi="Times New Roman" w:cs="Times New Roman"/>
          <w:sz w:val="28"/>
          <w:szCs w:val="28"/>
        </w:rPr>
        <w:t>нных технологий. Формируя иссле</w:t>
      </w:r>
      <w:r w:rsidRPr="000D7AAB">
        <w:rPr>
          <w:rFonts w:ascii="Times New Roman" w:hAnsi="Times New Roman" w:cs="Times New Roman"/>
          <w:sz w:val="28"/>
          <w:szCs w:val="28"/>
        </w:rPr>
        <w:t xml:space="preserve">довательскую культуру учащихся </w:t>
      </w:r>
      <w:r w:rsidRPr="000D7AAB">
        <w:rPr>
          <w:rFonts w:ascii="Times New Roman" w:hAnsi="Times New Roman" w:cs="Times New Roman"/>
          <w:sz w:val="28"/>
          <w:szCs w:val="28"/>
        </w:rPr>
        <w:t>младших классов, занятия по про</w:t>
      </w:r>
      <w:r w:rsidRPr="000D7AAB">
        <w:rPr>
          <w:rFonts w:ascii="Times New Roman" w:hAnsi="Times New Roman" w:cs="Times New Roman"/>
          <w:sz w:val="28"/>
          <w:szCs w:val="28"/>
        </w:rPr>
        <w:t>грамме готовят их к самостояте</w:t>
      </w:r>
      <w:r w:rsidRPr="000D7AAB">
        <w:rPr>
          <w:rFonts w:ascii="Times New Roman" w:hAnsi="Times New Roman" w:cs="Times New Roman"/>
          <w:sz w:val="28"/>
          <w:szCs w:val="28"/>
        </w:rPr>
        <w:t>льной исследовательской деятель</w:t>
      </w:r>
      <w:r w:rsidRPr="000D7AAB">
        <w:rPr>
          <w:rFonts w:ascii="Times New Roman" w:hAnsi="Times New Roman" w:cs="Times New Roman"/>
          <w:sz w:val="28"/>
          <w:szCs w:val="28"/>
        </w:rPr>
        <w:t>ности в средней школе в соответствии с требованиями ФГОС.</w:t>
      </w:r>
    </w:p>
    <w:p w:rsidR="00285BC0" w:rsidRPr="000D7AAB" w:rsidRDefault="00285BC0" w:rsidP="000D7AAB">
      <w:pPr>
        <w:pStyle w:val="1"/>
        <w:spacing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Занятия основаны на актив</w:t>
      </w:r>
      <w:r w:rsidRPr="000D7AAB">
        <w:rPr>
          <w:rFonts w:ascii="Times New Roman" w:hAnsi="Times New Roman" w:cs="Times New Roman"/>
          <w:sz w:val="28"/>
          <w:szCs w:val="28"/>
        </w:rPr>
        <w:t>ной деятельности детей и нацеле</w:t>
      </w:r>
      <w:r w:rsidRPr="000D7AAB">
        <w:rPr>
          <w:rFonts w:ascii="Times New Roman" w:hAnsi="Times New Roman" w:cs="Times New Roman"/>
          <w:sz w:val="28"/>
          <w:szCs w:val="28"/>
        </w:rPr>
        <w:t>ны на освоение ими эффектив</w:t>
      </w:r>
      <w:r w:rsidRPr="000D7AAB">
        <w:rPr>
          <w:rFonts w:ascii="Times New Roman" w:hAnsi="Times New Roman" w:cs="Times New Roman"/>
          <w:sz w:val="28"/>
          <w:szCs w:val="28"/>
        </w:rPr>
        <w:t>ных способов мыслительных опера</w:t>
      </w:r>
      <w:r w:rsidRPr="000D7AAB">
        <w:rPr>
          <w:rFonts w:ascii="Times New Roman" w:hAnsi="Times New Roman" w:cs="Times New Roman"/>
          <w:sz w:val="28"/>
          <w:szCs w:val="28"/>
        </w:rPr>
        <w:t xml:space="preserve">ций. На первом этапе (1—2-й классы) под руководством учителя и в группе, а затем </w:t>
      </w:r>
      <w:r w:rsidRPr="000D7AAB">
        <w:rPr>
          <w:rFonts w:ascii="Times New Roman" w:hAnsi="Times New Roman" w:cs="Times New Roman"/>
          <w:sz w:val="28"/>
          <w:szCs w:val="28"/>
        </w:rPr>
        <w:lastRenderedPageBreak/>
        <w:t>самостояте</w:t>
      </w:r>
      <w:r w:rsidRPr="000D7AAB">
        <w:rPr>
          <w:rFonts w:ascii="Times New Roman" w:hAnsi="Times New Roman" w:cs="Times New Roman"/>
          <w:sz w:val="28"/>
          <w:szCs w:val="28"/>
        </w:rPr>
        <w:t>льно и индивидуально дети прово</w:t>
      </w:r>
      <w:r w:rsidRPr="000D7AAB">
        <w:rPr>
          <w:rFonts w:ascii="Times New Roman" w:hAnsi="Times New Roman" w:cs="Times New Roman"/>
          <w:sz w:val="28"/>
          <w:szCs w:val="28"/>
        </w:rPr>
        <w:t>дят исследования, делают выво</w:t>
      </w:r>
      <w:r w:rsidRPr="000D7AAB">
        <w:rPr>
          <w:rFonts w:ascii="Times New Roman" w:hAnsi="Times New Roman" w:cs="Times New Roman"/>
          <w:sz w:val="28"/>
          <w:szCs w:val="28"/>
        </w:rPr>
        <w:t>ды и обобщения, приобретают эле</w:t>
      </w:r>
      <w:r w:rsidRPr="000D7AAB">
        <w:rPr>
          <w:rFonts w:ascii="Times New Roman" w:hAnsi="Times New Roman" w:cs="Times New Roman"/>
          <w:sz w:val="28"/>
          <w:szCs w:val="28"/>
        </w:rPr>
        <w:t>ментарные знания по исполь</w:t>
      </w:r>
      <w:r w:rsidRPr="000D7AAB">
        <w:rPr>
          <w:rFonts w:ascii="Times New Roman" w:hAnsi="Times New Roman" w:cs="Times New Roman"/>
          <w:sz w:val="28"/>
          <w:szCs w:val="28"/>
        </w:rPr>
        <w:t>зованию основных программ компь</w:t>
      </w:r>
      <w:r w:rsidRPr="000D7AAB">
        <w:rPr>
          <w:rFonts w:ascii="Times New Roman" w:hAnsi="Times New Roman" w:cs="Times New Roman"/>
          <w:sz w:val="28"/>
          <w:szCs w:val="28"/>
        </w:rPr>
        <w:t>ютера и используют информационные технологии как средство для дальнейшей исследовательской деятельности.</w:t>
      </w:r>
      <w:r w:rsidRPr="000D7AAB">
        <w:rPr>
          <w:rFonts w:ascii="Times New Roman" w:hAnsi="Times New Roman" w:cs="Times New Roman"/>
          <w:sz w:val="28"/>
          <w:szCs w:val="28"/>
        </w:rPr>
        <w:t xml:space="preserve"> Такие умения являются </w:t>
      </w:r>
      <w:proofErr w:type="spellStart"/>
      <w:r w:rsidRPr="000D7AAB">
        <w:rPr>
          <w:rFonts w:ascii="Times New Roman" w:hAnsi="Times New Roman" w:cs="Times New Roman"/>
          <w:sz w:val="28"/>
          <w:szCs w:val="28"/>
        </w:rPr>
        <w:t>метапред</w:t>
      </w:r>
      <w:r w:rsidRPr="000D7AAB">
        <w:rPr>
          <w:rFonts w:ascii="Times New Roman" w:hAnsi="Times New Roman" w:cs="Times New Roman"/>
          <w:sz w:val="28"/>
          <w:szCs w:val="28"/>
        </w:rPr>
        <w:t>метными</w:t>
      </w:r>
      <w:proofErr w:type="spellEnd"/>
      <w:r w:rsidRPr="000D7AAB">
        <w:rPr>
          <w:rFonts w:ascii="Times New Roman" w:hAnsi="Times New Roman" w:cs="Times New Roman"/>
          <w:sz w:val="28"/>
          <w:szCs w:val="28"/>
        </w:rPr>
        <w:t>, имеют огромную познавательную ценность, способствуют развитию всех мыслительных процессов и саморазвитию личности.</w:t>
      </w:r>
    </w:p>
    <w:p w:rsidR="00285BC0" w:rsidRPr="000D7AAB" w:rsidRDefault="00285BC0" w:rsidP="000D7AAB">
      <w:pPr>
        <w:pStyle w:val="1"/>
        <w:spacing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0D7AAB">
        <w:rPr>
          <w:rFonts w:ascii="Times New Roman" w:hAnsi="Times New Roman" w:cs="Times New Roman"/>
          <w:sz w:val="28"/>
          <w:szCs w:val="28"/>
        </w:rPr>
        <w:t xml:space="preserve"> овла</w:t>
      </w:r>
      <w:r w:rsidRPr="000D7AAB">
        <w:rPr>
          <w:rFonts w:ascii="Times New Roman" w:hAnsi="Times New Roman" w:cs="Times New Roman"/>
          <w:sz w:val="28"/>
          <w:szCs w:val="28"/>
        </w:rPr>
        <w:t>дение младшими школьниками осно</w:t>
      </w:r>
      <w:r w:rsidRPr="000D7AAB">
        <w:rPr>
          <w:rFonts w:ascii="Times New Roman" w:hAnsi="Times New Roman" w:cs="Times New Roman"/>
          <w:sz w:val="28"/>
          <w:szCs w:val="28"/>
        </w:rPr>
        <w:t>вами исследовательской деят</w:t>
      </w:r>
      <w:r w:rsidRPr="000D7AAB">
        <w:rPr>
          <w:rFonts w:ascii="Times New Roman" w:hAnsi="Times New Roman" w:cs="Times New Roman"/>
          <w:sz w:val="28"/>
          <w:szCs w:val="28"/>
        </w:rPr>
        <w:t>ельности с использованием инфор</w:t>
      </w:r>
      <w:r w:rsidRPr="000D7AAB">
        <w:rPr>
          <w:rFonts w:ascii="Times New Roman" w:hAnsi="Times New Roman" w:cs="Times New Roman"/>
          <w:sz w:val="28"/>
          <w:szCs w:val="28"/>
        </w:rPr>
        <w:t>мационных технологий.</w:t>
      </w:r>
    </w:p>
    <w:p w:rsidR="00285BC0" w:rsidRPr="000D7AAB" w:rsidRDefault="00285BC0" w:rsidP="000D7AAB">
      <w:pPr>
        <w:pStyle w:val="1"/>
        <w:spacing w:line="360" w:lineRule="auto"/>
        <w:ind w:left="20" w:right="20" w:firstLine="380"/>
        <w:rPr>
          <w:rFonts w:ascii="Times New Roman" w:hAnsi="Times New Roman" w:cs="Times New Roman"/>
          <w:b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предполагается решение следующих </w:t>
      </w:r>
      <w:r w:rsidRPr="000D7AAB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285BC0" w:rsidRPr="000D7AAB" w:rsidRDefault="00285BC0" w:rsidP="000D7AAB">
      <w:pPr>
        <w:pStyle w:val="1"/>
        <w:numPr>
          <w:ilvl w:val="0"/>
          <w:numId w:val="1"/>
        </w:numPr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ознакомление младших школьников с общими способами исследовательской деятельности в ее различных аспектах;</w:t>
      </w:r>
    </w:p>
    <w:p w:rsidR="00285BC0" w:rsidRPr="000D7AAB" w:rsidRDefault="00285BC0" w:rsidP="000D7AAB">
      <w:pPr>
        <w:pStyle w:val="1"/>
        <w:numPr>
          <w:ilvl w:val="0"/>
          <w:numId w:val="1"/>
        </w:numPr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компетентности (в том числе компьютерной на основе ознакомления с программами </w:t>
      </w:r>
      <w:r w:rsidRPr="000D7AA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D7AAB">
        <w:rPr>
          <w:rFonts w:ascii="Times New Roman" w:hAnsi="Times New Roman" w:cs="Times New Roman"/>
          <w:sz w:val="28"/>
          <w:szCs w:val="28"/>
        </w:rPr>
        <w:t xml:space="preserve">  </w:t>
      </w:r>
      <w:r w:rsidRPr="000D7AA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D7AAB">
        <w:rPr>
          <w:rFonts w:ascii="Times New Roman" w:hAnsi="Times New Roman" w:cs="Times New Roman"/>
          <w:sz w:val="28"/>
          <w:szCs w:val="28"/>
        </w:rPr>
        <w:t xml:space="preserve">, </w:t>
      </w:r>
      <w:r w:rsidRPr="000D7AAB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0D7AAB">
        <w:rPr>
          <w:rFonts w:ascii="Times New Roman" w:hAnsi="Times New Roman" w:cs="Times New Roman"/>
          <w:sz w:val="28"/>
          <w:szCs w:val="28"/>
        </w:rPr>
        <w:t xml:space="preserve">, </w:t>
      </w:r>
      <w:r w:rsidRPr="000D7AA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D7AAB">
        <w:rPr>
          <w:rFonts w:ascii="Times New Roman" w:hAnsi="Times New Roman" w:cs="Times New Roman"/>
          <w:sz w:val="28"/>
          <w:szCs w:val="28"/>
        </w:rPr>
        <w:t xml:space="preserve"> </w:t>
      </w:r>
      <w:r w:rsidRPr="000D7AA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D7AAB">
        <w:rPr>
          <w:rFonts w:ascii="Times New Roman" w:hAnsi="Times New Roman" w:cs="Times New Roman"/>
          <w:sz w:val="28"/>
          <w:szCs w:val="28"/>
        </w:rPr>
        <w:t xml:space="preserve">, </w:t>
      </w:r>
      <w:r w:rsidRPr="000D7AA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D7AAB">
        <w:rPr>
          <w:rFonts w:ascii="Times New Roman" w:hAnsi="Times New Roman" w:cs="Times New Roman"/>
          <w:sz w:val="28"/>
          <w:szCs w:val="28"/>
        </w:rPr>
        <w:t>) и потребности использования ин</w:t>
      </w:r>
      <w:r w:rsidRPr="000D7AAB">
        <w:rPr>
          <w:rFonts w:ascii="Times New Roman" w:hAnsi="Times New Roman" w:cs="Times New Roman"/>
          <w:sz w:val="28"/>
          <w:szCs w:val="28"/>
        </w:rPr>
        <w:t xml:space="preserve">формационных технологий в </w:t>
      </w:r>
      <w:r w:rsidRPr="000D7AAB">
        <w:rPr>
          <w:rFonts w:ascii="Times New Roman" w:hAnsi="Times New Roman" w:cs="Times New Roman"/>
          <w:sz w:val="28"/>
          <w:szCs w:val="28"/>
        </w:rPr>
        <w:t>процессе приобретения новых зна</w:t>
      </w:r>
      <w:r w:rsidRPr="000D7AAB">
        <w:rPr>
          <w:rFonts w:ascii="Times New Roman" w:hAnsi="Times New Roman" w:cs="Times New Roman"/>
          <w:sz w:val="28"/>
          <w:szCs w:val="28"/>
        </w:rPr>
        <w:t>ний и способов их получения путем самообразования;</w:t>
      </w:r>
    </w:p>
    <w:p w:rsidR="00285BC0" w:rsidRPr="000D7AAB" w:rsidRDefault="00285BC0" w:rsidP="000D7AAB">
      <w:pPr>
        <w:pStyle w:val="1"/>
        <w:numPr>
          <w:ilvl w:val="0"/>
          <w:numId w:val="1"/>
        </w:numPr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0D7AA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D7AAB">
        <w:rPr>
          <w:rFonts w:ascii="Times New Roman" w:hAnsi="Times New Roman" w:cs="Times New Roman"/>
          <w:sz w:val="28"/>
          <w:szCs w:val="28"/>
        </w:rPr>
        <w:t xml:space="preserve"> универсальных действий (познавательных, регулятивных,</w:t>
      </w:r>
      <w:r w:rsidRPr="000D7AAB">
        <w:rPr>
          <w:rFonts w:ascii="Times New Roman" w:hAnsi="Times New Roman" w:cs="Times New Roman"/>
          <w:sz w:val="28"/>
          <w:szCs w:val="28"/>
        </w:rPr>
        <w:t xml:space="preserve"> коммуникативных) через исследо</w:t>
      </w:r>
      <w:r w:rsidRPr="000D7AAB">
        <w:rPr>
          <w:rFonts w:ascii="Times New Roman" w:hAnsi="Times New Roman" w:cs="Times New Roman"/>
          <w:sz w:val="28"/>
          <w:szCs w:val="28"/>
        </w:rPr>
        <w:t>вательскую деятельность;</w:t>
      </w:r>
      <w:r w:rsidRPr="000D7AAB">
        <w:rPr>
          <w:rFonts w:ascii="Times New Roman" w:hAnsi="Times New Roman" w:cs="Times New Roman"/>
          <w:sz w:val="28"/>
          <w:szCs w:val="28"/>
        </w:rPr>
        <w:t xml:space="preserve"> </w:t>
      </w:r>
      <w:r w:rsidRPr="000D7AAB">
        <w:rPr>
          <w:rFonts w:ascii="Times New Roman" w:hAnsi="Times New Roman" w:cs="Times New Roman"/>
          <w:sz w:val="28"/>
          <w:szCs w:val="28"/>
        </w:rPr>
        <w:t>Ф развитие навыков продук</w:t>
      </w:r>
      <w:r w:rsidRPr="000D7AAB">
        <w:rPr>
          <w:rFonts w:ascii="Times New Roman" w:hAnsi="Times New Roman" w:cs="Times New Roman"/>
          <w:sz w:val="28"/>
          <w:szCs w:val="28"/>
        </w:rPr>
        <w:t>тивного взаимодействия и сотруд</w:t>
      </w:r>
      <w:r w:rsidRPr="000D7AAB">
        <w:rPr>
          <w:rFonts w:ascii="Times New Roman" w:hAnsi="Times New Roman" w:cs="Times New Roman"/>
          <w:sz w:val="28"/>
          <w:szCs w:val="28"/>
        </w:rPr>
        <w:t>ничества в процессе решения исследовательских задач;</w:t>
      </w:r>
    </w:p>
    <w:p w:rsidR="00285BC0" w:rsidRPr="000D7AAB" w:rsidRDefault="00285BC0" w:rsidP="000D7AAB">
      <w:pPr>
        <w:pStyle w:val="1"/>
        <w:numPr>
          <w:ilvl w:val="0"/>
          <w:numId w:val="1"/>
        </w:numPr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развитие творческих и и</w:t>
      </w:r>
      <w:r w:rsidRPr="000D7AAB">
        <w:rPr>
          <w:rFonts w:ascii="Times New Roman" w:hAnsi="Times New Roman" w:cs="Times New Roman"/>
          <w:sz w:val="28"/>
          <w:szCs w:val="28"/>
        </w:rPr>
        <w:t>нтеллектуальных способностей де</w:t>
      </w:r>
      <w:r w:rsidRPr="000D7AAB">
        <w:rPr>
          <w:rFonts w:ascii="Times New Roman" w:hAnsi="Times New Roman" w:cs="Times New Roman"/>
          <w:sz w:val="28"/>
          <w:szCs w:val="28"/>
        </w:rPr>
        <w:t>тей с использованием информационных технологий;</w:t>
      </w:r>
    </w:p>
    <w:p w:rsidR="00285BC0" w:rsidRDefault="00285BC0" w:rsidP="000D7AAB">
      <w:pPr>
        <w:pStyle w:val="1"/>
        <w:numPr>
          <w:ilvl w:val="0"/>
          <w:numId w:val="1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создание условий для личностного роста школьника.</w:t>
      </w:r>
    </w:p>
    <w:p w:rsidR="000D7AAB" w:rsidRDefault="000D7AAB" w:rsidP="000D7AAB">
      <w:pPr>
        <w:pStyle w:val="1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0D7AAB" w:rsidRDefault="000D7AAB" w:rsidP="000D7AAB">
      <w:pPr>
        <w:pStyle w:val="1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0D7AAB" w:rsidRPr="000D7AAB" w:rsidRDefault="000D7AAB" w:rsidP="000D7AAB">
      <w:pPr>
        <w:pStyle w:val="1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85BC0" w:rsidRPr="000D7AAB" w:rsidRDefault="00285BC0" w:rsidP="000D7AAB">
      <w:pPr>
        <w:pStyle w:val="1"/>
        <w:spacing w:line="36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0D7AAB">
        <w:rPr>
          <w:rFonts w:ascii="Times New Roman" w:hAnsi="Times New Roman" w:cs="Times New Roman"/>
          <w:sz w:val="28"/>
          <w:szCs w:val="28"/>
        </w:rPr>
        <w:t>Результативность реализа</w:t>
      </w:r>
      <w:r w:rsidRPr="000D7AAB">
        <w:rPr>
          <w:rFonts w:ascii="Times New Roman" w:hAnsi="Times New Roman" w:cs="Times New Roman"/>
          <w:sz w:val="28"/>
          <w:szCs w:val="28"/>
        </w:rPr>
        <w:t>ции программы определяется в со</w:t>
      </w:r>
      <w:r w:rsidRPr="000D7AAB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0D7AAB">
        <w:rPr>
          <w:rFonts w:ascii="Times New Roman" w:hAnsi="Times New Roman" w:cs="Times New Roman"/>
          <w:b/>
          <w:sz w:val="28"/>
          <w:szCs w:val="28"/>
        </w:rPr>
        <w:t>с критериями трех уровней:</w:t>
      </w:r>
    </w:p>
    <w:p w:rsidR="000D7AAB" w:rsidRPr="000D7AAB" w:rsidRDefault="00285BC0" w:rsidP="000D7AAB">
      <w:pPr>
        <w:pStyle w:val="1"/>
        <w:shd w:val="clear" w:color="auto" w:fill="auto"/>
        <w:spacing w:line="360" w:lineRule="auto"/>
        <w:ind w:right="20"/>
        <w:rPr>
          <w:rFonts w:ascii="Times New Roman" w:hAnsi="Times New Roman" w:cs="Times New Roman"/>
          <w:b/>
          <w:i/>
          <w:sz w:val="28"/>
          <w:szCs w:val="28"/>
        </w:rPr>
      </w:pPr>
      <w:r w:rsidRPr="000D7AAB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0D7AAB">
        <w:rPr>
          <w:rFonts w:ascii="Times New Roman" w:hAnsi="Times New Roman" w:cs="Times New Roman"/>
          <w:b/>
          <w:i/>
          <w:sz w:val="28"/>
          <w:szCs w:val="28"/>
        </w:rPr>
        <w:t xml:space="preserve">Усвоение младшими </w:t>
      </w:r>
      <w:r w:rsidRPr="000D7AAB">
        <w:rPr>
          <w:rFonts w:ascii="Times New Roman" w:hAnsi="Times New Roman" w:cs="Times New Roman"/>
          <w:b/>
          <w:i/>
          <w:sz w:val="28"/>
          <w:szCs w:val="28"/>
        </w:rPr>
        <w:t>школьниками основ исследователь</w:t>
      </w:r>
      <w:r w:rsidRPr="000D7AAB">
        <w:rPr>
          <w:rFonts w:ascii="Times New Roman" w:hAnsi="Times New Roman" w:cs="Times New Roman"/>
          <w:b/>
          <w:i/>
          <w:sz w:val="28"/>
          <w:szCs w:val="28"/>
        </w:rPr>
        <w:t xml:space="preserve">ской деятельности. </w:t>
      </w:r>
    </w:p>
    <w:p w:rsidR="00285BC0" w:rsidRPr="000D7AAB" w:rsidRDefault="00285BC0" w:rsidP="000D7AAB">
      <w:pPr>
        <w:pStyle w:val="1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Под руков</w:t>
      </w:r>
      <w:r w:rsidRPr="000D7AAB">
        <w:rPr>
          <w:rFonts w:ascii="Times New Roman" w:hAnsi="Times New Roman" w:cs="Times New Roman"/>
          <w:sz w:val="28"/>
          <w:szCs w:val="28"/>
        </w:rPr>
        <w:t>одством педагога или с его помо</w:t>
      </w:r>
      <w:r w:rsidRPr="000D7AAB">
        <w:rPr>
          <w:rFonts w:ascii="Times New Roman" w:hAnsi="Times New Roman" w:cs="Times New Roman"/>
          <w:sz w:val="28"/>
          <w:szCs w:val="28"/>
        </w:rPr>
        <w:t>щью планировать, формулироват</w:t>
      </w:r>
      <w:r w:rsidRPr="000D7AAB">
        <w:rPr>
          <w:rFonts w:ascii="Times New Roman" w:hAnsi="Times New Roman" w:cs="Times New Roman"/>
          <w:sz w:val="28"/>
          <w:szCs w:val="28"/>
        </w:rPr>
        <w:t>ь познавательную цель, регулиро</w:t>
      </w:r>
      <w:r w:rsidRPr="000D7AAB">
        <w:rPr>
          <w:rFonts w:ascii="Times New Roman" w:hAnsi="Times New Roman" w:cs="Times New Roman"/>
          <w:sz w:val="28"/>
          <w:szCs w:val="28"/>
        </w:rPr>
        <w:t>вать процесс выполнения исследования. Иметь представление о том, как осуществлять поиск, отбор, творческое преобразование и представление информации с использо</w:t>
      </w:r>
      <w:r w:rsidRPr="000D7AAB">
        <w:rPr>
          <w:rFonts w:ascii="Times New Roman" w:hAnsi="Times New Roman" w:cs="Times New Roman"/>
          <w:sz w:val="28"/>
          <w:szCs w:val="28"/>
        </w:rPr>
        <w:t>ванием средств информа</w:t>
      </w:r>
      <w:r w:rsidRPr="000D7AAB">
        <w:rPr>
          <w:rFonts w:ascii="Times New Roman" w:hAnsi="Times New Roman" w:cs="Times New Roman"/>
          <w:sz w:val="28"/>
          <w:szCs w:val="28"/>
        </w:rPr>
        <w:t>ционных технологий. Проявл</w:t>
      </w:r>
      <w:r w:rsidRPr="000D7AAB">
        <w:rPr>
          <w:rFonts w:ascii="Times New Roman" w:hAnsi="Times New Roman" w:cs="Times New Roman"/>
          <w:sz w:val="28"/>
          <w:szCs w:val="28"/>
        </w:rPr>
        <w:t>ять интерес к познанию через ис</w:t>
      </w:r>
      <w:r w:rsidRPr="000D7AAB">
        <w:rPr>
          <w:rFonts w:ascii="Times New Roman" w:hAnsi="Times New Roman" w:cs="Times New Roman"/>
          <w:sz w:val="28"/>
          <w:szCs w:val="28"/>
        </w:rPr>
        <w:t xml:space="preserve">пользование ИТ. Стремиться к </w:t>
      </w:r>
      <w:r w:rsidRPr="000D7AAB">
        <w:rPr>
          <w:rFonts w:ascii="Times New Roman" w:hAnsi="Times New Roman" w:cs="Times New Roman"/>
          <w:sz w:val="28"/>
          <w:szCs w:val="28"/>
        </w:rPr>
        <w:t>сотрудничеству, координации раз</w:t>
      </w:r>
      <w:r w:rsidRPr="000D7AAB">
        <w:rPr>
          <w:rFonts w:ascii="Times New Roman" w:hAnsi="Times New Roman" w:cs="Times New Roman"/>
          <w:sz w:val="28"/>
          <w:szCs w:val="28"/>
        </w:rPr>
        <w:t>личных позиций при обсуждении разных точек зрения.</w:t>
      </w:r>
    </w:p>
    <w:p w:rsidR="000D7AAB" w:rsidRP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="00285BC0" w:rsidRPr="000D7AAB">
        <w:rPr>
          <w:rFonts w:ascii="Times New Roman" w:hAnsi="Times New Roman" w:cs="Times New Roman"/>
          <w:b/>
          <w:i/>
          <w:sz w:val="28"/>
          <w:szCs w:val="28"/>
        </w:rPr>
        <w:t>Приобретение опыта исследовательской деятельности.</w:t>
      </w:r>
      <w:r w:rsidR="00285BC0" w:rsidRPr="000D7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C0" w:rsidRPr="000D7AAB" w:rsidRDefault="00285BC0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Относительно самостоятельно формулировать познавательную цель, планировать, регулировать процесс выполнения исследования. Осуществлять поиск, отбор, творческое преобразование, обобщение и представление информации с использованием средств информационных технологий. Относительно самостоятельно и объективно оценивать свои достижения. Учитывать при обсуждении разные точки зрения. Стремиться к сотрудничеству в исследовательской деятельности. Использовать информационные технологии в исследовательской деятельности.</w:t>
      </w:r>
    </w:p>
    <w:p w:rsidR="00285BC0" w:rsidRP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285BC0" w:rsidRPr="000D7AAB">
        <w:rPr>
          <w:rFonts w:ascii="Times New Roman" w:hAnsi="Times New Roman" w:cs="Times New Roman"/>
          <w:b/>
          <w:sz w:val="28"/>
          <w:szCs w:val="28"/>
        </w:rPr>
        <w:t>Самостоятельное творческое применение исследовательских умений.</w:t>
      </w:r>
      <w:r w:rsidR="00285BC0" w:rsidRPr="000D7AAB">
        <w:rPr>
          <w:rFonts w:ascii="Times New Roman" w:hAnsi="Times New Roman" w:cs="Times New Roman"/>
          <w:sz w:val="28"/>
          <w:szCs w:val="28"/>
        </w:rPr>
        <w:t xml:space="preserve"> Самостоятельно проводить исследование (определять проблему, выдвигать гипотезы, осуществлять исследовательский поиск и корректировать деятельность, обрабатывать и представлять результат). Самостоятельно использовать средства информационных технологий на этапах исследовательской деятельности, представления и обобщения результата. Планировать сотрудничество (определять цели, функции участников, способы взаимодействия). Обобщать, анализировать результаты исследовательской деятельности. Доносить свою позицию до других, владея </w:t>
      </w:r>
      <w:r w:rsidR="00285BC0" w:rsidRPr="000D7AAB">
        <w:rPr>
          <w:rFonts w:ascii="Times New Roman" w:hAnsi="Times New Roman" w:cs="Times New Roman"/>
          <w:sz w:val="28"/>
          <w:szCs w:val="28"/>
        </w:rPr>
        <w:lastRenderedPageBreak/>
        <w:t>приемами монологической и диалогической речи. Активно использовать речевые средства</w:t>
      </w:r>
      <w:r w:rsidRPr="000D7AAB">
        <w:rPr>
          <w:rFonts w:ascii="Times New Roman" w:hAnsi="Times New Roman" w:cs="Times New Roman"/>
          <w:sz w:val="28"/>
          <w:szCs w:val="28"/>
        </w:rPr>
        <w:t xml:space="preserve"> и средства информационно-комму</w:t>
      </w:r>
      <w:r w:rsidR="00285BC0" w:rsidRPr="000D7AAB">
        <w:rPr>
          <w:rFonts w:ascii="Times New Roman" w:hAnsi="Times New Roman" w:cs="Times New Roman"/>
          <w:sz w:val="28"/>
          <w:szCs w:val="28"/>
        </w:rPr>
        <w:t>никационных технологий для решения коммуник</w:t>
      </w:r>
      <w:r w:rsidR="00097960">
        <w:rPr>
          <w:rFonts w:ascii="Times New Roman" w:hAnsi="Times New Roman" w:cs="Times New Roman"/>
          <w:sz w:val="28"/>
          <w:szCs w:val="28"/>
        </w:rPr>
        <w:t>ативных и познавательных задач.</w:t>
      </w:r>
    </w:p>
    <w:p w:rsidR="00285BC0" w:rsidRPr="000D7AAB" w:rsidRDefault="00097960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5BC0" w:rsidRPr="000D7AAB">
        <w:rPr>
          <w:rFonts w:ascii="Times New Roman" w:hAnsi="Times New Roman" w:cs="Times New Roman"/>
          <w:sz w:val="28"/>
          <w:szCs w:val="28"/>
        </w:rPr>
        <w:t>К результатам, связанным с реализацией программы, о</w:t>
      </w:r>
      <w:r w:rsidR="000D7AAB" w:rsidRPr="000D7AAB">
        <w:rPr>
          <w:rFonts w:ascii="Times New Roman" w:hAnsi="Times New Roman" w:cs="Times New Roman"/>
          <w:sz w:val="28"/>
          <w:szCs w:val="28"/>
        </w:rPr>
        <w:t>тносится также развитие умений:</w:t>
      </w:r>
    </w:p>
    <w:p w:rsidR="00285BC0" w:rsidRPr="000D7AAB" w:rsidRDefault="00285BC0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—</w:t>
      </w:r>
      <w:r w:rsidRPr="000D7AAB">
        <w:rPr>
          <w:rFonts w:ascii="Times New Roman" w:hAnsi="Times New Roman" w:cs="Times New Roman"/>
          <w:sz w:val="28"/>
          <w:szCs w:val="28"/>
        </w:rPr>
        <w:tab/>
        <w:t>осуществлять предварительный отбор источников информации, добывать новые знания из различных источников и разными способами; перерабатывать информацию для п</w:t>
      </w:r>
      <w:r w:rsidR="000D7AAB" w:rsidRPr="000D7AAB">
        <w:rPr>
          <w:rFonts w:ascii="Times New Roman" w:hAnsi="Times New Roman" w:cs="Times New Roman"/>
          <w:sz w:val="28"/>
          <w:szCs w:val="28"/>
        </w:rPr>
        <w:t>олучения необходимого продукта;</w:t>
      </w:r>
    </w:p>
    <w:p w:rsidR="00097960" w:rsidRDefault="00285BC0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—</w:t>
      </w:r>
      <w:r w:rsidRPr="000D7AAB">
        <w:rPr>
          <w:rFonts w:ascii="Times New Roman" w:hAnsi="Times New Roman" w:cs="Times New Roman"/>
          <w:sz w:val="28"/>
          <w:szCs w:val="28"/>
        </w:rPr>
        <w:tab/>
        <w:t xml:space="preserve">преобразовывать информацию из одной формы в другую (использовать знаково-символические средства представления информации для создания моделей изучаемых объектов и процессов, схем решения проблемы и т. д.) с применением средств ИКТ и </w:t>
      </w:r>
      <w:r w:rsidR="000D7AAB">
        <w:rPr>
          <w:rFonts w:ascii="Times New Roman" w:hAnsi="Times New Roman" w:cs="Times New Roman"/>
          <w:sz w:val="28"/>
          <w:szCs w:val="28"/>
        </w:rPr>
        <w:t>выбирать наиболее удобную форму.</w:t>
      </w:r>
    </w:p>
    <w:p w:rsidR="000D7AAB" w:rsidRP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7AAB">
        <w:rPr>
          <w:rFonts w:ascii="Times New Roman" w:hAnsi="Times New Roman" w:cs="Times New Roman"/>
          <w:sz w:val="28"/>
          <w:szCs w:val="28"/>
        </w:rPr>
        <w:t>На занятиях используютс</w:t>
      </w:r>
      <w:r>
        <w:rPr>
          <w:rFonts w:ascii="Times New Roman" w:hAnsi="Times New Roman" w:cs="Times New Roman"/>
          <w:sz w:val="28"/>
          <w:szCs w:val="28"/>
        </w:rPr>
        <w:t>я различные формы и методы орга</w:t>
      </w:r>
      <w:r w:rsidRPr="000D7AAB">
        <w:rPr>
          <w:rFonts w:ascii="Times New Roman" w:hAnsi="Times New Roman" w:cs="Times New Roman"/>
          <w:sz w:val="28"/>
          <w:szCs w:val="28"/>
        </w:rPr>
        <w:t>низации внеурочной деятельност</w:t>
      </w:r>
      <w:r>
        <w:rPr>
          <w:rFonts w:ascii="Times New Roman" w:hAnsi="Times New Roman" w:cs="Times New Roman"/>
          <w:sz w:val="28"/>
          <w:szCs w:val="28"/>
        </w:rPr>
        <w:t>и: проводятся беседы, игры, тре</w:t>
      </w:r>
      <w:r w:rsidRPr="000D7AAB">
        <w:rPr>
          <w:rFonts w:ascii="Times New Roman" w:hAnsi="Times New Roman" w:cs="Times New Roman"/>
          <w:sz w:val="28"/>
          <w:szCs w:val="28"/>
        </w:rPr>
        <w:t>нинги, практические занятия в группах, экскурсии, наблюдени</w:t>
      </w:r>
      <w:r>
        <w:rPr>
          <w:rFonts w:ascii="Times New Roman" w:hAnsi="Times New Roman" w:cs="Times New Roman"/>
          <w:sz w:val="28"/>
          <w:szCs w:val="28"/>
        </w:rPr>
        <w:t>я, ра</w:t>
      </w:r>
      <w:r w:rsidRPr="000D7AAB">
        <w:rPr>
          <w:rFonts w:ascii="Times New Roman" w:hAnsi="Times New Roman" w:cs="Times New Roman"/>
          <w:sz w:val="28"/>
          <w:szCs w:val="28"/>
        </w:rPr>
        <w:t>бота с дополнительной литерату</w:t>
      </w:r>
      <w:r>
        <w:rPr>
          <w:rFonts w:ascii="Times New Roman" w:hAnsi="Times New Roman" w:cs="Times New Roman"/>
          <w:sz w:val="28"/>
          <w:szCs w:val="28"/>
        </w:rPr>
        <w:t>рой (в том числе с использовани</w:t>
      </w:r>
      <w:r w:rsidRPr="000D7AAB">
        <w:rPr>
          <w:rFonts w:ascii="Times New Roman" w:hAnsi="Times New Roman" w:cs="Times New Roman"/>
          <w:sz w:val="28"/>
          <w:szCs w:val="28"/>
        </w:rPr>
        <w:t>ем современных электронных с</w:t>
      </w:r>
      <w:r>
        <w:rPr>
          <w:rFonts w:ascii="Times New Roman" w:hAnsi="Times New Roman" w:cs="Times New Roman"/>
          <w:sz w:val="28"/>
          <w:szCs w:val="28"/>
        </w:rPr>
        <w:t>редств), индивидуальные исследо</w:t>
      </w:r>
      <w:r w:rsidRPr="000D7AAB">
        <w:rPr>
          <w:rFonts w:ascii="Times New Roman" w:hAnsi="Times New Roman" w:cs="Times New Roman"/>
          <w:sz w:val="28"/>
          <w:szCs w:val="28"/>
        </w:rPr>
        <w:t>вательские и творческие задания. Значительное место отводится изучению возможностей инфо</w:t>
      </w:r>
      <w:r>
        <w:rPr>
          <w:rFonts w:ascii="Times New Roman" w:hAnsi="Times New Roman" w:cs="Times New Roman"/>
          <w:sz w:val="28"/>
          <w:szCs w:val="28"/>
        </w:rPr>
        <w:t>рмационных технологий. Дети зна</w:t>
      </w:r>
      <w:r w:rsidRPr="000D7AAB">
        <w:rPr>
          <w:rFonts w:ascii="Times New Roman" w:hAnsi="Times New Roman" w:cs="Times New Roman"/>
          <w:sz w:val="28"/>
          <w:szCs w:val="28"/>
        </w:rPr>
        <w:t>комятся с особенностями фиксации результатов и хода доступной им исследовательской, опытно-</w:t>
      </w:r>
      <w:r>
        <w:rPr>
          <w:rFonts w:ascii="Times New Roman" w:hAnsi="Times New Roman" w:cs="Times New Roman"/>
          <w:sz w:val="28"/>
          <w:szCs w:val="28"/>
        </w:rPr>
        <w:t>экспериментальной работы с помо</w:t>
      </w:r>
      <w:r w:rsidRPr="000D7AAB">
        <w:rPr>
          <w:rFonts w:ascii="Times New Roman" w:hAnsi="Times New Roman" w:cs="Times New Roman"/>
          <w:sz w:val="28"/>
          <w:szCs w:val="28"/>
        </w:rPr>
        <w:t xml:space="preserve">щью фото- и видеосъемки, с возможностями использования </w:t>
      </w:r>
      <w:proofErr w:type="gramStart"/>
      <w:r w:rsidRPr="000D7AAB">
        <w:rPr>
          <w:rFonts w:ascii="Times New Roman" w:hAnsi="Times New Roman" w:cs="Times New Roman"/>
          <w:sz w:val="28"/>
          <w:szCs w:val="28"/>
        </w:rPr>
        <w:t>ин-формационных</w:t>
      </w:r>
      <w:proofErr w:type="gramEnd"/>
      <w:r w:rsidRPr="000D7AAB">
        <w:rPr>
          <w:rFonts w:ascii="Times New Roman" w:hAnsi="Times New Roman" w:cs="Times New Roman"/>
          <w:sz w:val="28"/>
          <w:szCs w:val="28"/>
        </w:rPr>
        <w:t xml:space="preserve"> технологий п</w:t>
      </w:r>
      <w:r>
        <w:rPr>
          <w:rFonts w:ascii="Times New Roman" w:hAnsi="Times New Roman" w:cs="Times New Roman"/>
          <w:sz w:val="28"/>
          <w:szCs w:val="28"/>
        </w:rPr>
        <w:t>ри обработке и представлении ре</w:t>
      </w:r>
      <w:r w:rsidRPr="000D7AAB">
        <w:rPr>
          <w:rFonts w:ascii="Times New Roman" w:hAnsi="Times New Roman" w:cs="Times New Roman"/>
          <w:sz w:val="28"/>
          <w:szCs w:val="28"/>
        </w:rPr>
        <w:t>зультатов по теме исследования и т. д.</w:t>
      </w:r>
    </w:p>
    <w:p w:rsidR="000D7AAB" w:rsidRP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7AAB">
        <w:rPr>
          <w:rFonts w:ascii="Times New Roman" w:hAnsi="Times New Roman" w:cs="Times New Roman"/>
          <w:sz w:val="28"/>
          <w:szCs w:val="28"/>
        </w:rPr>
        <w:t>При сообщении познавательн</w:t>
      </w:r>
      <w:r>
        <w:rPr>
          <w:rFonts w:ascii="Times New Roman" w:hAnsi="Times New Roman" w:cs="Times New Roman"/>
          <w:sz w:val="28"/>
          <w:szCs w:val="28"/>
        </w:rPr>
        <w:t>ого материала используются проб</w:t>
      </w:r>
      <w:r w:rsidRPr="000D7AAB">
        <w:rPr>
          <w:rFonts w:ascii="Times New Roman" w:hAnsi="Times New Roman" w:cs="Times New Roman"/>
          <w:sz w:val="28"/>
          <w:szCs w:val="28"/>
        </w:rPr>
        <w:t>лемные методы: эвристическая бе</w:t>
      </w:r>
      <w:r>
        <w:rPr>
          <w:rFonts w:ascii="Times New Roman" w:hAnsi="Times New Roman" w:cs="Times New Roman"/>
          <w:sz w:val="28"/>
          <w:szCs w:val="28"/>
        </w:rPr>
        <w:t>седа, создание проблемной ситуа</w:t>
      </w:r>
      <w:r w:rsidRPr="000D7AAB">
        <w:rPr>
          <w:rFonts w:ascii="Times New Roman" w:hAnsi="Times New Roman" w:cs="Times New Roman"/>
          <w:sz w:val="28"/>
          <w:szCs w:val="28"/>
        </w:rPr>
        <w:t>ции, проблемное изложение материала, «сократическая беседа».</w:t>
      </w: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7AAB">
        <w:rPr>
          <w:rFonts w:ascii="Times New Roman" w:hAnsi="Times New Roman" w:cs="Times New Roman"/>
          <w:sz w:val="28"/>
          <w:szCs w:val="28"/>
        </w:rPr>
        <w:t xml:space="preserve">Целесообразность применения того или иного метода и выбор его педагогом зависят от задач, </w:t>
      </w:r>
      <w:r>
        <w:rPr>
          <w:rFonts w:ascii="Times New Roman" w:hAnsi="Times New Roman" w:cs="Times New Roman"/>
          <w:sz w:val="28"/>
          <w:szCs w:val="28"/>
        </w:rPr>
        <w:t>поставленных на конкретном заня</w:t>
      </w:r>
      <w:r w:rsidRPr="000D7AAB">
        <w:rPr>
          <w:rFonts w:ascii="Times New Roman" w:hAnsi="Times New Roman" w:cs="Times New Roman"/>
          <w:sz w:val="28"/>
          <w:szCs w:val="28"/>
        </w:rPr>
        <w:t xml:space="preserve">тии. </w:t>
      </w:r>
      <w:r w:rsidRPr="000D7AAB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Содержательная сторона </w:t>
      </w:r>
      <w:r>
        <w:rPr>
          <w:rFonts w:ascii="Times New Roman" w:hAnsi="Times New Roman" w:cs="Times New Roman"/>
          <w:sz w:val="28"/>
          <w:szCs w:val="28"/>
        </w:rPr>
        <w:t>программы в зависимости от обще</w:t>
      </w:r>
      <w:r w:rsidRPr="000D7AAB">
        <w:rPr>
          <w:rFonts w:ascii="Times New Roman" w:hAnsi="Times New Roman" w:cs="Times New Roman"/>
          <w:sz w:val="28"/>
          <w:szCs w:val="28"/>
        </w:rPr>
        <w:t>го уровня развития детей преду</w:t>
      </w:r>
      <w:r>
        <w:rPr>
          <w:rFonts w:ascii="Times New Roman" w:hAnsi="Times New Roman" w:cs="Times New Roman"/>
          <w:sz w:val="28"/>
          <w:szCs w:val="28"/>
        </w:rPr>
        <w:t>сматривает вариативность и само</w:t>
      </w:r>
      <w:r w:rsidRPr="000D7AAB">
        <w:rPr>
          <w:rFonts w:ascii="Times New Roman" w:hAnsi="Times New Roman" w:cs="Times New Roman"/>
          <w:sz w:val="28"/>
          <w:szCs w:val="28"/>
        </w:rPr>
        <w:t xml:space="preserve">стоятельность в подборе педагогом проблемных вопросов, заданий, отвечающих задачам раздела, </w:t>
      </w:r>
      <w:r>
        <w:rPr>
          <w:rFonts w:ascii="Times New Roman" w:hAnsi="Times New Roman" w:cs="Times New Roman"/>
          <w:sz w:val="28"/>
          <w:szCs w:val="28"/>
        </w:rPr>
        <w:t>его общей направленности и тема</w:t>
      </w:r>
      <w:r w:rsidRPr="000D7AAB">
        <w:rPr>
          <w:rFonts w:ascii="Times New Roman" w:hAnsi="Times New Roman" w:cs="Times New Roman"/>
          <w:sz w:val="28"/>
          <w:szCs w:val="28"/>
        </w:rPr>
        <w:t xml:space="preserve">тической предопределенности, </w:t>
      </w:r>
      <w:r>
        <w:rPr>
          <w:rFonts w:ascii="Times New Roman" w:hAnsi="Times New Roman" w:cs="Times New Roman"/>
          <w:sz w:val="28"/>
          <w:szCs w:val="28"/>
        </w:rPr>
        <w:t>в соответствии с количеством вы</w:t>
      </w:r>
      <w:r w:rsidRPr="000D7AAB">
        <w:rPr>
          <w:rFonts w:ascii="Times New Roman" w:hAnsi="Times New Roman" w:cs="Times New Roman"/>
          <w:sz w:val="28"/>
          <w:szCs w:val="28"/>
        </w:rPr>
        <w:t xml:space="preserve">деленных на проведение занятий часов. </w:t>
      </w:r>
    </w:p>
    <w:p w:rsidR="000D7AAB" w:rsidRP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B" w:rsidRPr="000D7AAB" w:rsidRDefault="000D7AAB" w:rsidP="000D7A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Программа предназначена для учащихся начальных классов и рассчитана на четыре года (1—4-й классы):</w:t>
      </w:r>
    </w:p>
    <w:p w:rsidR="000D7AAB" w:rsidRP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1-й класс — 1 час (2 часа) в неделю (33 или 66 часов в год);</w:t>
      </w: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AB">
        <w:rPr>
          <w:rFonts w:ascii="Times New Roman" w:hAnsi="Times New Roman" w:cs="Times New Roman"/>
          <w:sz w:val="28"/>
          <w:szCs w:val="28"/>
        </w:rPr>
        <w:t>2, 3, 4-й классы — 2 часа в неделю (68 часов в год).</w:t>
      </w: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60" w:rsidRDefault="00097960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60" w:rsidRDefault="00097960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60" w:rsidRDefault="00097960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60" w:rsidRDefault="00097960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AB" w:rsidRDefault="000D7AAB" w:rsidP="000D7A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A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A685B" w:rsidRDefault="00DA685B" w:rsidP="000D7A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258"/>
        <w:gridCol w:w="2393"/>
      </w:tblGrid>
      <w:tr w:rsidR="000D7AAB" w:rsidTr="000D7AAB">
        <w:tc>
          <w:tcPr>
            <w:tcW w:w="1101" w:type="dxa"/>
          </w:tcPr>
          <w:p w:rsidR="000D7AAB" w:rsidRP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7AAB" w:rsidRP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0D7AAB" w:rsidRP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58" w:type="dxa"/>
          </w:tcPr>
          <w:p w:rsidR="000D7AAB" w:rsidRP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93" w:type="dxa"/>
          </w:tcPr>
          <w:p w:rsidR="000D7AAB" w:rsidRP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D7AAB" w:rsidTr="000D7AAB">
        <w:tc>
          <w:tcPr>
            <w:tcW w:w="1101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7AAB" w:rsidRP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«Хороший советчик лучше любого богатства»</w:t>
            </w:r>
          </w:p>
        </w:tc>
        <w:tc>
          <w:tcPr>
            <w:tcW w:w="1258" w:type="dxa"/>
          </w:tcPr>
          <w:p w:rsidR="000D7AAB" w:rsidRP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спрятано в слове «СОКРАТ»</w:t>
            </w:r>
          </w:p>
        </w:tc>
        <w:tc>
          <w:tcPr>
            <w:tcW w:w="1258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исследователь?</w:t>
            </w:r>
          </w:p>
        </w:tc>
        <w:tc>
          <w:tcPr>
            <w:tcW w:w="1258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или порознь?</w:t>
            </w:r>
          </w:p>
        </w:tc>
        <w:tc>
          <w:tcPr>
            <w:tcW w:w="1258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безопасность исследователя</w:t>
            </w:r>
          </w:p>
        </w:tc>
        <w:tc>
          <w:tcPr>
            <w:tcW w:w="1258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исследование «что такое компьютер»</w:t>
            </w:r>
          </w:p>
        </w:tc>
        <w:tc>
          <w:tcPr>
            <w:tcW w:w="1258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7AAB" w:rsidRPr="00DA685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«Хорошее начало не мелочь</w:t>
            </w:r>
            <w:r w:rsidR="00DA685B"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, хоть и начинается с мелочи»</w:t>
            </w:r>
          </w:p>
        </w:tc>
        <w:tc>
          <w:tcPr>
            <w:tcW w:w="1258" w:type="dxa"/>
          </w:tcPr>
          <w:p w:rsidR="000D7AAB" w:rsidRP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что-то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похоже и чем-то отличается</w:t>
            </w:r>
          </w:p>
        </w:tc>
        <w:tc>
          <w:tcPr>
            <w:tcW w:w="1258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другом</w:t>
            </w:r>
          </w:p>
        </w:tc>
        <w:tc>
          <w:tcPr>
            <w:tcW w:w="1258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и часть</w:t>
            </w:r>
          </w:p>
        </w:tc>
        <w:tc>
          <w:tcPr>
            <w:tcW w:w="1258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наоборот </w:t>
            </w:r>
          </w:p>
        </w:tc>
        <w:tc>
          <w:tcPr>
            <w:tcW w:w="1258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AB" w:rsidTr="000D7AAB">
        <w:tc>
          <w:tcPr>
            <w:tcW w:w="1101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58" w:type="dxa"/>
          </w:tcPr>
          <w:p w:rsidR="000D7AA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0D7AAB" w:rsidRDefault="000D7AA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685B" w:rsidRP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«Если ты будешь любознательным, то будешь много знающим»</w:t>
            </w:r>
          </w:p>
        </w:tc>
        <w:tc>
          <w:tcPr>
            <w:tcW w:w="1258" w:type="dxa"/>
          </w:tcPr>
          <w:p w:rsidR="00DA685B" w:rsidRP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DA68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книги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информации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Архивариус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685B" w:rsidRP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«Заговори, чтобы я тебя увидел»</w:t>
            </w:r>
          </w:p>
        </w:tc>
        <w:tc>
          <w:tcPr>
            <w:tcW w:w="1258" w:type="dxa"/>
          </w:tcPr>
          <w:p w:rsidR="00DA685B" w:rsidRP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Эврика и парадокс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A685B" w:rsidRDefault="00DA685B" w:rsidP="00DA68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проблема?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вопросов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умом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DA68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 доказательств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685B" w:rsidRP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«Кто хочет сдвинуть мир, пусть сдвинет себя»</w:t>
            </w:r>
          </w:p>
        </w:tc>
        <w:tc>
          <w:tcPr>
            <w:tcW w:w="1258" w:type="dxa"/>
          </w:tcPr>
          <w:p w:rsidR="00DA685B" w:rsidRP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исследователи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сделать открытие?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Эксперименты и наблюдения</w:t>
            </w:r>
          </w:p>
        </w:tc>
        <w:tc>
          <w:tcPr>
            <w:tcW w:w="1258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685B" w:rsidRPr="0015268D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D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«</w:t>
            </w:r>
            <w:proofErr w:type="gramStart"/>
            <w:r w:rsidRPr="0015268D">
              <w:rPr>
                <w:rFonts w:ascii="Times New Roman" w:hAnsi="Times New Roman" w:cs="Times New Roman"/>
                <w:b/>
                <w:sz w:val="28"/>
                <w:szCs w:val="28"/>
              </w:rPr>
              <w:t>Сделанное</w:t>
            </w:r>
            <w:proofErr w:type="gramEnd"/>
            <w:r w:rsidRPr="0015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наспех редко бывает хорошо сделано».</w:t>
            </w:r>
          </w:p>
        </w:tc>
        <w:tc>
          <w:tcPr>
            <w:tcW w:w="1258" w:type="dxa"/>
          </w:tcPr>
          <w:p w:rsidR="00DA685B" w:rsidRPr="0015268D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D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268D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A685B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сообщить об открытии</w:t>
            </w:r>
          </w:p>
        </w:tc>
        <w:tc>
          <w:tcPr>
            <w:tcW w:w="1258" w:type="dxa"/>
          </w:tcPr>
          <w:p w:rsidR="00DA685B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5B" w:rsidTr="000D7AAB">
        <w:tc>
          <w:tcPr>
            <w:tcW w:w="1101" w:type="dxa"/>
          </w:tcPr>
          <w:p w:rsidR="00DA685B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A685B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Мини-конференция</w:t>
            </w:r>
          </w:p>
        </w:tc>
        <w:tc>
          <w:tcPr>
            <w:tcW w:w="1258" w:type="dxa"/>
          </w:tcPr>
          <w:p w:rsidR="00DA685B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DA685B" w:rsidRDefault="00DA685B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0D7AAB">
        <w:tc>
          <w:tcPr>
            <w:tcW w:w="1101" w:type="dxa"/>
          </w:tcPr>
          <w:p w:rsidR="0015268D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268D" w:rsidRPr="0015268D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D">
              <w:rPr>
                <w:rFonts w:ascii="Times New Roman" w:hAnsi="Times New Roman" w:cs="Times New Roman"/>
                <w:b/>
                <w:sz w:val="28"/>
                <w:szCs w:val="28"/>
              </w:rPr>
              <w:t>Всего: 33 часа</w:t>
            </w:r>
          </w:p>
        </w:tc>
        <w:tc>
          <w:tcPr>
            <w:tcW w:w="1258" w:type="dxa"/>
          </w:tcPr>
          <w:p w:rsidR="0015268D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268D" w:rsidRDefault="0015268D" w:rsidP="000D7A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AAB" w:rsidRDefault="000D7AAB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8D" w:rsidRDefault="0015268D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8D" w:rsidRDefault="0015268D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8D" w:rsidRDefault="0015268D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8D" w:rsidRDefault="0015268D" w:rsidP="00152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A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15268D" w:rsidRDefault="0015268D" w:rsidP="00152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258"/>
        <w:gridCol w:w="2393"/>
      </w:tblGrid>
      <w:tr w:rsidR="0015268D" w:rsidTr="00C61776">
        <w:tc>
          <w:tcPr>
            <w:tcW w:w="1101" w:type="dxa"/>
          </w:tcPr>
          <w:p w:rsidR="0015268D" w:rsidRPr="000D7AA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268D" w:rsidRPr="000D7AA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15268D" w:rsidRPr="000D7AA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58" w:type="dxa"/>
          </w:tcPr>
          <w:p w:rsidR="0015268D" w:rsidRPr="000D7AA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93" w:type="dxa"/>
          </w:tcPr>
          <w:p w:rsidR="0015268D" w:rsidRPr="000D7AA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268D" w:rsidRPr="000D7AA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«Хороший советчик лучше любого богатства»</w:t>
            </w:r>
          </w:p>
        </w:tc>
        <w:tc>
          <w:tcPr>
            <w:tcW w:w="1258" w:type="dxa"/>
          </w:tcPr>
          <w:p w:rsidR="0015268D" w:rsidRPr="000D7AA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D7AA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как исследует?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исследует?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и поделиться информацией?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268D" w:rsidRPr="00DA685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«Хорошее начало не мелочь, хоть и начинается с мелочи»</w:t>
            </w:r>
          </w:p>
        </w:tc>
        <w:tc>
          <w:tcPr>
            <w:tcW w:w="1258" w:type="dxa"/>
          </w:tcPr>
          <w:p w:rsidR="0015268D" w:rsidRPr="00DA685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 чего состоит?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 что похоже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понятий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отношений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Гусеница последовательности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в начале?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 «владения» понятий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проанализировать особенности объекта, явления?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268D" w:rsidRPr="00DA685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«Если ты будешь любознательным, то будешь много знающим»</w:t>
            </w:r>
          </w:p>
        </w:tc>
        <w:tc>
          <w:tcPr>
            <w:tcW w:w="1258" w:type="dxa"/>
          </w:tcPr>
          <w:p w:rsidR="0015268D" w:rsidRPr="00DA685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информации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Ориентиры в мире информации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Архивариус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зернышко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Бортовой журнал</w:t>
            </w:r>
          </w:p>
        </w:tc>
        <w:tc>
          <w:tcPr>
            <w:tcW w:w="1258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268D" w:rsidRPr="00DA685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«Заговори, чтобы я тебя увидел»</w:t>
            </w:r>
          </w:p>
        </w:tc>
        <w:tc>
          <w:tcPr>
            <w:tcW w:w="1258" w:type="dxa"/>
          </w:tcPr>
          <w:p w:rsidR="0015268D" w:rsidRPr="00DA685B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 или провокационный вопрос?</w:t>
            </w:r>
          </w:p>
        </w:tc>
        <w:tc>
          <w:tcPr>
            <w:tcW w:w="1258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A7D6D" w:rsidRDefault="008A7D6D" w:rsidP="008A7D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стране вопросов</w:t>
            </w:r>
          </w:p>
        </w:tc>
        <w:tc>
          <w:tcPr>
            <w:tcW w:w="1258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наблюдать и развивать наблюдательность</w:t>
            </w:r>
          </w:p>
        </w:tc>
        <w:tc>
          <w:tcPr>
            <w:tcW w:w="1258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68D" w:rsidTr="00C61776">
        <w:tc>
          <w:tcPr>
            <w:tcW w:w="1101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и оптика</w:t>
            </w:r>
          </w:p>
        </w:tc>
        <w:tc>
          <w:tcPr>
            <w:tcW w:w="1258" w:type="dxa"/>
          </w:tcPr>
          <w:p w:rsid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15268D" w:rsidRDefault="0015268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6D" w:rsidTr="00C61776">
        <w:tc>
          <w:tcPr>
            <w:tcW w:w="1101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A7D6D" w:rsidRPr="00DA685B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«Кто хочет сдвинуть мир, пусть сдвинет себя»</w:t>
            </w:r>
          </w:p>
        </w:tc>
        <w:tc>
          <w:tcPr>
            <w:tcW w:w="1258" w:type="dxa"/>
          </w:tcPr>
          <w:p w:rsidR="008A7D6D" w:rsidRPr="00DA685B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A685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393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6D" w:rsidTr="00C61776">
        <w:tc>
          <w:tcPr>
            <w:tcW w:w="1101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Ужасно интересно все, что неизвестно</w:t>
            </w:r>
          </w:p>
        </w:tc>
        <w:tc>
          <w:tcPr>
            <w:tcW w:w="1258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6D" w:rsidTr="00C61776">
        <w:tc>
          <w:tcPr>
            <w:tcW w:w="1101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– исследование (использование фото- и видеоаппаратуры)</w:t>
            </w:r>
          </w:p>
        </w:tc>
        <w:tc>
          <w:tcPr>
            <w:tcW w:w="1258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93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6D" w:rsidTr="00C61776">
        <w:tc>
          <w:tcPr>
            <w:tcW w:w="1101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 открытий</w:t>
            </w:r>
          </w:p>
        </w:tc>
        <w:tc>
          <w:tcPr>
            <w:tcW w:w="1258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393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6D" w:rsidTr="00C61776">
        <w:tc>
          <w:tcPr>
            <w:tcW w:w="1101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Мини-конференция</w:t>
            </w:r>
          </w:p>
        </w:tc>
        <w:tc>
          <w:tcPr>
            <w:tcW w:w="1258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6D" w:rsidTr="00C61776">
        <w:tc>
          <w:tcPr>
            <w:tcW w:w="1101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A7D6D" w:rsidRP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8D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«</w:t>
            </w:r>
            <w:proofErr w:type="gramStart"/>
            <w:r w:rsidRPr="0015268D">
              <w:rPr>
                <w:rFonts w:ascii="Times New Roman" w:hAnsi="Times New Roman" w:cs="Times New Roman"/>
                <w:b/>
                <w:sz w:val="28"/>
                <w:szCs w:val="28"/>
              </w:rPr>
              <w:t>Сделанное</w:t>
            </w:r>
            <w:proofErr w:type="gramEnd"/>
            <w:r w:rsidRPr="0015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наспех редко бывает хорошо сделано».</w:t>
            </w:r>
          </w:p>
        </w:tc>
        <w:tc>
          <w:tcPr>
            <w:tcW w:w="1258" w:type="dxa"/>
          </w:tcPr>
          <w:p w:rsidR="008A7D6D" w:rsidRPr="0015268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5268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393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6D" w:rsidTr="00C61776">
        <w:tc>
          <w:tcPr>
            <w:tcW w:w="1101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58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6D" w:rsidTr="00C61776">
        <w:tc>
          <w:tcPr>
            <w:tcW w:w="1101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исследователя</w:t>
            </w:r>
          </w:p>
        </w:tc>
        <w:tc>
          <w:tcPr>
            <w:tcW w:w="1258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393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6D" w:rsidTr="00C61776">
        <w:tc>
          <w:tcPr>
            <w:tcW w:w="1101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Ораторское искусство</w:t>
            </w:r>
          </w:p>
        </w:tc>
        <w:tc>
          <w:tcPr>
            <w:tcW w:w="1258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393" w:type="dxa"/>
          </w:tcPr>
          <w:p w:rsidR="008A7D6D" w:rsidRDefault="008A7D6D" w:rsidP="00C617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68D" w:rsidRPr="000D7AAB" w:rsidRDefault="0015268D" w:rsidP="000D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68D" w:rsidRPr="000D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F5F"/>
    <w:multiLevelType w:val="hybridMultilevel"/>
    <w:tmpl w:val="DDDE0972"/>
    <w:lvl w:ilvl="0" w:tplc="6FA6B81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C0"/>
    <w:rsid w:val="00097960"/>
    <w:rsid w:val="000D7AAB"/>
    <w:rsid w:val="0015268D"/>
    <w:rsid w:val="001719F1"/>
    <w:rsid w:val="001968D9"/>
    <w:rsid w:val="0025186B"/>
    <w:rsid w:val="00285BC0"/>
    <w:rsid w:val="006056F7"/>
    <w:rsid w:val="006E2209"/>
    <w:rsid w:val="006F65FA"/>
    <w:rsid w:val="00815AD8"/>
    <w:rsid w:val="008A7D6D"/>
    <w:rsid w:val="0094376D"/>
    <w:rsid w:val="00960702"/>
    <w:rsid w:val="00A36AB3"/>
    <w:rsid w:val="00B64CDA"/>
    <w:rsid w:val="00C12F34"/>
    <w:rsid w:val="00CF0AED"/>
    <w:rsid w:val="00CF5F79"/>
    <w:rsid w:val="00DA685B"/>
    <w:rsid w:val="00E329F0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285BC0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85BC0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285BC0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85BC0"/>
    <w:pPr>
      <w:widowControl w:val="0"/>
      <w:shd w:val="clear" w:color="auto" w:fill="FFFFFF"/>
      <w:spacing w:after="0" w:line="269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40">
    <w:name w:val="Заголовок №4"/>
    <w:basedOn w:val="a"/>
    <w:link w:val="4"/>
    <w:rsid w:val="00285BC0"/>
    <w:pPr>
      <w:widowControl w:val="0"/>
      <w:shd w:val="clear" w:color="auto" w:fill="FFFFFF"/>
      <w:spacing w:before="2580" w:after="180" w:line="0" w:lineRule="atLeast"/>
      <w:jc w:val="center"/>
      <w:outlineLvl w:val="3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rsid w:val="00285BC0"/>
    <w:pPr>
      <w:widowControl w:val="0"/>
      <w:shd w:val="clear" w:color="auto" w:fill="FFFFFF"/>
      <w:spacing w:before="180" w:after="0" w:line="269" w:lineRule="exact"/>
      <w:jc w:val="both"/>
    </w:pPr>
    <w:rPr>
      <w:rFonts w:ascii="Sylfaen" w:eastAsia="Sylfaen" w:hAnsi="Sylfaen" w:cs="Sylfaen"/>
      <w:sz w:val="20"/>
      <w:szCs w:val="20"/>
    </w:rPr>
  </w:style>
  <w:style w:type="table" w:styleId="a4">
    <w:name w:val="Table Grid"/>
    <w:basedOn w:val="a1"/>
    <w:uiPriority w:val="59"/>
    <w:rsid w:val="000D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97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285BC0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85BC0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285BC0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85BC0"/>
    <w:pPr>
      <w:widowControl w:val="0"/>
      <w:shd w:val="clear" w:color="auto" w:fill="FFFFFF"/>
      <w:spacing w:after="0" w:line="269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40">
    <w:name w:val="Заголовок №4"/>
    <w:basedOn w:val="a"/>
    <w:link w:val="4"/>
    <w:rsid w:val="00285BC0"/>
    <w:pPr>
      <w:widowControl w:val="0"/>
      <w:shd w:val="clear" w:color="auto" w:fill="FFFFFF"/>
      <w:spacing w:before="2580" w:after="180" w:line="0" w:lineRule="atLeast"/>
      <w:jc w:val="center"/>
      <w:outlineLvl w:val="3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rsid w:val="00285BC0"/>
    <w:pPr>
      <w:widowControl w:val="0"/>
      <w:shd w:val="clear" w:color="auto" w:fill="FFFFFF"/>
      <w:spacing w:before="180" w:after="0" w:line="269" w:lineRule="exact"/>
      <w:jc w:val="both"/>
    </w:pPr>
    <w:rPr>
      <w:rFonts w:ascii="Sylfaen" w:eastAsia="Sylfaen" w:hAnsi="Sylfaen" w:cs="Sylfaen"/>
      <w:sz w:val="20"/>
      <w:szCs w:val="20"/>
    </w:rPr>
  </w:style>
  <w:style w:type="table" w:styleId="a4">
    <w:name w:val="Table Grid"/>
    <w:basedOn w:val="a1"/>
    <w:uiPriority w:val="59"/>
    <w:rsid w:val="000D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97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2013-02-24T16:20:00Z</dcterms:created>
  <dcterms:modified xsi:type="dcterms:W3CDTF">2013-02-24T17:15:00Z</dcterms:modified>
</cp:coreProperties>
</file>