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6EA" w:rsidRDefault="00790E37">
      <w:r>
        <w:rPr>
          <w:noProof/>
          <w:lang w:eastAsia="ru-RU"/>
        </w:rPr>
        <w:drawing>
          <wp:inline distT="0" distB="0" distL="0" distR="0">
            <wp:extent cx="3248025" cy="2228850"/>
            <wp:effectExtent l="133350" t="114300" r="14287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и фла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66EA" w:rsidRDefault="003D66EA"/>
    <w:p w:rsidR="00790E37" w:rsidRPr="003D66EA" w:rsidRDefault="00790E37" w:rsidP="00790E37">
      <w:pPr>
        <w:pStyle w:val="a5"/>
        <w:rPr>
          <w:b/>
          <w:i/>
        </w:rPr>
      </w:pPr>
      <w:r w:rsidRPr="003D66EA">
        <w:rPr>
          <w:b/>
          <w:i/>
        </w:rPr>
        <w:t>Республика Италия</w:t>
      </w:r>
    </w:p>
    <w:p w:rsidR="003D66EA" w:rsidRDefault="003D66EA">
      <w:pPr>
        <w:rPr>
          <w:sz w:val="28"/>
          <w:szCs w:val="28"/>
        </w:rPr>
      </w:pPr>
    </w:p>
    <w:p w:rsidR="00790E37" w:rsidRDefault="00790E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7200" cy="3200286"/>
            <wp:effectExtent l="228600" t="247650" r="266700" b="2863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21" cy="31985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0E37" w:rsidRPr="003D66EA" w:rsidRDefault="00790E37" w:rsidP="00790E37">
      <w:pPr>
        <w:rPr>
          <w:sz w:val="28"/>
          <w:szCs w:val="28"/>
        </w:rPr>
      </w:pPr>
      <w:r w:rsidRPr="003D66EA">
        <w:rPr>
          <w:sz w:val="28"/>
          <w:szCs w:val="28"/>
        </w:rPr>
        <w:t>1.Якухина В.</w:t>
      </w:r>
    </w:p>
    <w:p w:rsidR="00790E37" w:rsidRPr="003D66EA" w:rsidRDefault="00790E37" w:rsidP="00790E37">
      <w:pPr>
        <w:spacing w:after="0"/>
        <w:rPr>
          <w:sz w:val="28"/>
          <w:szCs w:val="28"/>
        </w:rPr>
      </w:pPr>
      <w:r w:rsidRPr="003D66EA">
        <w:rPr>
          <w:sz w:val="28"/>
          <w:szCs w:val="28"/>
        </w:rPr>
        <w:t>Мне с детства снится полуостров,</w:t>
      </w:r>
    </w:p>
    <w:p w:rsidR="00790E37" w:rsidRPr="003D66EA" w:rsidRDefault="00790E37" w:rsidP="00790E37">
      <w:pPr>
        <w:spacing w:after="0"/>
        <w:rPr>
          <w:sz w:val="28"/>
          <w:szCs w:val="28"/>
        </w:rPr>
      </w:pPr>
      <w:r w:rsidRPr="003D66EA">
        <w:rPr>
          <w:sz w:val="28"/>
          <w:szCs w:val="28"/>
        </w:rPr>
        <w:t>Он словно свет в моей душе.</w:t>
      </w:r>
    </w:p>
    <w:p w:rsidR="00790E37" w:rsidRPr="003D66EA" w:rsidRDefault="00790E37" w:rsidP="00790E37">
      <w:pPr>
        <w:spacing w:after="0"/>
        <w:rPr>
          <w:sz w:val="28"/>
          <w:szCs w:val="28"/>
        </w:rPr>
      </w:pPr>
      <w:r w:rsidRPr="003D66EA">
        <w:rPr>
          <w:sz w:val="28"/>
          <w:szCs w:val="28"/>
        </w:rPr>
        <w:t>Там нет того, что ненавижу,</w:t>
      </w:r>
    </w:p>
    <w:p w:rsidR="00790E37" w:rsidRPr="003D66EA" w:rsidRDefault="00790E37" w:rsidP="00790E37">
      <w:pPr>
        <w:spacing w:after="0"/>
        <w:rPr>
          <w:sz w:val="28"/>
          <w:szCs w:val="28"/>
        </w:rPr>
      </w:pPr>
      <w:r w:rsidRPr="003D66EA">
        <w:rPr>
          <w:sz w:val="28"/>
          <w:szCs w:val="28"/>
        </w:rPr>
        <w:t>Там только то, что по душе.</w:t>
      </w:r>
    </w:p>
    <w:p w:rsidR="00191E8A" w:rsidRDefault="00790E37" w:rsidP="00790E37">
      <w:pPr>
        <w:rPr>
          <w:sz w:val="28"/>
          <w:szCs w:val="28"/>
        </w:rPr>
      </w:pPr>
      <w:r w:rsidRPr="00790E37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Махатадзе</w:t>
      </w:r>
      <w:proofErr w:type="spellEnd"/>
      <w:r>
        <w:rPr>
          <w:sz w:val="28"/>
          <w:szCs w:val="28"/>
        </w:rPr>
        <w:t xml:space="preserve"> Д.</w:t>
      </w:r>
      <w:r w:rsidR="00191E8A" w:rsidRPr="00191E8A">
        <w:rPr>
          <w:noProof/>
          <w:sz w:val="28"/>
          <w:szCs w:val="28"/>
          <w:lang w:eastAsia="ru-RU"/>
        </w:rPr>
        <w:t xml:space="preserve"> </w:t>
      </w:r>
      <w:r w:rsidR="00191E8A">
        <w:rPr>
          <w:noProof/>
          <w:sz w:val="28"/>
          <w:szCs w:val="28"/>
          <w:lang w:eastAsia="ru-RU"/>
        </w:rPr>
        <w:drawing>
          <wp:inline distT="0" distB="0" distL="0" distR="0" wp14:anchorId="12A43C06" wp14:editId="419F5ADE">
            <wp:extent cx="2314575" cy="1807235"/>
            <wp:effectExtent l="171450" t="171450" r="371475" b="3644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ец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3" cy="181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E37" w:rsidRPr="00790E37" w:rsidRDefault="00191E8A" w:rsidP="00790E3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Там словно чудо происходит:</w:t>
      </w:r>
      <w:r w:rsidR="00191E8A">
        <w:rPr>
          <w:sz w:val="28"/>
          <w:szCs w:val="28"/>
        </w:rPr>
        <w:tab/>
      </w:r>
      <w:r w:rsidR="00191E8A">
        <w:rPr>
          <w:sz w:val="28"/>
          <w:szCs w:val="28"/>
        </w:rPr>
        <w:tab/>
      </w:r>
      <w:r w:rsidR="00191E8A">
        <w:rPr>
          <w:sz w:val="28"/>
          <w:szCs w:val="28"/>
        </w:rPr>
        <w:tab/>
      </w:r>
      <w:r w:rsidR="00191E8A">
        <w:rPr>
          <w:sz w:val="28"/>
          <w:szCs w:val="28"/>
        </w:rPr>
        <w:tab/>
      </w:r>
      <w:r w:rsidR="00191E8A">
        <w:rPr>
          <w:sz w:val="28"/>
          <w:szCs w:val="28"/>
        </w:rPr>
        <w:tab/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Стоит Венеция в воде,</w:t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Там сказки вновь все оживают</w:t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На карнавале в феврале.</w:t>
      </w:r>
      <w:r w:rsidR="00191E8A">
        <w:rPr>
          <w:sz w:val="28"/>
          <w:szCs w:val="28"/>
        </w:rPr>
        <w:tab/>
      </w:r>
    </w:p>
    <w:p w:rsidR="00790E37" w:rsidRPr="00790E37" w:rsidRDefault="00790E37" w:rsidP="00790E37">
      <w:pPr>
        <w:rPr>
          <w:sz w:val="28"/>
          <w:szCs w:val="28"/>
        </w:rPr>
      </w:pPr>
      <w:r w:rsidRPr="00790E37">
        <w:rPr>
          <w:sz w:val="28"/>
          <w:szCs w:val="28"/>
        </w:rPr>
        <w:t>А на Сицилии природа!</w:t>
      </w:r>
    </w:p>
    <w:p w:rsidR="00790E37" w:rsidRDefault="00790E37" w:rsidP="00790E37">
      <w:pPr>
        <w:rPr>
          <w:sz w:val="28"/>
          <w:szCs w:val="28"/>
        </w:rPr>
      </w:pPr>
      <w:r>
        <w:rPr>
          <w:sz w:val="28"/>
          <w:szCs w:val="28"/>
        </w:rPr>
        <w:t>Ты не найдёшь такой нигде.</w:t>
      </w:r>
    </w:p>
    <w:p w:rsidR="003D66EA" w:rsidRDefault="003D66EA" w:rsidP="00790E37">
      <w:pPr>
        <w:rPr>
          <w:sz w:val="28"/>
          <w:szCs w:val="28"/>
        </w:rPr>
      </w:pPr>
    </w:p>
    <w:p w:rsidR="00191E8A" w:rsidRPr="00790E37" w:rsidRDefault="00191E8A" w:rsidP="00790E37">
      <w:pPr>
        <w:rPr>
          <w:sz w:val="28"/>
          <w:szCs w:val="28"/>
        </w:rPr>
      </w:pPr>
    </w:p>
    <w:p w:rsidR="00790E37" w:rsidRPr="00790E37" w:rsidRDefault="00790E37" w:rsidP="00790E37">
      <w:pPr>
        <w:rPr>
          <w:sz w:val="28"/>
          <w:szCs w:val="28"/>
        </w:rPr>
      </w:pPr>
      <w:r w:rsidRPr="00790E37">
        <w:rPr>
          <w:sz w:val="28"/>
          <w:szCs w:val="28"/>
        </w:rPr>
        <w:t>3</w:t>
      </w:r>
      <w:r>
        <w:rPr>
          <w:sz w:val="28"/>
          <w:szCs w:val="28"/>
        </w:rPr>
        <w:t>.Козлов И.</w:t>
      </w:r>
    </w:p>
    <w:p w:rsidR="00790E37" w:rsidRPr="00790E37" w:rsidRDefault="00790E37" w:rsidP="003D66EA">
      <w:pPr>
        <w:spacing w:after="0" w:line="240" w:lineRule="auto"/>
        <w:rPr>
          <w:sz w:val="28"/>
          <w:szCs w:val="28"/>
        </w:rPr>
      </w:pPr>
      <w:r w:rsidRPr="00790E37">
        <w:rPr>
          <w:sz w:val="28"/>
          <w:szCs w:val="28"/>
        </w:rPr>
        <w:t xml:space="preserve">Да Винчи, Рафаэль, </w:t>
      </w:r>
      <w:proofErr w:type="spellStart"/>
      <w:r w:rsidRPr="00790E37">
        <w:rPr>
          <w:sz w:val="28"/>
          <w:szCs w:val="28"/>
        </w:rPr>
        <w:t>Буонаротти</w:t>
      </w:r>
      <w:proofErr w:type="spellEnd"/>
    </w:p>
    <w:p w:rsidR="00790E37" w:rsidRPr="00790E37" w:rsidRDefault="003D66EA" w:rsidP="003D66EA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Флоренцию были влюблены,</w:t>
      </w:r>
      <w:r w:rsidR="00191E8A">
        <w:rPr>
          <w:sz w:val="28"/>
          <w:szCs w:val="28"/>
        </w:rPr>
        <w:tab/>
      </w:r>
      <w:r w:rsidR="00191E8A">
        <w:rPr>
          <w:sz w:val="28"/>
          <w:szCs w:val="28"/>
        </w:rPr>
        <w:tab/>
      </w:r>
      <w:r w:rsidR="00191E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17DBC1" wp14:editId="6F563D46">
            <wp:simplePos x="1704975" y="6819900"/>
            <wp:positionH relativeFrom="margin">
              <wp:align>right</wp:align>
            </wp:positionH>
            <wp:positionV relativeFrom="margin">
              <wp:align>center</wp:align>
            </wp:positionV>
            <wp:extent cx="2162175" cy="1819275"/>
            <wp:effectExtent l="171450" t="171450" r="390525" b="3714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оренц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0E37" w:rsidRPr="00790E37" w:rsidRDefault="00790E37" w:rsidP="003D66EA">
      <w:pPr>
        <w:spacing w:after="0" w:line="240" w:lineRule="auto"/>
        <w:rPr>
          <w:sz w:val="28"/>
          <w:szCs w:val="28"/>
        </w:rPr>
      </w:pPr>
      <w:r w:rsidRPr="00790E37">
        <w:rPr>
          <w:sz w:val="28"/>
          <w:szCs w:val="28"/>
        </w:rPr>
        <w:t xml:space="preserve">В своих картинах оживляя </w:t>
      </w:r>
    </w:p>
    <w:p w:rsidR="00790E37" w:rsidRDefault="00790E37" w:rsidP="003D66EA">
      <w:pPr>
        <w:spacing w:after="0" w:line="240" w:lineRule="auto"/>
        <w:rPr>
          <w:sz w:val="28"/>
          <w:szCs w:val="28"/>
        </w:rPr>
      </w:pPr>
      <w:r w:rsidRPr="00790E37">
        <w:rPr>
          <w:sz w:val="28"/>
          <w:szCs w:val="28"/>
        </w:rPr>
        <w:t>Твои величественные черты.</w:t>
      </w:r>
    </w:p>
    <w:p w:rsidR="003D66EA" w:rsidRPr="00790E37" w:rsidRDefault="003D66EA" w:rsidP="003D66EA">
      <w:pPr>
        <w:spacing w:after="0" w:line="240" w:lineRule="auto"/>
        <w:rPr>
          <w:sz w:val="28"/>
          <w:szCs w:val="28"/>
        </w:rPr>
      </w:pPr>
    </w:p>
    <w:p w:rsidR="00790E37" w:rsidRPr="00790E37" w:rsidRDefault="00790E37" w:rsidP="00790E37">
      <w:pPr>
        <w:rPr>
          <w:sz w:val="28"/>
          <w:szCs w:val="28"/>
        </w:rPr>
      </w:pPr>
    </w:p>
    <w:p w:rsidR="00790E37" w:rsidRPr="00790E37" w:rsidRDefault="00790E37" w:rsidP="00790E37">
      <w:pPr>
        <w:rPr>
          <w:sz w:val="28"/>
          <w:szCs w:val="28"/>
        </w:rPr>
      </w:pPr>
      <w:r w:rsidRPr="00790E37">
        <w:rPr>
          <w:sz w:val="28"/>
          <w:szCs w:val="28"/>
        </w:rPr>
        <w:t>4</w:t>
      </w:r>
      <w:r>
        <w:rPr>
          <w:sz w:val="28"/>
          <w:szCs w:val="28"/>
        </w:rPr>
        <w:t>.Махатадзе Г.</w:t>
      </w:r>
      <w:r w:rsidR="00290E4D">
        <w:rPr>
          <w:sz w:val="28"/>
          <w:szCs w:val="28"/>
        </w:rPr>
        <w:tab/>
      </w:r>
      <w:r w:rsidR="00290E4D">
        <w:rPr>
          <w:sz w:val="28"/>
          <w:szCs w:val="28"/>
        </w:rPr>
        <w:tab/>
      </w:r>
      <w:r w:rsidR="00290E4D">
        <w:rPr>
          <w:sz w:val="28"/>
          <w:szCs w:val="28"/>
        </w:rPr>
        <w:tab/>
      </w:r>
      <w:r w:rsidR="00290E4D">
        <w:rPr>
          <w:sz w:val="28"/>
          <w:szCs w:val="28"/>
        </w:rPr>
        <w:tab/>
      </w:r>
      <w:r w:rsidR="00290E4D">
        <w:rPr>
          <w:sz w:val="28"/>
          <w:szCs w:val="28"/>
        </w:rPr>
        <w:tab/>
      </w:r>
      <w:r w:rsidR="00290E4D">
        <w:rPr>
          <w:sz w:val="28"/>
          <w:szCs w:val="28"/>
        </w:rPr>
        <w:tab/>
      </w:r>
      <w:r w:rsidR="00290E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33525" y="8239125"/>
            <wp:positionH relativeFrom="margin">
              <wp:align>right</wp:align>
            </wp:positionH>
            <wp:positionV relativeFrom="margin">
              <wp:align>bottom</wp:align>
            </wp:positionV>
            <wp:extent cx="2428875" cy="1428750"/>
            <wp:effectExtent l="171450" t="171450" r="390525" b="3619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Милан мой, славишься ты модой;</w:t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Сан-Рем</w:t>
      </w:r>
      <w:proofErr w:type="gramStart"/>
      <w:r w:rsidRPr="00790E37">
        <w:rPr>
          <w:sz w:val="28"/>
          <w:szCs w:val="28"/>
        </w:rPr>
        <w:t>о-</w:t>
      </w:r>
      <w:proofErr w:type="gramEnd"/>
      <w:r w:rsidRPr="00790E37">
        <w:rPr>
          <w:sz w:val="28"/>
          <w:szCs w:val="28"/>
        </w:rPr>
        <w:t xml:space="preserve"> песней каждый год.</w:t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И нет вкуснее шоколада</w:t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Для тех, кто в Турин попадёт.</w:t>
      </w:r>
    </w:p>
    <w:p w:rsidR="00790E37" w:rsidRDefault="00790E37" w:rsidP="00790E37">
      <w:pPr>
        <w:rPr>
          <w:sz w:val="28"/>
          <w:szCs w:val="28"/>
        </w:rPr>
      </w:pPr>
    </w:p>
    <w:p w:rsidR="003D66EA" w:rsidRPr="00790E37" w:rsidRDefault="003D66EA" w:rsidP="00790E37">
      <w:pPr>
        <w:rPr>
          <w:sz w:val="28"/>
          <w:szCs w:val="28"/>
        </w:rPr>
      </w:pPr>
    </w:p>
    <w:p w:rsidR="00790E37" w:rsidRPr="00790E37" w:rsidRDefault="00790E37" w:rsidP="00790E37">
      <w:pPr>
        <w:rPr>
          <w:sz w:val="28"/>
          <w:szCs w:val="28"/>
        </w:rPr>
      </w:pPr>
      <w:r w:rsidRPr="00790E37">
        <w:rPr>
          <w:sz w:val="28"/>
          <w:szCs w:val="28"/>
        </w:rPr>
        <w:t>5.</w:t>
      </w:r>
      <w:r>
        <w:rPr>
          <w:sz w:val="28"/>
          <w:szCs w:val="28"/>
        </w:rPr>
        <w:t>Криволапова Д.</w:t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Гену</w:t>
      </w:r>
      <w:proofErr w:type="gramStart"/>
      <w:r w:rsidRPr="00790E37">
        <w:rPr>
          <w:sz w:val="28"/>
          <w:szCs w:val="28"/>
        </w:rPr>
        <w:t>я-</w:t>
      </w:r>
      <w:proofErr w:type="gramEnd"/>
      <w:r w:rsidRPr="00790E37">
        <w:rPr>
          <w:sz w:val="28"/>
          <w:szCs w:val="28"/>
        </w:rPr>
        <w:t xml:space="preserve"> Родина Колумба;</w:t>
      </w:r>
      <w:r w:rsidR="00191E8A">
        <w:rPr>
          <w:sz w:val="28"/>
          <w:szCs w:val="28"/>
        </w:rPr>
        <w:tab/>
      </w:r>
      <w:r w:rsidR="00191E8A">
        <w:rPr>
          <w:sz w:val="28"/>
          <w:szCs w:val="28"/>
        </w:rPr>
        <w:tab/>
      </w:r>
      <w:r w:rsidR="00191E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781425" y="2847975"/>
            <wp:positionH relativeFrom="margin">
              <wp:align>right</wp:align>
            </wp:positionH>
            <wp:positionV relativeFrom="margin">
              <wp:align>top</wp:align>
            </wp:positionV>
            <wp:extent cx="2066925" cy="2754630"/>
            <wp:effectExtent l="171450" t="171450" r="390525" b="3695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о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1E8A">
        <w:rPr>
          <w:sz w:val="28"/>
          <w:szCs w:val="28"/>
        </w:rPr>
        <w:tab/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Верон</w:t>
      </w:r>
      <w:proofErr w:type="gramStart"/>
      <w:r w:rsidRPr="00790E37">
        <w:rPr>
          <w:sz w:val="28"/>
          <w:szCs w:val="28"/>
        </w:rPr>
        <w:t>а-</w:t>
      </w:r>
      <w:proofErr w:type="gramEnd"/>
      <w:r w:rsidRPr="00790E37">
        <w:rPr>
          <w:sz w:val="28"/>
          <w:szCs w:val="28"/>
        </w:rPr>
        <w:t xml:space="preserve"> город королей.</w:t>
      </w:r>
    </w:p>
    <w:p w:rsidR="00790E37" w:rsidRP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Италия, тебя люблю я!</w:t>
      </w:r>
    </w:p>
    <w:p w:rsidR="00790E37" w:rsidRDefault="00790E37" w:rsidP="00790E37">
      <w:pPr>
        <w:spacing w:after="0"/>
        <w:rPr>
          <w:sz w:val="28"/>
          <w:szCs w:val="28"/>
        </w:rPr>
      </w:pPr>
      <w:r w:rsidRPr="00790E37">
        <w:rPr>
          <w:sz w:val="28"/>
          <w:szCs w:val="28"/>
        </w:rPr>
        <w:t>Ты всех на свете мне милей!</w:t>
      </w:r>
    </w:p>
    <w:p w:rsidR="00191E8A" w:rsidRDefault="00191E8A" w:rsidP="00191E8A">
      <w:pPr>
        <w:spacing w:after="0"/>
        <w:jc w:val="both"/>
        <w:rPr>
          <w:sz w:val="28"/>
          <w:szCs w:val="28"/>
        </w:rPr>
      </w:pPr>
    </w:p>
    <w:p w:rsidR="00790E37" w:rsidRDefault="00191E8A" w:rsidP="003D66EA">
      <w:pPr>
        <w:spacing w:after="0"/>
        <w:ind w:left="-1134" w:firstLine="1134"/>
        <w:rPr>
          <w:sz w:val="28"/>
          <w:szCs w:val="28"/>
        </w:rPr>
      </w:pPr>
      <w:r>
        <w:rPr>
          <w:sz w:val="28"/>
          <w:szCs w:val="28"/>
        </w:rPr>
        <w:t>Италия-колыбель</w:t>
      </w:r>
      <w:r w:rsidR="003D66EA">
        <w:rPr>
          <w:sz w:val="28"/>
          <w:szCs w:val="28"/>
        </w:rPr>
        <w:t xml:space="preserve"> </w:t>
      </w:r>
      <w:r>
        <w:rPr>
          <w:sz w:val="28"/>
          <w:szCs w:val="28"/>
        </w:rPr>
        <w:t>мировой культуры и искусства, оплот христианства</w:t>
      </w:r>
      <w:r w:rsidR="003D66EA">
        <w:rPr>
          <w:sz w:val="28"/>
          <w:szCs w:val="28"/>
        </w:rPr>
        <w:t>, хранительница европейских традиций.  А ее жители славятся по всему миру своим добродушием, остроумием и щедростью, умением устраивать праздник</w:t>
      </w:r>
      <w:proofErr w:type="gramStart"/>
      <w:r w:rsidR="003D66EA">
        <w:rPr>
          <w:sz w:val="28"/>
          <w:szCs w:val="28"/>
        </w:rPr>
        <w:t>.</w:t>
      </w:r>
      <w:proofErr w:type="gramEnd"/>
      <w:r w:rsidR="003D66EA">
        <w:rPr>
          <w:sz w:val="28"/>
          <w:szCs w:val="28"/>
        </w:rPr>
        <w:t xml:space="preserve"> Чего стоят только Венецианский и Римский карнавалы, Апельсиновое сражение, Праздник цветущих миндальных деревьев и многие другие. </w:t>
      </w:r>
    </w:p>
    <w:p w:rsidR="003D66EA" w:rsidRDefault="003D66EA" w:rsidP="00290E4D">
      <w:pPr>
        <w:spacing w:after="0"/>
        <w:ind w:left="-1134" w:firstLine="1134"/>
        <w:jc w:val="both"/>
        <w:rPr>
          <w:sz w:val="28"/>
          <w:szCs w:val="28"/>
        </w:rPr>
      </w:pPr>
      <w:r>
        <w:rPr>
          <w:sz w:val="28"/>
          <w:szCs w:val="28"/>
        </w:rPr>
        <w:t>Итальянцы не привыкли сдерживать чувства, бурно выражают радость при встрече, протягивают в приветствии обе руки. А жестикуляци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это второй язык. Мудрость этого трудолюбивого народа лучше всего выражена в пословицах:</w:t>
      </w:r>
    </w:p>
    <w:p w:rsidR="003D66EA" w:rsidRPr="00290E4D" w:rsidRDefault="003D66EA" w:rsidP="003D66EA">
      <w:pPr>
        <w:pStyle w:val="a7"/>
        <w:numPr>
          <w:ilvl w:val="0"/>
          <w:numId w:val="1"/>
        </w:numPr>
        <w:spacing w:after="0"/>
        <w:rPr>
          <w:i/>
          <w:sz w:val="28"/>
          <w:szCs w:val="28"/>
        </w:rPr>
      </w:pPr>
      <w:r w:rsidRPr="00290E4D">
        <w:rPr>
          <w:i/>
          <w:sz w:val="28"/>
          <w:szCs w:val="28"/>
        </w:rPr>
        <w:t>Нашел друг</w:t>
      </w:r>
      <w:proofErr w:type="gramStart"/>
      <w:r w:rsidRPr="00290E4D">
        <w:rPr>
          <w:i/>
          <w:sz w:val="28"/>
          <w:szCs w:val="28"/>
        </w:rPr>
        <w:t>а-</w:t>
      </w:r>
      <w:proofErr w:type="gramEnd"/>
      <w:r w:rsidRPr="00290E4D">
        <w:rPr>
          <w:i/>
          <w:sz w:val="28"/>
          <w:szCs w:val="28"/>
        </w:rPr>
        <w:t xml:space="preserve"> нашел сокровище.</w:t>
      </w:r>
    </w:p>
    <w:p w:rsidR="003D66EA" w:rsidRPr="00290E4D" w:rsidRDefault="003D66EA" w:rsidP="003D66EA">
      <w:pPr>
        <w:pStyle w:val="a7"/>
        <w:numPr>
          <w:ilvl w:val="0"/>
          <w:numId w:val="1"/>
        </w:numPr>
        <w:spacing w:after="0"/>
        <w:rPr>
          <w:i/>
          <w:sz w:val="28"/>
          <w:szCs w:val="28"/>
        </w:rPr>
      </w:pPr>
      <w:r w:rsidRPr="00290E4D">
        <w:rPr>
          <w:i/>
          <w:sz w:val="28"/>
          <w:szCs w:val="28"/>
        </w:rPr>
        <w:t>Не делай зла и не получишь страха.</w:t>
      </w:r>
    </w:p>
    <w:p w:rsidR="003D66EA" w:rsidRPr="00290E4D" w:rsidRDefault="00290E4D" w:rsidP="003D66EA">
      <w:pPr>
        <w:pStyle w:val="a7"/>
        <w:numPr>
          <w:ilvl w:val="0"/>
          <w:numId w:val="1"/>
        </w:numPr>
        <w:spacing w:after="0"/>
        <w:rPr>
          <w:i/>
          <w:sz w:val="28"/>
          <w:szCs w:val="28"/>
        </w:rPr>
      </w:pPr>
      <w:r w:rsidRPr="00290E4D">
        <w:rPr>
          <w:i/>
          <w:sz w:val="28"/>
          <w:szCs w:val="28"/>
        </w:rPr>
        <w:t>Для каждой птицы ее гнездо лучше.</w:t>
      </w:r>
    </w:p>
    <w:p w:rsidR="00290E4D" w:rsidRDefault="00290E4D" w:rsidP="003D66EA">
      <w:pPr>
        <w:pStyle w:val="a7"/>
        <w:numPr>
          <w:ilvl w:val="0"/>
          <w:numId w:val="1"/>
        </w:numPr>
        <w:spacing w:after="0"/>
        <w:rPr>
          <w:i/>
          <w:sz w:val="28"/>
          <w:szCs w:val="28"/>
        </w:rPr>
      </w:pPr>
      <w:proofErr w:type="gramStart"/>
      <w:r w:rsidRPr="00290E4D">
        <w:rPr>
          <w:i/>
          <w:sz w:val="28"/>
          <w:szCs w:val="28"/>
        </w:rPr>
        <w:t>Мудрый</w:t>
      </w:r>
      <w:proofErr w:type="gramEnd"/>
      <w:r w:rsidRPr="00290E4D">
        <w:rPr>
          <w:i/>
          <w:sz w:val="28"/>
          <w:szCs w:val="28"/>
        </w:rPr>
        <w:t xml:space="preserve"> понимает с полуслова.</w:t>
      </w:r>
    </w:p>
    <w:p w:rsidR="00290E4D" w:rsidRDefault="00290E4D" w:rsidP="00290E4D">
      <w:pPr>
        <w:spacing w:after="0"/>
        <w:rPr>
          <w:i/>
          <w:sz w:val="28"/>
          <w:szCs w:val="28"/>
        </w:rPr>
      </w:pPr>
    </w:p>
    <w:p w:rsidR="00290E4D" w:rsidRPr="00290E4D" w:rsidRDefault="00290E4D" w:rsidP="00290E4D">
      <w:pPr>
        <w:spacing w:after="0"/>
        <w:ind w:left="-1134" w:firstLine="1134"/>
        <w:jc w:val="both"/>
        <w:rPr>
          <w:sz w:val="28"/>
          <w:szCs w:val="28"/>
        </w:rPr>
      </w:pPr>
      <w:r>
        <w:rPr>
          <w:sz w:val="28"/>
          <w:szCs w:val="28"/>
        </w:rPr>
        <w:t>Италия-страна, где можно увидеть историю человечества на разных этапах ее развити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от древних времен до современности. Это самая музыкальная страна в Европе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Она подарила миру </w:t>
      </w:r>
      <w:proofErr w:type="spellStart"/>
      <w:r>
        <w:rPr>
          <w:sz w:val="28"/>
          <w:szCs w:val="28"/>
        </w:rPr>
        <w:t>Вивальди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оссини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Паганини,Верди</w:t>
      </w:r>
      <w:proofErr w:type="spellEnd"/>
      <w:r>
        <w:rPr>
          <w:sz w:val="28"/>
          <w:szCs w:val="28"/>
        </w:rPr>
        <w:t>.</w:t>
      </w:r>
    </w:p>
    <w:p w:rsidR="00790E37" w:rsidRDefault="00290E4D" w:rsidP="00290E4D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>Итальянская кухн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не менее важная достопримечательность, чем Пизанская башня или фонтан </w:t>
      </w:r>
      <w:proofErr w:type="spellStart"/>
      <w:r>
        <w:rPr>
          <w:sz w:val="28"/>
          <w:szCs w:val="28"/>
        </w:rPr>
        <w:t>Треви</w:t>
      </w:r>
      <w:proofErr w:type="spellEnd"/>
      <w:r>
        <w:rPr>
          <w:sz w:val="28"/>
          <w:szCs w:val="28"/>
        </w:rPr>
        <w:t xml:space="preserve">. Она очень вкусна и разнообразна. Пицца, паста, спагетти, равиоли, ризотто, </w:t>
      </w:r>
      <w:proofErr w:type="gramStart"/>
      <w:r>
        <w:rPr>
          <w:sz w:val="28"/>
          <w:szCs w:val="28"/>
        </w:rPr>
        <w:t>лазанья-едва</w:t>
      </w:r>
      <w:proofErr w:type="gramEnd"/>
      <w:r>
        <w:rPr>
          <w:sz w:val="28"/>
          <w:szCs w:val="28"/>
        </w:rPr>
        <w:t xml:space="preserve"> ли найдется человек, не попробовавший их, или, в крайнем случае, не слышавший об этих кулинарных шедеврах.</w:t>
      </w:r>
    </w:p>
    <w:p w:rsidR="00290E4D" w:rsidRDefault="00290E4D" w:rsidP="00290E4D">
      <w:pPr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Известный русский писатель </w:t>
      </w:r>
      <w:proofErr w:type="spellStart"/>
      <w:r>
        <w:rPr>
          <w:sz w:val="28"/>
          <w:szCs w:val="28"/>
        </w:rPr>
        <w:t>Н.В.Гоголь</w:t>
      </w:r>
      <w:proofErr w:type="spellEnd"/>
      <w:r>
        <w:rPr>
          <w:sz w:val="28"/>
          <w:szCs w:val="28"/>
        </w:rPr>
        <w:t xml:space="preserve"> писал: «Что за земля Италия! Когда вам все изменит, когда вам больше ничего не останется такого</w:t>
      </w:r>
      <w:r w:rsidR="00467F59">
        <w:rPr>
          <w:sz w:val="28"/>
          <w:szCs w:val="28"/>
        </w:rPr>
        <w:t>, что бы привязывало вас к какому-нибудь уголку мира, приезжайте в Италию! Нет лучшей участи, как умереть в Риме, целой верстой здесь человек ближе к небу</w:t>
      </w:r>
      <w:proofErr w:type="gramStart"/>
      <w:r w:rsidR="00467F59">
        <w:rPr>
          <w:sz w:val="28"/>
          <w:szCs w:val="28"/>
        </w:rPr>
        <w:t>."</w:t>
      </w:r>
      <w:proofErr w:type="gramEnd"/>
    </w:p>
    <w:p w:rsidR="00467F59" w:rsidRPr="00467F59" w:rsidRDefault="00467F59" w:rsidP="00467F59">
      <w:pPr>
        <w:pStyle w:val="1"/>
        <w:rPr>
          <w:rFonts w:ascii="Monotype Corsiva" w:hAnsi="Monotype Corsiva"/>
          <w:sz w:val="56"/>
          <w:szCs w:val="56"/>
        </w:rPr>
      </w:pPr>
      <w:r w:rsidRPr="00467F59">
        <w:rPr>
          <w:rFonts w:ascii="Monotype Corsiva" w:hAnsi="Monotype Corsiva"/>
          <w:sz w:val="56"/>
          <w:szCs w:val="56"/>
        </w:rPr>
        <w:lastRenderedPageBreak/>
        <w:t>Заочное путешествие по Италии</w:t>
      </w:r>
    </w:p>
    <w:p w:rsidR="00467F59" w:rsidRPr="00790E37" w:rsidRDefault="00467F59" w:rsidP="00467F59">
      <w:pPr>
        <w:rPr>
          <w:sz w:val="28"/>
          <w:szCs w:val="28"/>
        </w:rPr>
      </w:pPr>
    </w:p>
    <w:p w:rsidR="00790E37" w:rsidRDefault="00467F59" w:rsidP="00467F59">
      <w:pPr>
        <w:ind w:left="-1134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4450" cy="1952153"/>
            <wp:effectExtent l="133350" t="114300" r="152400" b="1625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н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52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646011"/>
            <wp:effectExtent l="133350" t="95250" r="142875" b="1638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лы итали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46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7F59" w:rsidRPr="00715F7A" w:rsidRDefault="00467F59" w:rsidP="00467F59">
      <w:pPr>
        <w:ind w:left="-1134" w:right="-284"/>
        <w:rPr>
          <w:sz w:val="28"/>
          <w:szCs w:val="28"/>
        </w:rPr>
      </w:pPr>
      <w:r w:rsidRPr="00715F7A">
        <w:rPr>
          <w:sz w:val="28"/>
          <w:szCs w:val="28"/>
        </w:rPr>
        <w:t>Пизанская башня</w:t>
      </w:r>
      <w:r w:rsidRPr="00715F7A">
        <w:rPr>
          <w:sz w:val="28"/>
          <w:szCs w:val="28"/>
        </w:rPr>
        <w:tab/>
      </w:r>
      <w:r w:rsidRPr="00715F7A">
        <w:rPr>
          <w:sz w:val="28"/>
          <w:szCs w:val="28"/>
        </w:rPr>
        <w:tab/>
      </w:r>
      <w:r w:rsidRPr="00715F7A">
        <w:rPr>
          <w:sz w:val="28"/>
          <w:szCs w:val="28"/>
        </w:rPr>
        <w:tab/>
      </w:r>
      <w:r w:rsidRPr="00715F7A">
        <w:rPr>
          <w:sz w:val="28"/>
          <w:szCs w:val="28"/>
        </w:rPr>
        <w:tab/>
        <w:t>Каналы Венеции</w:t>
      </w:r>
    </w:p>
    <w:p w:rsidR="00467F59" w:rsidRDefault="00467F59" w:rsidP="00467F59">
      <w:pPr>
        <w:ind w:left="-1134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0275" cy="1650207"/>
            <wp:effectExtent l="133350" t="95250" r="142875" b="1600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зуви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0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85873"/>
            <wp:effectExtent l="133350" t="95250" r="152400" b="1574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изе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78" cy="1784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7F59" w:rsidRDefault="00715F7A" w:rsidP="00467F59">
      <w:pPr>
        <w:ind w:left="-1134" w:right="-284"/>
        <w:rPr>
          <w:sz w:val="28"/>
          <w:szCs w:val="28"/>
        </w:rPr>
      </w:pPr>
      <w:r>
        <w:rPr>
          <w:sz w:val="28"/>
          <w:szCs w:val="28"/>
        </w:rPr>
        <w:t>Вулкан Везувий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Колизей в Риме</w:t>
      </w:r>
    </w:p>
    <w:p w:rsidR="00467F59" w:rsidRDefault="00467F59" w:rsidP="00467F59">
      <w:pPr>
        <w:ind w:left="-1134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7000" cy="2298159"/>
            <wp:effectExtent l="133350" t="114300" r="152400" b="1593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оры итали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183" cy="2299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8764" cy="2076450"/>
            <wp:effectExtent l="133350" t="114300" r="142240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тан Трев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764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F7A" w:rsidRPr="00790E37" w:rsidRDefault="00715F7A" w:rsidP="00467F59">
      <w:pPr>
        <w:ind w:left="-1134" w:right="-284"/>
        <w:rPr>
          <w:sz w:val="28"/>
          <w:szCs w:val="28"/>
        </w:rPr>
      </w:pPr>
      <w:r>
        <w:rPr>
          <w:sz w:val="28"/>
          <w:szCs w:val="28"/>
        </w:rPr>
        <w:t>Готические соборы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Фонтан </w:t>
      </w:r>
      <w:proofErr w:type="spellStart"/>
      <w:r>
        <w:rPr>
          <w:sz w:val="28"/>
          <w:szCs w:val="28"/>
        </w:rPr>
        <w:t>Треви</w:t>
      </w:r>
      <w:proofErr w:type="spellEnd"/>
      <w:r>
        <w:rPr>
          <w:sz w:val="28"/>
          <w:szCs w:val="28"/>
        </w:rPr>
        <w:t xml:space="preserve"> в Риме</w:t>
      </w:r>
      <w:bookmarkStart w:id="0" w:name="_GoBack"/>
      <w:bookmarkEnd w:id="0"/>
    </w:p>
    <w:sectPr w:rsidR="00715F7A" w:rsidRPr="00790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25pt;height:11.25pt" o:bullet="t">
        <v:imagedata r:id="rId1" o:title="msoC49D"/>
      </v:shape>
    </w:pict>
  </w:numPicBullet>
  <w:abstractNum w:abstractNumId="0">
    <w:nsid w:val="15767FA4"/>
    <w:multiLevelType w:val="hybridMultilevel"/>
    <w:tmpl w:val="2C2600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37"/>
    <w:rsid w:val="00191E8A"/>
    <w:rsid w:val="00290E4D"/>
    <w:rsid w:val="003D66EA"/>
    <w:rsid w:val="003E066A"/>
    <w:rsid w:val="00467F59"/>
    <w:rsid w:val="00715F7A"/>
    <w:rsid w:val="00790E37"/>
    <w:rsid w:val="00DB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7F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7F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3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90E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90E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3D66EA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467F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67F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67F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67F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7F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7F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3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90E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90E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3D66EA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467F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67F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67F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67F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2013-03-12T18:04:00Z</dcterms:created>
  <dcterms:modified xsi:type="dcterms:W3CDTF">2013-03-16T19:35:00Z</dcterms:modified>
</cp:coreProperties>
</file>