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44" w:rsidRDefault="00130144">
      <w:pPr>
        <w:rPr>
          <w:b/>
          <w:sz w:val="32"/>
          <w:szCs w:val="32"/>
        </w:rPr>
      </w:pPr>
      <w:r w:rsidRPr="00130144">
        <w:rPr>
          <w:b/>
          <w:sz w:val="32"/>
          <w:szCs w:val="32"/>
        </w:rPr>
        <w:t xml:space="preserve">Родительское собрание </w:t>
      </w:r>
      <w:r w:rsidR="00FC23A4">
        <w:rPr>
          <w:b/>
          <w:sz w:val="32"/>
          <w:szCs w:val="32"/>
        </w:rPr>
        <w:t xml:space="preserve">в 1 классе </w:t>
      </w:r>
      <w:r w:rsidRPr="00130144">
        <w:rPr>
          <w:b/>
          <w:sz w:val="32"/>
          <w:szCs w:val="32"/>
        </w:rPr>
        <w:t>на тему: «Художественно - эстетическое развитие – одна из сторон формирования всесторонне развитой личности»</w:t>
      </w:r>
    </w:p>
    <w:p w:rsidR="00FC23A4" w:rsidRPr="00FC23A4" w:rsidRDefault="00FC23A4" w:rsidP="00FC23A4">
      <w:pPr>
        <w:jc w:val="right"/>
        <w:rPr>
          <w:sz w:val="24"/>
          <w:szCs w:val="24"/>
        </w:rPr>
      </w:pPr>
      <w:r w:rsidRPr="00FC23A4">
        <w:rPr>
          <w:sz w:val="24"/>
          <w:szCs w:val="24"/>
        </w:rPr>
        <w:t>Анисимова Вера Владимировна,</w:t>
      </w:r>
    </w:p>
    <w:p w:rsidR="00FC23A4" w:rsidRPr="00FC23A4" w:rsidRDefault="00FC23A4" w:rsidP="00FC23A4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FC23A4">
        <w:rPr>
          <w:sz w:val="24"/>
          <w:szCs w:val="24"/>
        </w:rPr>
        <w:t xml:space="preserve"> начальных классов,</w:t>
      </w:r>
    </w:p>
    <w:p w:rsidR="00FC23A4" w:rsidRPr="00FC23A4" w:rsidRDefault="00FC23A4" w:rsidP="00FC23A4">
      <w:pPr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Pr="00FC23A4">
        <w:rPr>
          <w:sz w:val="24"/>
          <w:szCs w:val="24"/>
        </w:rPr>
        <w:t xml:space="preserve">. о. </w:t>
      </w:r>
      <w:proofErr w:type="gramStart"/>
      <w:r w:rsidRPr="00FC23A4">
        <w:rPr>
          <w:sz w:val="24"/>
          <w:szCs w:val="24"/>
        </w:rPr>
        <w:t xml:space="preserve">Орехово - </w:t>
      </w:r>
      <w:proofErr w:type="spellStart"/>
      <w:r w:rsidRPr="00FC23A4">
        <w:rPr>
          <w:sz w:val="24"/>
          <w:szCs w:val="24"/>
        </w:rPr>
        <w:t>Зуево</w:t>
      </w:r>
      <w:proofErr w:type="spellEnd"/>
      <w:proofErr w:type="gramEnd"/>
    </w:p>
    <w:p w:rsidR="00854C0E" w:rsidRPr="00FC23A4" w:rsidRDefault="00DB6542">
      <w:pPr>
        <w:rPr>
          <w:u w:val="single"/>
        </w:rPr>
      </w:pPr>
      <w:r w:rsidRPr="00FC23A4">
        <w:rPr>
          <w:u w:val="single"/>
        </w:rPr>
        <w:t>Цели</w:t>
      </w:r>
      <w:r w:rsidR="00130144" w:rsidRPr="00FC23A4">
        <w:rPr>
          <w:u w:val="single"/>
        </w:rPr>
        <w:t>:</w:t>
      </w:r>
    </w:p>
    <w:p w:rsidR="00130144" w:rsidRPr="00DB6542" w:rsidRDefault="00130144">
      <w:pPr>
        <w:rPr>
          <w:sz w:val="24"/>
          <w:szCs w:val="24"/>
        </w:rPr>
      </w:pPr>
      <w:r w:rsidRPr="00DB6542">
        <w:rPr>
          <w:sz w:val="24"/>
          <w:szCs w:val="24"/>
        </w:rPr>
        <w:t>1. Познакомить родителей с задачами, путями и формами художественно - эстетического воспитания детей.</w:t>
      </w:r>
    </w:p>
    <w:p w:rsidR="00130144" w:rsidRPr="00DB6542" w:rsidRDefault="00130144">
      <w:pPr>
        <w:rPr>
          <w:sz w:val="24"/>
          <w:szCs w:val="24"/>
        </w:rPr>
      </w:pPr>
      <w:r w:rsidRPr="00DB6542">
        <w:rPr>
          <w:sz w:val="24"/>
          <w:szCs w:val="24"/>
        </w:rPr>
        <w:t>2. Формировать понимание важности и значимости художественно – эстетического воспитания в семье.</w:t>
      </w:r>
    </w:p>
    <w:p w:rsidR="00130144" w:rsidRDefault="00130144">
      <w:pPr>
        <w:rPr>
          <w:sz w:val="24"/>
          <w:szCs w:val="24"/>
        </w:rPr>
      </w:pPr>
      <w:r w:rsidRPr="00DB6542">
        <w:rPr>
          <w:sz w:val="24"/>
          <w:szCs w:val="24"/>
        </w:rPr>
        <w:t xml:space="preserve">3. Познакомить родителей с литературой по художественно – эстетическому </w:t>
      </w:r>
      <w:r w:rsidR="00DB6542">
        <w:rPr>
          <w:sz w:val="24"/>
          <w:szCs w:val="24"/>
        </w:rPr>
        <w:t>воспитанию детей</w:t>
      </w:r>
      <w:r w:rsidRPr="00DB6542">
        <w:rPr>
          <w:sz w:val="24"/>
          <w:szCs w:val="24"/>
        </w:rPr>
        <w:t>.</w:t>
      </w:r>
    </w:p>
    <w:p w:rsidR="00DB6542" w:rsidRPr="00DB6542" w:rsidRDefault="00DB6542">
      <w:pPr>
        <w:rPr>
          <w:sz w:val="24"/>
          <w:szCs w:val="24"/>
          <w:u w:val="single"/>
        </w:rPr>
      </w:pPr>
      <w:r w:rsidRPr="00DB6542">
        <w:rPr>
          <w:sz w:val="24"/>
          <w:szCs w:val="24"/>
          <w:u w:val="single"/>
        </w:rPr>
        <w:t>Подготовительная работа:</w:t>
      </w:r>
    </w:p>
    <w:p w:rsidR="00DB6542" w:rsidRDefault="00DB6542">
      <w:pPr>
        <w:rPr>
          <w:sz w:val="24"/>
          <w:szCs w:val="24"/>
        </w:rPr>
      </w:pPr>
      <w:r>
        <w:rPr>
          <w:sz w:val="24"/>
          <w:szCs w:val="24"/>
        </w:rPr>
        <w:t>За несколько дней до родительского собрания учитель проводит анкетирование родителей.</w:t>
      </w:r>
    </w:p>
    <w:p w:rsidR="00DB6542" w:rsidRDefault="00DB6542">
      <w:pPr>
        <w:rPr>
          <w:sz w:val="24"/>
          <w:szCs w:val="24"/>
        </w:rPr>
      </w:pPr>
      <w:r>
        <w:rPr>
          <w:sz w:val="24"/>
          <w:szCs w:val="24"/>
        </w:rPr>
        <w:t>Анкета:</w:t>
      </w:r>
    </w:p>
    <w:p w:rsidR="00DB6542" w:rsidRDefault="00DB6542">
      <w:pPr>
        <w:rPr>
          <w:sz w:val="24"/>
          <w:szCs w:val="24"/>
        </w:rPr>
      </w:pPr>
      <w:r>
        <w:rPr>
          <w:sz w:val="24"/>
          <w:szCs w:val="24"/>
        </w:rPr>
        <w:t>1. Обращаете ли Вы внимание ребенка на красоту окружающих  нас предметов? Когда?</w:t>
      </w:r>
    </w:p>
    <w:p w:rsidR="00DB6542" w:rsidRDefault="00DB6542">
      <w:pPr>
        <w:rPr>
          <w:sz w:val="24"/>
          <w:szCs w:val="24"/>
        </w:rPr>
      </w:pPr>
      <w:r>
        <w:rPr>
          <w:sz w:val="24"/>
          <w:szCs w:val="24"/>
        </w:rPr>
        <w:t>2. Как ребенок ведет себя, увидев что – то необычное, красивое?</w:t>
      </w:r>
    </w:p>
    <w:p w:rsidR="00DB6542" w:rsidRDefault="00DB6542">
      <w:pPr>
        <w:rPr>
          <w:sz w:val="24"/>
          <w:szCs w:val="24"/>
        </w:rPr>
      </w:pPr>
      <w:r>
        <w:rPr>
          <w:sz w:val="24"/>
          <w:szCs w:val="24"/>
        </w:rPr>
        <w:t>3. Что Вы делаете, чтобы воспитывать у ребенка чувство пре</w:t>
      </w:r>
      <w:r w:rsidR="008F5791">
        <w:rPr>
          <w:sz w:val="24"/>
          <w:szCs w:val="24"/>
        </w:rPr>
        <w:t>красного?</w:t>
      </w:r>
    </w:p>
    <w:p w:rsidR="008F5791" w:rsidRDefault="008F5791" w:rsidP="008F5791">
      <w:pPr>
        <w:jc w:val="center"/>
        <w:rPr>
          <w:szCs w:val="28"/>
        </w:rPr>
      </w:pPr>
      <w:r>
        <w:rPr>
          <w:szCs w:val="28"/>
        </w:rPr>
        <w:t>Ход собрания:</w:t>
      </w:r>
    </w:p>
    <w:p w:rsidR="008F5791" w:rsidRDefault="008F5791" w:rsidP="008F5791">
      <w:pPr>
        <w:rPr>
          <w:szCs w:val="28"/>
        </w:rPr>
      </w:pPr>
      <w:r>
        <w:rPr>
          <w:szCs w:val="28"/>
        </w:rPr>
        <w:t>1. Приветствие.</w:t>
      </w:r>
    </w:p>
    <w:p w:rsidR="008F5791" w:rsidRDefault="008F5791" w:rsidP="008F5791">
      <w:pPr>
        <w:rPr>
          <w:szCs w:val="28"/>
        </w:rPr>
      </w:pPr>
      <w:r>
        <w:rPr>
          <w:szCs w:val="28"/>
        </w:rPr>
        <w:t>2. Выступление учителя, подготовленное с учетом анкетирования.</w:t>
      </w:r>
    </w:p>
    <w:p w:rsidR="008F5791" w:rsidRDefault="008F5791" w:rsidP="008F5791">
      <w:pPr>
        <w:rPr>
          <w:sz w:val="24"/>
          <w:szCs w:val="24"/>
        </w:rPr>
      </w:pPr>
      <w:r w:rsidRPr="008F5791">
        <w:rPr>
          <w:sz w:val="24"/>
          <w:szCs w:val="24"/>
        </w:rPr>
        <w:t xml:space="preserve">Мы часто </w:t>
      </w:r>
      <w:r>
        <w:rPr>
          <w:sz w:val="24"/>
          <w:szCs w:val="24"/>
        </w:rPr>
        <w:t>любуемся видом лесных полян, спокойным течением реки и всем тем, что называется красотой природы. При этом испытываем особые, очищающие чувства – эстетические чувства. Сейчас имеется много доказательств того, что при полноценном эстетическом развитии ребенка лучше идет формирование его умственных способностей, глубже усваиваются нравственные нормы</w:t>
      </w:r>
      <w:r w:rsidR="001B076E">
        <w:rPr>
          <w:sz w:val="24"/>
          <w:szCs w:val="24"/>
        </w:rPr>
        <w:t xml:space="preserve"> поведения, развиваются трудовые и физические способности, то есть формируется всесторонне развитая личность.</w:t>
      </w:r>
    </w:p>
    <w:p w:rsidR="001B076E" w:rsidRDefault="001B076E" w:rsidP="008F5791">
      <w:pPr>
        <w:rPr>
          <w:sz w:val="24"/>
          <w:szCs w:val="24"/>
        </w:rPr>
      </w:pPr>
      <w:r>
        <w:rPr>
          <w:sz w:val="24"/>
          <w:szCs w:val="24"/>
        </w:rPr>
        <w:t>Как же помочь ребенку увидеть в природе задумчивую иву, величавую реку, нежный восход и многое другое, что вызывает эстетические чувства у нас самих?</w:t>
      </w:r>
    </w:p>
    <w:p w:rsidR="001B076E" w:rsidRDefault="001B076E" w:rsidP="008F5791">
      <w:pPr>
        <w:rPr>
          <w:sz w:val="24"/>
          <w:szCs w:val="24"/>
        </w:rPr>
      </w:pPr>
      <w:r>
        <w:rPr>
          <w:sz w:val="24"/>
          <w:szCs w:val="24"/>
        </w:rPr>
        <w:t>Эстетическую восприимчивость детей невозможно развивать в «часы от и до». Время для этого – везде: на прогулке по городу и в загородных поездках семьей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лесу, на речке, дома – у радиоприемника и телевизора, </w:t>
      </w:r>
      <w:r w:rsidR="00E00549">
        <w:rPr>
          <w:sz w:val="24"/>
          <w:szCs w:val="24"/>
        </w:rPr>
        <w:t>в театре, на концерте, в музее. Во всех случаях внимание к «красивому» самих родителей – главное условие. Если вы с интересом следите за четким ритмом работы строителей соседнего дома, если вас заставляет остановиться горящее золотом осеннее дерево, если вы внимательно наблюдаете за изящными прыжками белки, то и ваш сын или дочка на вашем примере научится видеть и ценить красивое в жизни, а затем и в искусстве.</w:t>
      </w:r>
    </w:p>
    <w:p w:rsidR="00E00549" w:rsidRDefault="00E00549" w:rsidP="008F5791">
      <w:pPr>
        <w:rPr>
          <w:sz w:val="24"/>
          <w:szCs w:val="24"/>
        </w:rPr>
      </w:pPr>
      <w:r>
        <w:rPr>
          <w:sz w:val="24"/>
          <w:szCs w:val="24"/>
        </w:rPr>
        <w:t xml:space="preserve">Взрослые часто будто стесняются вслух </w:t>
      </w:r>
      <w:proofErr w:type="gramStart"/>
      <w:r>
        <w:rPr>
          <w:sz w:val="24"/>
          <w:szCs w:val="24"/>
        </w:rPr>
        <w:t>выск</w:t>
      </w:r>
      <w:r w:rsidR="00AA3CAD">
        <w:rPr>
          <w:sz w:val="24"/>
          <w:szCs w:val="24"/>
        </w:rPr>
        <w:t>азывать свое восхищение</w:t>
      </w:r>
      <w:proofErr w:type="gramEnd"/>
      <w:r w:rsidR="00AA3CAD">
        <w:rPr>
          <w:sz w:val="24"/>
          <w:szCs w:val="24"/>
        </w:rPr>
        <w:t xml:space="preserve"> красотой окружающего мира. А ребенок хочет знать: почему папа долго смотрит на эту картину, что взволновало маму в этой музыке, что побудило родителей выбрать для привала вот эту полянку… Взрослые не должны в таких случаях забывать, что рядом с ними дети, которые ждут их пояснений.</w:t>
      </w:r>
    </w:p>
    <w:p w:rsidR="00AA3CAD" w:rsidRDefault="00AA3CAD" w:rsidP="008F5791">
      <w:pPr>
        <w:rPr>
          <w:sz w:val="24"/>
          <w:szCs w:val="24"/>
        </w:rPr>
      </w:pPr>
      <w:r>
        <w:rPr>
          <w:sz w:val="24"/>
          <w:szCs w:val="24"/>
        </w:rPr>
        <w:t>В саду, в парке, в лесу учите детей наблюдать жизнь природы, видеть ее целесообразность и красоту.</w:t>
      </w:r>
    </w:p>
    <w:p w:rsidR="00AA3CAD" w:rsidRDefault="00AA3CAD" w:rsidP="008F5791">
      <w:pPr>
        <w:rPr>
          <w:sz w:val="24"/>
          <w:szCs w:val="24"/>
        </w:rPr>
      </w:pPr>
      <w:r>
        <w:rPr>
          <w:sz w:val="24"/>
          <w:szCs w:val="24"/>
        </w:rPr>
        <w:t>А эстетические качества человеческого труда? Ребенок может и должен увидеть, что труд прекрасен не только потому, что направлен на благо людей, но и самим своим «устройством».</w:t>
      </w:r>
    </w:p>
    <w:p w:rsidR="00AA3CAD" w:rsidRDefault="00AA3CAD" w:rsidP="008F57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Однажды я наблюдала такую картину: отец с сыном на даче складывали дрова. Отец учил сынишку класть устойчивый штабель и при этом говорил: «Хорош </w:t>
      </w:r>
      <w:proofErr w:type="spellStart"/>
      <w:r>
        <w:rPr>
          <w:sz w:val="24"/>
          <w:szCs w:val="24"/>
        </w:rPr>
        <w:t>штабелек</w:t>
      </w:r>
      <w:proofErr w:type="spellEnd"/>
      <w:r>
        <w:rPr>
          <w:sz w:val="24"/>
          <w:szCs w:val="24"/>
        </w:rPr>
        <w:t>: красавец прямо!» Моете посуду, а дочка помогает – вытирает и складывает тарелки</w:t>
      </w:r>
      <w:r w:rsidR="00834079">
        <w:rPr>
          <w:sz w:val="24"/>
          <w:szCs w:val="24"/>
        </w:rPr>
        <w:t xml:space="preserve">. Приучая ее к первым трудовым шагам, вы говорите ей: «Танюша, ты складывай маленькие тарелочки к маленьким, мелкие </w:t>
      </w:r>
      <w:proofErr w:type="gramStart"/>
      <w:r w:rsidR="00834079">
        <w:rPr>
          <w:sz w:val="24"/>
          <w:szCs w:val="24"/>
        </w:rPr>
        <w:t>к</w:t>
      </w:r>
      <w:proofErr w:type="gramEnd"/>
      <w:r w:rsidR="00834079">
        <w:rPr>
          <w:sz w:val="24"/>
          <w:szCs w:val="24"/>
        </w:rPr>
        <w:t xml:space="preserve"> мелким, глубокие к глубоким, а то смотри, как некрасиво да неудобно, когда все вперемежку».</w:t>
      </w:r>
    </w:p>
    <w:p w:rsidR="00834079" w:rsidRDefault="00834079" w:rsidP="008F5791">
      <w:pPr>
        <w:rPr>
          <w:sz w:val="24"/>
          <w:szCs w:val="24"/>
        </w:rPr>
      </w:pPr>
      <w:r>
        <w:rPr>
          <w:sz w:val="24"/>
          <w:szCs w:val="24"/>
        </w:rPr>
        <w:t>Из этих простых примеров можно сделать вывод: красота не только ласкает взгляд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Она и целесообразна.</w:t>
      </w:r>
    </w:p>
    <w:p w:rsidR="00834079" w:rsidRDefault="00834079" w:rsidP="008F5791">
      <w:pPr>
        <w:rPr>
          <w:sz w:val="24"/>
          <w:szCs w:val="24"/>
        </w:rPr>
      </w:pPr>
      <w:r>
        <w:rPr>
          <w:sz w:val="24"/>
          <w:szCs w:val="24"/>
        </w:rPr>
        <w:t>Особая роль в становлении эстетической восприимчивости принадлежит книге. Способность детей эмоционально – непосредственно воспринимать прочитанное, сопереживать героям произведения, особая способность чувствовать искусство слова – все это обязательно должно быть поддержано. Найдите время для общих семейных чтений вслух. Это еще и наилучший путь для пробуждения и укрепления тяги ребенка к чтению.</w:t>
      </w:r>
    </w:p>
    <w:p w:rsidR="00834079" w:rsidRDefault="00834079" w:rsidP="008F5791">
      <w:pPr>
        <w:rPr>
          <w:sz w:val="24"/>
          <w:szCs w:val="24"/>
        </w:rPr>
      </w:pPr>
      <w:r>
        <w:rPr>
          <w:sz w:val="24"/>
          <w:szCs w:val="24"/>
        </w:rPr>
        <w:t xml:space="preserve">Дети любят песни и веселую развлекательную музыку. Сейчас </w:t>
      </w:r>
      <w:proofErr w:type="gramStart"/>
      <w:r>
        <w:rPr>
          <w:sz w:val="24"/>
          <w:szCs w:val="24"/>
        </w:rPr>
        <w:t>очень много</w:t>
      </w:r>
      <w:proofErr w:type="gramEnd"/>
      <w:r>
        <w:rPr>
          <w:sz w:val="24"/>
          <w:szCs w:val="24"/>
        </w:rPr>
        <w:t xml:space="preserve"> появилось детских песен. Звучат они в телефильмах, по радио, записаны на кассетах и дисках. Вместе с тем родителям следует побеспокоиться о музыкальных впечатлениях иного ряда. Серьезные музыкальные произведения дают ребенку эстетические переживания, помогают почувствовать восхищение</w:t>
      </w:r>
      <w:r w:rsidR="003763BE">
        <w:rPr>
          <w:sz w:val="24"/>
          <w:szCs w:val="24"/>
        </w:rPr>
        <w:t xml:space="preserve"> перед теми проявлениями жизни, которых раньше он и не замечал. По вашему поведению ребенок поймет, что слушать произведения Глинки и Чайковского, Моцарта и Прокофьева между делом, без внимания и сосредоточенности нельзя. Усадите ребенка рядом с собой, сделайте так, чтобы в квартире стало тихо. Слушайте музыку! А потом поговорите с ребенком о том, что он понял, что ему понравилось. </w:t>
      </w:r>
    </w:p>
    <w:p w:rsidR="003763BE" w:rsidRDefault="003763BE" w:rsidP="008F5791">
      <w:pPr>
        <w:rPr>
          <w:sz w:val="24"/>
          <w:szCs w:val="24"/>
        </w:rPr>
      </w:pPr>
      <w:r>
        <w:rPr>
          <w:sz w:val="24"/>
          <w:szCs w:val="24"/>
        </w:rPr>
        <w:t>Не стоит ребенка перегружать частыми беседами об искусстве. Родители воспитывают своего ребенка уже тем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знают и любят музыку или театр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Живопись или архитектуру – и не «скрывают» этой своей любви от ребенка.</w:t>
      </w:r>
    </w:p>
    <w:p w:rsidR="003763BE" w:rsidRDefault="003763BE" w:rsidP="008F5791">
      <w:pPr>
        <w:rPr>
          <w:sz w:val="24"/>
          <w:szCs w:val="24"/>
        </w:rPr>
      </w:pPr>
      <w:r>
        <w:rPr>
          <w:sz w:val="24"/>
          <w:szCs w:val="24"/>
        </w:rPr>
        <w:t>Не каждый ребенок станет художником, музыкантом, но ребенок способный восхищаться благородными поступками людей, красотой природы постепенно осознает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Что красоту природы, человека, созданий труда людей надо ценить, оберегать и защищать. Помните, воспитывая эстетическую восприимчивость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Мы оберегаем ребенка от такой опасной черты характера, как равнодушие, которое впоследствии может сделать жизнь его бесцельной и скучной, бесполезной и для самого человека, и для общества.</w:t>
      </w:r>
    </w:p>
    <w:p w:rsidR="003763BE" w:rsidRDefault="003763BE" w:rsidP="008F5791">
      <w:pPr>
        <w:rPr>
          <w:szCs w:val="28"/>
        </w:rPr>
      </w:pPr>
      <w:r>
        <w:rPr>
          <w:sz w:val="24"/>
          <w:szCs w:val="24"/>
        </w:rPr>
        <w:t>3.</w:t>
      </w:r>
      <w:r>
        <w:rPr>
          <w:szCs w:val="28"/>
        </w:rPr>
        <w:t xml:space="preserve">Встреча родителей с </w:t>
      </w:r>
      <w:r w:rsidR="007B6B54">
        <w:rPr>
          <w:szCs w:val="28"/>
        </w:rPr>
        <w:t>музыкальным руководителем, с руководителем изостудии для ознакомления с работой по художественно – эстетическому развитию детей.</w:t>
      </w:r>
    </w:p>
    <w:p w:rsidR="007B6B54" w:rsidRDefault="007B6B54" w:rsidP="008F5791">
      <w:pPr>
        <w:rPr>
          <w:szCs w:val="28"/>
        </w:rPr>
      </w:pPr>
      <w:r>
        <w:rPr>
          <w:szCs w:val="28"/>
        </w:rPr>
        <w:t>4. Подведение итогов родительского собрания.</w:t>
      </w:r>
    </w:p>
    <w:p w:rsidR="007B6B54" w:rsidRPr="007B6B54" w:rsidRDefault="007B6B54" w:rsidP="007B6B54">
      <w:pPr>
        <w:jc w:val="center"/>
        <w:rPr>
          <w:b/>
          <w:i/>
          <w:szCs w:val="28"/>
        </w:rPr>
      </w:pPr>
      <w:r w:rsidRPr="007B6B54">
        <w:rPr>
          <w:b/>
          <w:i/>
          <w:szCs w:val="28"/>
        </w:rPr>
        <w:t>Проект решения родительского собрания</w:t>
      </w:r>
    </w:p>
    <w:p w:rsidR="00AA3CAD" w:rsidRDefault="007B6B54" w:rsidP="00AA3CAD">
      <w:pPr>
        <w:ind w:firstLine="0"/>
        <w:rPr>
          <w:sz w:val="24"/>
          <w:szCs w:val="24"/>
        </w:rPr>
      </w:pPr>
      <w:r>
        <w:rPr>
          <w:sz w:val="24"/>
          <w:szCs w:val="24"/>
        </w:rPr>
        <w:t>1) Рекомендовать родителям уделять внимание художественно – эстетическому воспитанию детей.</w:t>
      </w:r>
    </w:p>
    <w:p w:rsidR="007B6B54" w:rsidRDefault="007B6B54" w:rsidP="00AA3CAD">
      <w:pPr>
        <w:ind w:firstLine="0"/>
        <w:rPr>
          <w:sz w:val="24"/>
          <w:szCs w:val="24"/>
        </w:rPr>
      </w:pPr>
      <w:r>
        <w:rPr>
          <w:sz w:val="24"/>
          <w:szCs w:val="24"/>
        </w:rPr>
        <w:t>2) Родительскому комитету составить список мероприятий на учебный год, которые планируется посетить классом.</w:t>
      </w:r>
    </w:p>
    <w:p w:rsidR="007B6B54" w:rsidRDefault="007B6B54" w:rsidP="00AA3CAD">
      <w:pPr>
        <w:ind w:firstLine="0"/>
        <w:rPr>
          <w:sz w:val="24"/>
          <w:szCs w:val="24"/>
        </w:rPr>
      </w:pPr>
      <w:r>
        <w:rPr>
          <w:sz w:val="24"/>
          <w:szCs w:val="24"/>
        </w:rPr>
        <w:t>3) Организовать проведение общешкольного конкурса детских поделок.</w:t>
      </w:r>
    </w:p>
    <w:p w:rsidR="007B6B54" w:rsidRDefault="007B6B54" w:rsidP="00AA3CAD">
      <w:pPr>
        <w:ind w:firstLine="0"/>
        <w:rPr>
          <w:sz w:val="24"/>
          <w:szCs w:val="24"/>
        </w:rPr>
      </w:pPr>
      <w:r>
        <w:rPr>
          <w:sz w:val="24"/>
          <w:szCs w:val="24"/>
        </w:rPr>
        <w:t>4) Рекомендовать администрации школы сделать постоянно действующую осеннюю ярмарку « Красота – своими руками».</w:t>
      </w:r>
    </w:p>
    <w:p w:rsidR="007B6B54" w:rsidRDefault="007B6B54" w:rsidP="00AA3CAD">
      <w:pPr>
        <w:ind w:firstLine="0"/>
        <w:rPr>
          <w:b/>
          <w:szCs w:val="28"/>
        </w:rPr>
      </w:pPr>
      <w:r w:rsidRPr="007B6B54">
        <w:rPr>
          <w:b/>
          <w:szCs w:val="28"/>
        </w:rPr>
        <w:t>Маленькие хитрости</w:t>
      </w:r>
    </w:p>
    <w:p w:rsidR="00FC23A4" w:rsidRPr="00FC23A4" w:rsidRDefault="00FC23A4" w:rsidP="00AA3CAD">
      <w:pPr>
        <w:ind w:firstLine="0"/>
        <w:rPr>
          <w:sz w:val="24"/>
          <w:szCs w:val="24"/>
        </w:rPr>
      </w:pPr>
      <w:r w:rsidRPr="00FC23A4">
        <w:rPr>
          <w:sz w:val="24"/>
          <w:szCs w:val="24"/>
        </w:rPr>
        <w:t>Создайте условия для диалога, заменив им монолог учителя. Для этого ставьте перед родителями «открытые вопросы», которые не подразумевают однозначного ответа «да» или «нет».</w:t>
      </w:r>
    </w:p>
    <w:p w:rsidR="007B6B54" w:rsidRPr="00FC23A4" w:rsidRDefault="007B6B54" w:rsidP="00AA3CAD">
      <w:pPr>
        <w:ind w:firstLine="0"/>
        <w:rPr>
          <w:sz w:val="24"/>
          <w:szCs w:val="24"/>
        </w:rPr>
      </w:pPr>
    </w:p>
    <w:sectPr w:rsidR="007B6B54" w:rsidRPr="00FC23A4" w:rsidSect="0085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144"/>
    <w:rsid w:val="00130144"/>
    <w:rsid w:val="001B076E"/>
    <w:rsid w:val="003763BE"/>
    <w:rsid w:val="007B6B54"/>
    <w:rsid w:val="00834079"/>
    <w:rsid w:val="00854C0E"/>
    <w:rsid w:val="008E3BC5"/>
    <w:rsid w:val="008F5791"/>
    <w:rsid w:val="00AA3CAD"/>
    <w:rsid w:val="00C10430"/>
    <w:rsid w:val="00C2192A"/>
    <w:rsid w:val="00DB6542"/>
    <w:rsid w:val="00E00549"/>
    <w:rsid w:val="00FC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line="14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399F-242B-4BCD-AD29-3BA490AB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2012-02-12T05:41:00Z</dcterms:created>
  <dcterms:modified xsi:type="dcterms:W3CDTF">2012-02-12T07:19:00Z</dcterms:modified>
</cp:coreProperties>
</file>