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B4" w:rsidRDefault="001701B4" w:rsidP="001701B4">
      <w:pPr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1701B4" w:rsidRDefault="001701B4" w:rsidP="001701B4">
      <w:pPr>
        <w:rPr>
          <w:sz w:val="28"/>
          <w:szCs w:val="28"/>
        </w:rPr>
      </w:pPr>
      <w:r>
        <w:rPr>
          <w:sz w:val="28"/>
          <w:szCs w:val="28"/>
        </w:rPr>
        <w:t>Зам. директора по УВР _______________</w:t>
      </w:r>
    </w:p>
    <w:p w:rsidR="001701B4" w:rsidRDefault="001701B4" w:rsidP="001701B4">
      <w:pPr>
        <w:rPr>
          <w:sz w:val="28"/>
          <w:szCs w:val="28"/>
        </w:rPr>
      </w:pPr>
      <w:r>
        <w:rPr>
          <w:sz w:val="28"/>
          <w:szCs w:val="28"/>
        </w:rPr>
        <w:t>«____»______________________2011 г.</w:t>
      </w:r>
    </w:p>
    <w:p w:rsidR="001701B4" w:rsidRDefault="001701B4" w:rsidP="001701B4">
      <w:pPr>
        <w:rPr>
          <w:sz w:val="28"/>
          <w:szCs w:val="28"/>
        </w:rPr>
      </w:pPr>
    </w:p>
    <w:p w:rsidR="001701B4" w:rsidRDefault="001701B4" w:rsidP="001701B4">
      <w:pPr>
        <w:rPr>
          <w:sz w:val="28"/>
          <w:szCs w:val="28"/>
        </w:rPr>
      </w:pPr>
    </w:p>
    <w:p w:rsidR="001701B4" w:rsidRDefault="001701B4" w:rsidP="001701B4">
      <w:pPr>
        <w:rPr>
          <w:b/>
          <w:sz w:val="36"/>
          <w:szCs w:val="36"/>
        </w:rPr>
      </w:pPr>
      <w:r w:rsidRPr="00FA5811">
        <w:rPr>
          <w:b/>
          <w:sz w:val="36"/>
          <w:szCs w:val="36"/>
        </w:rPr>
        <w:t>Календарно-тематическое планирование уроков по русскому языку</w:t>
      </w:r>
    </w:p>
    <w:p w:rsidR="001701B4" w:rsidRDefault="001701B4" w:rsidP="001701B4">
      <w:pPr>
        <w:rPr>
          <w:b/>
          <w:sz w:val="36"/>
          <w:szCs w:val="36"/>
        </w:rPr>
      </w:pPr>
    </w:p>
    <w:p w:rsidR="001701B4" w:rsidRDefault="001701B4" w:rsidP="001701B4">
      <w:pPr>
        <w:rPr>
          <w:sz w:val="32"/>
          <w:szCs w:val="32"/>
        </w:rPr>
      </w:pPr>
      <w:r w:rsidRPr="00FA5811">
        <w:rPr>
          <w:sz w:val="32"/>
          <w:szCs w:val="32"/>
        </w:rPr>
        <w:t>Учебный</w:t>
      </w:r>
      <w:r>
        <w:rPr>
          <w:sz w:val="32"/>
          <w:szCs w:val="32"/>
        </w:rPr>
        <w:t xml:space="preserve"> год   </w:t>
      </w:r>
      <w:r>
        <w:rPr>
          <w:b/>
          <w:sz w:val="32"/>
          <w:szCs w:val="32"/>
          <w:u w:val="single"/>
        </w:rPr>
        <w:t>2011-2012</w:t>
      </w:r>
    </w:p>
    <w:p w:rsidR="001701B4" w:rsidRDefault="001701B4" w:rsidP="001701B4">
      <w:pPr>
        <w:rPr>
          <w:sz w:val="32"/>
          <w:szCs w:val="32"/>
        </w:rPr>
      </w:pPr>
    </w:p>
    <w:p w:rsidR="001701B4" w:rsidRDefault="001701B4" w:rsidP="001701B4">
      <w:pPr>
        <w:rPr>
          <w:sz w:val="32"/>
          <w:szCs w:val="32"/>
        </w:rPr>
      </w:pPr>
      <w:r>
        <w:rPr>
          <w:sz w:val="32"/>
          <w:szCs w:val="32"/>
        </w:rPr>
        <w:t xml:space="preserve">Учитель (ФИО) </w:t>
      </w:r>
      <w:proofErr w:type="spellStart"/>
      <w:r>
        <w:rPr>
          <w:b/>
          <w:sz w:val="32"/>
          <w:szCs w:val="32"/>
          <w:u w:val="single"/>
        </w:rPr>
        <w:t>Мацкявичене</w:t>
      </w:r>
      <w:proofErr w:type="spellEnd"/>
      <w:r>
        <w:rPr>
          <w:b/>
          <w:sz w:val="32"/>
          <w:szCs w:val="32"/>
          <w:u w:val="single"/>
        </w:rPr>
        <w:t xml:space="preserve"> Юлия Александровна</w:t>
      </w:r>
    </w:p>
    <w:p w:rsidR="001701B4" w:rsidRDefault="001701B4" w:rsidP="001701B4">
      <w:pPr>
        <w:rPr>
          <w:sz w:val="32"/>
          <w:szCs w:val="32"/>
        </w:rPr>
      </w:pPr>
    </w:p>
    <w:p w:rsidR="001701B4" w:rsidRDefault="001701B4" w:rsidP="001701B4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Класс </w:t>
      </w:r>
      <w:r>
        <w:rPr>
          <w:b/>
          <w:sz w:val="32"/>
          <w:szCs w:val="32"/>
          <w:u w:val="single"/>
        </w:rPr>
        <w:t>11 «А»</w:t>
      </w:r>
    </w:p>
    <w:p w:rsidR="001701B4" w:rsidRDefault="001701B4" w:rsidP="001701B4">
      <w:pPr>
        <w:rPr>
          <w:b/>
          <w:sz w:val="32"/>
          <w:szCs w:val="32"/>
          <w:u w:val="single"/>
        </w:rPr>
      </w:pPr>
    </w:p>
    <w:p w:rsidR="001701B4" w:rsidRDefault="001701B4" w:rsidP="001701B4">
      <w:pPr>
        <w:rPr>
          <w:sz w:val="32"/>
          <w:szCs w:val="32"/>
        </w:rPr>
      </w:pPr>
      <w:r>
        <w:rPr>
          <w:sz w:val="32"/>
          <w:szCs w:val="32"/>
        </w:rPr>
        <w:t>УМК (название учебника, автор, год издания)</w:t>
      </w:r>
    </w:p>
    <w:p w:rsidR="001701B4" w:rsidRDefault="001701B4" w:rsidP="001701B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«Русский язык 10-11 классы», Н.Г. </w:t>
      </w:r>
      <w:proofErr w:type="spellStart"/>
      <w:r>
        <w:rPr>
          <w:b/>
          <w:sz w:val="32"/>
          <w:szCs w:val="32"/>
          <w:u w:val="single"/>
        </w:rPr>
        <w:t>Гольцова</w:t>
      </w:r>
      <w:proofErr w:type="spellEnd"/>
      <w:r>
        <w:rPr>
          <w:b/>
          <w:sz w:val="32"/>
          <w:szCs w:val="32"/>
          <w:u w:val="single"/>
        </w:rPr>
        <w:t xml:space="preserve">, И.В. </w:t>
      </w:r>
      <w:proofErr w:type="spellStart"/>
      <w:r>
        <w:rPr>
          <w:b/>
          <w:sz w:val="32"/>
          <w:szCs w:val="32"/>
          <w:u w:val="single"/>
        </w:rPr>
        <w:t>Шамшин</w:t>
      </w:r>
      <w:proofErr w:type="spellEnd"/>
      <w:r>
        <w:rPr>
          <w:b/>
          <w:sz w:val="32"/>
          <w:szCs w:val="32"/>
          <w:u w:val="single"/>
        </w:rPr>
        <w:t>, Москва, 2006 год</w:t>
      </w:r>
    </w:p>
    <w:p w:rsidR="001701B4" w:rsidRDefault="001701B4" w:rsidP="001701B4">
      <w:pPr>
        <w:rPr>
          <w:b/>
          <w:sz w:val="32"/>
          <w:szCs w:val="32"/>
          <w:u w:val="single"/>
        </w:rPr>
      </w:pPr>
    </w:p>
    <w:p w:rsidR="001701B4" w:rsidRDefault="001701B4" w:rsidP="001701B4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Общее количество часов за год    </w:t>
      </w:r>
      <w:r>
        <w:rPr>
          <w:b/>
          <w:sz w:val="32"/>
          <w:szCs w:val="32"/>
          <w:u w:val="single"/>
        </w:rPr>
        <w:t>68</w:t>
      </w:r>
    </w:p>
    <w:p w:rsidR="001701B4" w:rsidRDefault="001701B4" w:rsidP="001701B4">
      <w:pPr>
        <w:rPr>
          <w:b/>
          <w:sz w:val="32"/>
          <w:szCs w:val="32"/>
          <w:u w:val="single"/>
        </w:rPr>
      </w:pPr>
    </w:p>
    <w:p w:rsidR="001701B4" w:rsidRDefault="001701B4" w:rsidP="001701B4">
      <w:pPr>
        <w:rPr>
          <w:b/>
          <w:sz w:val="32"/>
          <w:szCs w:val="32"/>
          <w:u w:val="single"/>
        </w:rPr>
      </w:pPr>
      <w:r w:rsidRPr="00FA5811">
        <w:rPr>
          <w:sz w:val="32"/>
          <w:szCs w:val="32"/>
        </w:rPr>
        <w:t>Количество часов в неделю</w:t>
      </w:r>
      <w:r>
        <w:rPr>
          <w:sz w:val="32"/>
          <w:szCs w:val="32"/>
        </w:rPr>
        <w:t xml:space="preserve">           </w:t>
      </w:r>
      <w:r>
        <w:rPr>
          <w:b/>
          <w:sz w:val="32"/>
          <w:szCs w:val="32"/>
          <w:u w:val="single"/>
        </w:rPr>
        <w:t>2</w:t>
      </w:r>
    </w:p>
    <w:p w:rsidR="0051192D" w:rsidRDefault="0051192D"/>
    <w:p w:rsidR="001701B4" w:rsidRDefault="001701B4"/>
    <w:p w:rsidR="001701B4" w:rsidRDefault="001701B4"/>
    <w:p w:rsidR="001701B4" w:rsidRDefault="001701B4"/>
    <w:p w:rsidR="001701B4" w:rsidRDefault="001701B4"/>
    <w:p w:rsidR="001701B4" w:rsidRDefault="001701B4"/>
    <w:p w:rsidR="001701B4" w:rsidRDefault="001701B4"/>
    <w:p w:rsidR="001701B4" w:rsidRDefault="001701B4"/>
    <w:p w:rsidR="001701B4" w:rsidRDefault="001701B4"/>
    <w:p w:rsidR="001701B4" w:rsidRDefault="001701B4" w:rsidP="001701B4">
      <w:pPr>
        <w:rPr>
          <w:b/>
        </w:rPr>
      </w:pPr>
      <w:r w:rsidRPr="001701B4">
        <w:rPr>
          <w:b/>
        </w:rPr>
        <w:lastRenderedPageBreak/>
        <w:t>Пояснительная записка.</w:t>
      </w:r>
      <w:r>
        <w:rPr>
          <w:b/>
        </w:rPr>
        <w:t xml:space="preserve"> </w:t>
      </w:r>
    </w:p>
    <w:p w:rsidR="001701B4" w:rsidRPr="001701B4" w:rsidRDefault="001701B4" w:rsidP="001701B4">
      <w:pPr>
        <w:rPr>
          <w:rStyle w:val="FontStyle12"/>
          <w:b/>
          <w:sz w:val="24"/>
          <w:szCs w:val="24"/>
        </w:rPr>
      </w:pPr>
      <w:r w:rsidRPr="001701B4">
        <w:rPr>
          <w:rStyle w:val="FontStyle12"/>
          <w:sz w:val="24"/>
          <w:szCs w:val="24"/>
        </w:rPr>
        <w:t xml:space="preserve">        Рабочая программа для 11 класса составлена на основе</w:t>
      </w:r>
      <w:r w:rsidRPr="001701B4">
        <w:rPr>
          <w:rStyle w:val="FontStyle12"/>
          <w:sz w:val="20"/>
          <w:szCs w:val="20"/>
        </w:rPr>
        <w:t>:</w:t>
      </w:r>
    </w:p>
    <w:p w:rsidR="001701B4" w:rsidRDefault="001701B4" w:rsidP="001701B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t-RU"/>
        </w:rPr>
      </w:pPr>
      <w:proofErr w:type="gramStart"/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  <w:lang w:val="tt-RU"/>
        </w:rPr>
        <w:t>едерального компонента государственного стандарта  общего образования (приказ МОиН РФ от 05.03.2004, № 108</w:t>
      </w:r>
      <w:proofErr w:type="gramEnd"/>
    </w:p>
    <w:p w:rsidR="001701B4" w:rsidRPr="001701B4" w:rsidRDefault="001701B4" w:rsidP="001701B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23.12.2009 N 822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2010/2011 учебный год"</w:t>
      </w:r>
    </w:p>
    <w:p w:rsidR="001701B4" w:rsidRDefault="001701B4" w:rsidP="001701B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Учебного плана МБОУ СОШ №7 им. О.Н.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Мамченкова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г. Елизова Камчатского края на </w:t>
      </w:r>
      <w:r>
        <w:rPr>
          <w:rFonts w:ascii="Times New Roman" w:hAnsi="Times New Roman"/>
          <w:sz w:val="24"/>
          <w:szCs w:val="24"/>
        </w:rPr>
        <w:t xml:space="preserve">2011/2012  учебный год. </w:t>
      </w:r>
    </w:p>
    <w:p w:rsidR="001701B4" w:rsidRDefault="001701B4" w:rsidP="001701B4">
      <w:pPr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proofErr w:type="gramStart"/>
      <w:r>
        <w:rPr>
          <w:b/>
        </w:rPr>
        <w:t>У</w:t>
      </w:r>
      <w:r>
        <w:t>чебника для общеобразовательных учреждений (</w:t>
      </w:r>
      <w:proofErr w:type="spellStart"/>
      <w:r>
        <w:t>Н.Г.Гольцовой</w:t>
      </w:r>
      <w:proofErr w:type="spellEnd"/>
      <w:r>
        <w:t xml:space="preserve">, </w:t>
      </w:r>
      <w:proofErr w:type="spellStart"/>
      <w:r>
        <w:t>И.В.Шамшина</w:t>
      </w:r>
      <w:proofErr w:type="spellEnd"/>
      <w:r>
        <w:t xml:space="preserve">, </w:t>
      </w:r>
      <w:proofErr w:type="spellStart"/>
      <w:r>
        <w:t>М.А.Мищериной</w:t>
      </w:r>
      <w:proofErr w:type="spellEnd"/>
      <w:r>
        <w:t xml:space="preserve"> «Русский язык. 10-11 классы», рекомендованному Министерством образования и науки РФ, Москва, «Русское слово», 2009 </w:t>
      </w:r>
      <w:proofErr w:type="gramEnd"/>
    </w:p>
    <w:p w:rsidR="001701B4" w:rsidRDefault="001701B4" w:rsidP="001701B4">
      <w:pPr>
        <w:numPr>
          <w:ilvl w:val="0"/>
          <w:numId w:val="1"/>
        </w:numPr>
        <w:spacing w:after="200" w:line="276" w:lineRule="auto"/>
        <w:jc w:val="both"/>
        <w:rPr>
          <w:rStyle w:val="FontStyle12"/>
        </w:rPr>
      </w:pPr>
      <w:proofErr w:type="gramStart"/>
      <w:r>
        <w:t>Программы</w:t>
      </w:r>
      <w:r w:rsidRPr="006B1F46">
        <w:rPr>
          <w:rStyle w:val="FontStyle12"/>
        </w:rPr>
        <w:t xml:space="preserve"> под редакцией </w:t>
      </w:r>
      <w:proofErr w:type="spellStart"/>
      <w:r w:rsidRPr="006B1F46">
        <w:rPr>
          <w:rStyle w:val="FontStyle12"/>
        </w:rPr>
        <w:t>Н.Г.Гольцова</w:t>
      </w:r>
      <w:proofErr w:type="spellEnd"/>
      <w:r w:rsidRPr="006B1F46">
        <w:rPr>
          <w:rStyle w:val="FontStyle12"/>
        </w:rPr>
        <w:t>, Москва «Русское слово»,2008 год к учебнику «Русский язык. 10—11 классы» (авторы:</w:t>
      </w:r>
      <w:proofErr w:type="gramEnd"/>
      <w:r w:rsidRPr="006B1F46">
        <w:rPr>
          <w:rStyle w:val="FontStyle12"/>
        </w:rPr>
        <w:t xml:space="preserve"> </w:t>
      </w:r>
      <w:proofErr w:type="spellStart"/>
      <w:proofErr w:type="gramStart"/>
      <w:r w:rsidRPr="006B1F46">
        <w:rPr>
          <w:rStyle w:val="FontStyle12"/>
        </w:rPr>
        <w:t>Н.Г.Гольцова</w:t>
      </w:r>
      <w:proofErr w:type="spellEnd"/>
      <w:r w:rsidRPr="006B1F46">
        <w:rPr>
          <w:rStyle w:val="FontStyle12"/>
        </w:rPr>
        <w:t xml:space="preserve">, </w:t>
      </w:r>
      <w:proofErr w:type="spellStart"/>
      <w:r w:rsidRPr="006B1F46">
        <w:rPr>
          <w:rStyle w:val="FontStyle12"/>
        </w:rPr>
        <w:t>И.В.Шамшин</w:t>
      </w:r>
      <w:proofErr w:type="spellEnd"/>
      <w:r w:rsidRPr="006B1F46">
        <w:rPr>
          <w:rStyle w:val="FontStyle12"/>
        </w:rPr>
        <w:t xml:space="preserve">, </w:t>
      </w:r>
      <w:proofErr w:type="spellStart"/>
      <w:r w:rsidRPr="006B1F46">
        <w:rPr>
          <w:rStyle w:val="FontStyle12"/>
        </w:rPr>
        <w:t>М.А.Мищерина</w:t>
      </w:r>
      <w:proofErr w:type="spellEnd"/>
      <w:r>
        <w:rPr>
          <w:rStyle w:val="FontStyle12"/>
        </w:rPr>
        <w:t>)</w:t>
      </w:r>
      <w:proofErr w:type="gramEnd"/>
    </w:p>
    <w:p w:rsidR="001701B4" w:rsidRDefault="001701B4" w:rsidP="001701B4">
      <w:pPr>
        <w:numPr>
          <w:ilvl w:val="0"/>
          <w:numId w:val="1"/>
        </w:numPr>
        <w:spacing w:after="200" w:line="276" w:lineRule="auto"/>
        <w:jc w:val="both"/>
      </w:pPr>
      <w:r>
        <w:t>Базисного учебного плана на 2011-2012 учебный год.</w:t>
      </w:r>
    </w:p>
    <w:p w:rsidR="001701B4" w:rsidRPr="006069E3" w:rsidRDefault="001701B4" w:rsidP="001701B4">
      <w:pPr>
        <w:pStyle w:val="a3"/>
        <w:numPr>
          <w:ilvl w:val="0"/>
          <w:numId w:val="1"/>
        </w:numPr>
      </w:pPr>
      <w:r w:rsidRPr="006069E3">
        <w:t>Количество часов</w:t>
      </w:r>
    </w:p>
    <w:p w:rsidR="001701B4" w:rsidRPr="001701B4" w:rsidRDefault="001701B4" w:rsidP="001701B4">
      <w:pPr>
        <w:pStyle w:val="a3"/>
        <w:numPr>
          <w:ilvl w:val="0"/>
          <w:numId w:val="1"/>
        </w:numPr>
        <w:rPr>
          <w:u w:val="single"/>
        </w:rPr>
      </w:pPr>
      <w:r w:rsidRPr="006069E3">
        <w:t>Всего</w:t>
      </w:r>
      <w:r w:rsidRPr="001701B4">
        <w:rPr>
          <w:u w:val="single"/>
        </w:rPr>
        <w:t xml:space="preserve"> </w:t>
      </w:r>
      <w:r>
        <w:rPr>
          <w:u w:val="single"/>
        </w:rPr>
        <w:t>68</w:t>
      </w:r>
      <w:r w:rsidRPr="001701B4">
        <w:rPr>
          <w:u w:val="single"/>
        </w:rPr>
        <w:t xml:space="preserve"> часов; </w:t>
      </w:r>
      <w:r w:rsidRPr="006069E3">
        <w:t xml:space="preserve">в неделю </w:t>
      </w:r>
      <w:r>
        <w:rPr>
          <w:u w:val="single"/>
        </w:rPr>
        <w:t>2</w:t>
      </w:r>
      <w:r w:rsidRPr="001701B4">
        <w:rPr>
          <w:u w:val="single"/>
        </w:rPr>
        <w:t xml:space="preserve"> ч</w:t>
      </w:r>
    </w:p>
    <w:p w:rsidR="001701B4" w:rsidRPr="001701B4" w:rsidRDefault="001701B4" w:rsidP="001701B4">
      <w:pPr>
        <w:pStyle w:val="a3"/>
        <w:numPr>
          <w:ilvl w:val="0"/>
          <w:numId w:val="1"/>
        </w:numPr>
        <w:rPr>
          <w:u w:val="single"/>
        </w:rPr>
      </w:pPr>
      <w:r w:rsidRPr="006069E3">
        <w:t>Плановых контрольных уроков</w:t>
      </w:r>
      <w:r w:rsidR="007C3330">
        <w:t xml:space="preserve"> </w:t>
      </w:r>
      <w:r w:rsidRPr="001701B4">
        <w:rPr>
          <w:u w:val="single"/>
        </w:rPr>
        <w:t xml:space="preserve"> </w:t>
      </w:r>
      <w:r w:rsidR="007C3330">
        <w:rPr>
          <w:u w:val="single"/>
        </w:rPr>
        <w:t>5</w:t>
      </w:r>
      <w:r w:rsidRPr="001701B4">
        <w:rPr>
          <w:u w:val="single"/>
        </w:rPr>
        <w:t>_,</w:t>
      </w:r>
      <w:r w:rsidRPr="006069E3">
        <w:t xml:space="preserve"> </w:t>
      </w:r>
      <w:r w:rsidR="007C3330">
        <w:t xml:space="preserve">развития речи – </w:t>
      </w:r>
      <w:r w:rsidR="007C3330">
        <w:rPr>
          <w:u w:val="single"/>
        </w:rPr>
        <w:t xml:space="preserve">10 </w:t>
      </w:r>
    </w:p>
    <w:p w:rsidR="001701B4" w:rsidRDefault="001701B4" w:rsidP="001701B4">
      <w:pPr>
        <w:spacing w:after="200" w:line="276" w:lineRule="auto"/>
        <w:ind w:left="1069"/>
        <w:jc w:val="both"/>
      </w:pPr>
    </w:p>
    <w:p w:rsidR="001701B4" w:rsidRDefault="001701B4" w:rsidP="001701B4">
      <w:r w:rsidRPr="00A35880">
        <w:t xml:space="preserve">   Использова</w:t>
      </w:r>
      <w:r>
        <w:t xml:space="preserve">на дополнительная литература «Русский язык 10-11 классы» Книга для учителя». (Авторы Н.Г. </w:t>
      </w:r>
      <w:proofErr w:type="spellStart"/>
      <w:r>
        <w:t>Гольцова</w:t>
      </w:r>
      <w:proofErr w:type="spellEnd"/>
      <w:r>
        <w:t xml:space="preserve">, М.А. </w:t>
      </w:r>
      <w:proofErr w:type="spellStart"/>
      <w:r>
        <w:t>Мищерина</w:t>
      </w:r>
      <w:proofErr w:type="spellEnd"/>
      <w:r>
        <w:t>), Москва, «Русское слово», 2005 год.</w:t>
      </w:r>
    </w:p>
    <w:p w:rsidR="007C3330" w:rsidRDefault="007C3330" w:rsidP="007C3330">
      <w:r>
        <w:t xml:space="preserve"> </w:t>
      </w:r>
      <w:proofErr w:type="spellStart"/>
      <w:r>
        <w:t>Малюшкин</w:t>
      </w:r>
      <w:proofErr w:type="spellEnd"/>
      <w:r>
        <w:t xml:space="preserve"> А. Б. Комплексный анализ текста. Рабочая тетрадь. 10-11 класс. – М.: ТЦ Сфера, 2005.</w:t>
      </w:r>
    </w:p>
    <w:p w:rsidR="007C3330" w:rsidRPr="00B376F1" w:rsidRDefault="007C3330" w:rsidP="007C3330">
      <w:r>
        <w:t xml:space="preserve"> </w:t>
      </w:r>
      <w:proofErr w:type="spellStart"/>
      <w:r>
        <w:t>Архарова</w:t>
      </w:r>
      <w:proofErr w:type="spellEnd"/>
      <w:r>
        <w:t xml:space="preserve"> Д. И. Русский язык. Единый государственный экзамен. Анализ текста и написание рецензии. – 2-е изд. – М.: Айрис-пресс, 2006.</w:t>
      </w:r>
    </w:p>
    <w:p w:rsidR="007C3330" w:rsidRDefault="007C3330" w:rsidP="007C3330"/>
    <w:p w:rsidR="007C3330" w:rsidRDefault="007C3330" w:rsidP="001701B4"/>
    <w:p w:rsidR="001701B4" w:rsidRDefault="001701B4" w:rsidP="001701B4">
      <w:pPr>
        <w:spacing w:after="200" w:line="276" w:lineRule="auto"/>
        <w:ind w:left="1069"/>
        <w:jc w:val="both"/>
      </w:pPr>
    </w:p>
    <w:p w:rsidR="001701B4" w:rsidRDefault="001701B4" w:rsidP="001701B4">
      <w:pPr>
        <w:spacing w:after="200" w:line="276" w:lineRule="auto"/>
        <w:ind w:left="1069"/>
        <w:jc w:val="both"/>
      </w:pPr>
    </w:p>
    <w:p w:rsidR="001701B4" w:rsidRDefault="001701B4" w:rsidP="001701B4">
      <w:pPr>
        <w:spacing w:after="200" w:line="276" w:lineRule="auto"/>
        <w:ind w:left="1069"/>
        <w:jc w:val="both"/>
      </w:pPr>
    </w:p>
    <w:p w:rsidR="001701B4" w:rsidRDefault="001701B4" w:rsidP="007C3330">
      <w:pPr>
        <w:spacing w:after="200" w:line="276" w:lineRule="auto"/>
        <w:jc w:val="both"/>
      </w:pPr>
    </w:p>
    <w:tbl>
      <w:tblPr>
        <w:tblStyle w:val="a4"/>
        <w:tblW w:w="0" w:type="auto"/>
        <w:tblInd w:w="1069" w:type="dxa"/>
        <w:tblLook w:val="04A0"/>
      </w:tblPr>
      <w:tblGrid>
        <w:gridCol w:w="796"/>
        <w:gridCol w:w="1019"/>
        <w:gridCol w:w="2091"/>
        <w:gridCol w:w="1392"/>
        <w:gridCol w:w="5202"/>
        <w:gridCol w:w="3217"/>
      </w:tblGrid>
      <w:tr w:rsidR="001701B4" w:rsidTr="00671161">
        <w:tc>
          <w:tcPr>
            <w:tcW w:w="796" w:type="dxa"/>
          </w:tcPr>
          <w:p w:rsidR="001701B4" w:rsidRDefault="001701B4" w:rsidP="001701B4">
            <w:pPr>
              <w:spacing w:after="200" w:line="276" w:lineRule="auto"/>
              <w:jc w:val="both"/>
            </w:pPr>
            <w:r>
              <w:rPr>
                <w:b/>
              </w:rPr>
              <w:lastRenderedPageBreak/>
              <w:t>№ урока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  <w:r w:rsidRPr="005A2347">
              <w:rPr>
                <w:b/>
              </w:rPr>
              <w:t xml:space="preserve">Дата </w:t>
            </w:r>
            <w:proofErr w:type="spellStart"/>
            <w:r>
              <w:rPr>
                <w:b/>
              </w:rPr>
              <w:t>фактич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  <w:r>
              <w:rPr>
                <w:b/>
              </w:rPr>
              <w:t>Раздел программы</w:t>
            </w:r>
          </w:p>
        </w:tc>
        <w:tc>
          <w:tcPr>
            <w:tcW w:w="1392" w:type="dxa"/>
          </w:tcPr>
          <w:p w:rsidR="001701B4" w:rsidRDefault="001701B4" w:rsidP="001701B4">
            <w:pPr>
              <w:rPr>
                <w:b/>
              </w:rPr>
            </w:pPr>
            <w:r>
              <w:rPr>
                <w:b/>
              </w:rPr>
              <w:t>Количество часов</w:t>
            </w:r>
          </w:p>
          <w:p w:rsidR="001701B4" w:rsidRDefault="001701B4" w:rsidP="001701B4">
            <w:pPr>
              <w:spacing w:after="200" w:line="276" w:lineRule="auto"/>
              <w:jc w:val="both"/>
            </w:pPr>
            <w:r>
              <w:rPr>
                <w:b/>
              </w:rPr>
              <w:t>по разделу</w:t>
            </w:r>
          </w:p>
        </w:tc>
        <w:tc>
          <w:tcPr>
            <w:tcW w:w="5202" w:type="dxa"/>
          </w:tcPr>
          <w:p w:rsidR="001701B4" w:rsidRDefault="001701B4" w:rsidP="001701B4">
            <w:pPr>
              <w:spacing w:after="200" w:line="276" w:lineRule="auto"/>
              <w:jc w:val="both"/>
            </w:pPr>
            <w:r>
              <w:rPr>
                <w:b/>
              </w:rPr>
              <w:t xml:space="preserve">                   Содержание (тема) урока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  <w:r>
              <w:rPr>
                <w:b/>
              </w:rPr>
              <w:t xml:space="preserve">        Примечание</w:t>
            </w:r>
          </w:p>
        </w:tc>
      </w:tr>
      <w:tr w:rsidR="001701B4" w:rsidTr="00671161">
        <w:tc>
          <w:tcPr>
            <w:tcW w:w="796" w:type="dxa"/>
          </w:tcPr>
          <w:p w:rsidR="001701B4" w:rsidRDefault="001701B4" w:rsidP="001701B4">
            <w:pPr>
              <w:spacing w:after="200" w:line="276" w:lineRule="auto"/>
              <w:jc w:val="both"/>
            </w:pPr>
            <w:r>
              <w:t>1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  <w:r>
              <w:t>Общие сведения о языке</w:t>
            </w: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  <w:r>
              <w:t>1</w:t>
            </w:r>
          </w:p>
        </w:tc>
        <w:tc>
          <w:tcPr>
            <w:tcW w:w="5202" w:type="dxa"/>
          </w:tcPr>
          <w:p w:rsidR="001701B4" w:rsidRDefault="001701B4" w:rsidP="001701B4">
            <w:pPr>
              <w:spacing w:after="200" w:line="276" w:lineRule="auto"/>
              <w:jc w:val="both"/>
            </w:pPr>
            <w:r>
              <w:t>Из истории русского языкознания.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1701B4" w:rsidP="001701B4">
            <w:pPr>
              <w:spacing w:after="200" w:line="276" w:lineRule="auto"/>
              <w:jc w:val="both"/>
            </w:pPr>
            <w:r>
              <w:t>2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  <w:r>
              <w:t>Стилистика. Функциональные стили.</w:t>
            </w: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  <w:r>
              <w:t>10</w:t>
            </w:r>
          </w:p>
        </w:tc>
        <w:tc>
          <w:tcPr>
            <w:tcW w:w="5202" w:type="dxa"/>
          </w:tcPr>
          <w:p w:rsidR="001701B4" w:rsidRDefault="001701B4" w:rsidP="001701B4">
            <w:pPr>
              <w:spacing w:after="200" w:line="276" w:lineRule="auto"/>
              <w:jc w:val="both"/>
            </w:pPr>
            <w:r>
              <w:t>Специфика научного стиля.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1701B4" w:rsidP="001701B4">
            <w:pPr>
              <w:spacing w:after="200" w:line="276" w:lineRule="auto"/>
              <w:jc w:val="both"/>
            </w:pPr>
            <w:r>
              <w:t>3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1701B4" w:rsidP="001701B4">
            <w:pPr>
              <w:spacing w:after="200" w:line="276" w:lineRule="auto"/>
              <w:jc w:val="both"/>
            </w:pPr>
            <w:r>
              <w:t>Специфика научного стиля.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1701B4" w:rsidP="001701B4">
            <w:pPr>
              <w:spacing w:after="200" w:line="276" w:lineRule="auto"/>
              <w:jc w:val="both"/>
            </w:pPr>
            <w:r>
              <w:t>4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1701B4" w:rsidP="001701B4">
            <w:pPr>
              <w:spacing w:after="200" w:line="276" w:lineRule="auto"/>
              <w:jc w:val="both"/>
            </w:pPr>
            <w:r>
              <w:t>Специфика официально-делового стиля.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1701B4" w:rsidP="001701B4">
            <w:pPr>
              <w:spacing w:after="200" w:line="276" w:lineRule="auto"/>
              <w:jc w:val="both"/>
            </w:pPr>
            <w:r>
              <w:t>5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1701B4" w:rsidP="001701B4">
            <w:pPr>
              <w:spacing w:after="200" w:line="276" w:lineRule="auto"/>
              <w:jc w:val="both"/>
            </w:pPr>
            <w:r>
              <w:t>Специфика официально-делового стиля.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1701B4" w:rsidP="001701B4">
            <w:pPr>
              <w:spacing w:after="200" w:line="276" w:lineRule="auto"/>
              <w:jc w:val="both"/>
            </w:pPr>
            <w:r>
              <w:t>6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1701B4" w:rsidP="00D602C2">
            <w:pPr>
              <w:spacing w:after="200" w:line="276" w:lineRule="auto"/>
            </w:pPr>
            <w:r>
              <w:t>Особенности научно-популярного, публицистического стилей.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D602C2" w:rsidP="001701B4">
            <w:pPr>
              <w:spacing w:after="200" w:line="276" w:lineRule="auto"/>
              <w:jc w:val="both"/>
            </w:pPr>
            <w:r>
              <w:t>7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D602C2" w:rsidP="00D602C2">
            <w:pPr>
              <w:spacing w:after="200" w:line="276" w:lineRule="auto"/>
            </w:pPr>
            <w:r>
              <w:t>Особенности научно-популярного, публицистического стилей. Стилистический анализ текста.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D602C2" w:rsidP="001701B4">
            <w:pPr>
              <w:spacing w:after="200" w:line="276" w:lineRule="auto"/>
              <w:jc w:val="both"/>
            </w:pPr>
            <w:r>
              <w:t>8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D602C2" w:rsidP="001701B4">
            <w:pPr>
              <w:spacing w:after="200" w:line="276" w:lineRule="auto"/>
              <w:jc w:val="both"/>
            </w:pPr>
            <w:r>
              <w:t>Особенности стиля художественной литературы.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D602C2" w:rsidP="001701B4">
            <w:pPr>
              <w:spacing w:after="200" w:line="276" w:lineRule="auto"/>
              <w:jc w:val="both"/>
            </w:pPr>
            <w:r>
              <w:t>9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D602C2" w:rsidP="001701B4">
            <w:pPr>
              <w:spacing w:after="200" w:line="276" w:lineRule="auto"/>
              <w:jc w:val="both"/>
            </w:pPr>
            <w:r>
              <w:t>Особенности стиля художественной литературы. Текст. Анализ текста.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D602C2" w:rsidP="001701B4">
            <w:pPr>
              <w:spacing w:after="200" w:line="276" w:lineRule="auto"/>
              <w:jc w:val="both"/>
            </w:pPr>
            <w:r>
              <w:t>10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D602C2" w:rsidP="001701B4">
            <w:pPr>
              <w:spacing w:after="200" w:line="276" w:lineRule="auto"/>
              <w:jc w:val="both"/>
            </w:pPr>
            <w:r w:rsidRPr="007C3330">
              <w:rPr>
                <w:b/>
              </w:rPr>
              <w:t>К.р. №1.</w:t>
            </w:r>
            <w:r>
              <w:t xml:space="preserve"> </w:t>
            </w:r>
            <w:proofErr w:type="gramStart"/>
            <w:r>
              <w:t xml:space="preserve">Комплексный анализ текста с творческим заданием. </w:t>
            </w:r>
            <w:proofErr w:type="gramEnd"/>
            <w:r>
              <w:t>(ЕГЭ А28,29,30, В8, С)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D602C2" w:rsidP="001701B4">
            <w:pPr>
              <w:spacing w:after="200" w:line="276" w:lineRule="auto"/>
              <w:jc w:val="both"/>
            </w:pPr>
            <w:r>
              <w:t>11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D602C2" w:rsidP="001701B4">
            <w:pPr>
              <w:spacing w:after="200" w:line="276" w:lineRule="auto"/>
              <w:jc w:val="both"/>
            </w:pPr>
            <w:r w:rsidRPr="007C3330">
              <w:rPr>
                <w:b/>
              </w:rPr>
              <w:t>К.р. №1.</w:t>
            </w:r>
            <w:r>
              <w:t xml:space="preserve"> Комплексный анализ текста с творческим заданием. (ЕГЭ А28,29,30, В8, С)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D602C2" w:rsidP="001701B4">
            <w:pPr>
              <w:spacing w:after="200" w:line="276" w:lineRule="auto"/>
              <w:jc w:val="both"/>
            </w:pPr>
            <w:r>
              <w:lastRenderedPageBreak/>
              <w:t>12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D602C2" w:rsidP="00D602C2">
            <w:pPr>
              <w:spacing w:after="200" w:line="276" w:lineRule="auto"/>
            </w:pPr>
            <w:r>
              <w:t xml:space="preserve">Синтаксис и пунктуация. 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5-10 классах</w:t>
            </w:r>
          </w:p>
        </w:tc>
        <w:tc>
          <w:tcPr>
            <w:tcW w:w="1392" w:type="dxa"/>
          </w:tcPr>
          <w:p w:rsidR="001701B4" w:rsidRDefault="007C3330" w:rsidP="007C3330">
            <w:pPr>
              <w:spacing w:after="200" w:line="276" w:lineRule="auto"/>
              <w:jc w:val="both"/>
            </w:pPr>
            <w:r>
              <w:t>57</w:t>
            </w:r>
          </w:p>
        </w:tc>
        <w:tc>
          <w:tcPr>
            <w:tcW w:w="5202" w:type="dxa"/>
          </w:tcPr>
          <w:p w:rsidR="001701B4" w:rsidRDefault="00D602C2" w:rsidP="001701B4">
            <w:pPr>
              <w:spacing w:after="200" w:line="276" w:lineRule="auto"/>
              <w:jc w:val="both"/>
            </w:pPr>
            <w:r>
              <w:t>Основные принципы русской пунктуации.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D602C2" w:rsidP="001701B4">
            <w:pPr>
              <w:spacing w:after="200" w:line="276" w:lineRule="auto"/>
              <w:jc w:val="both"/>
            </w:pPr>
            <w:r>
              <w:t>13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D602C2" w:rsidP="001701B4">
            <w:pPr>
              <w:spacing w:after="200" w:line="276" w:lineRule="auto"/>
              <w:jc w:val="both"/>
            </w:pPr>
            <w:r>
              <w:t>Основные принципы русской пунктуации.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D602C2" w:rsidP="001701B4">
            <w:pPr>
              <w:spacing w:after="200" w:line="276" w:lineRule="auto"/>
              <w:jc w:val="both"/>
            </w:pPr>
            <w:r>
              <w:t>14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D602C2" w:rsidP="001701B4">
            <w:pPr>
              <w:spacing w:after="200" w:line="276" w:lineRule="auto"/>
              <w:jc w:val="both"/>
            </w:pPr>
            <w:r>
              <w:t>Словосочетание как синтаксическая единица.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D602C2" w:rsidP="001701B4">
            <w:pPr>
              <w:spacing w:after="200" w:line="276" w:lineRule="auto"/>
              <w:jc w:val="both"/>
            </w:pPr>
            <w:r>
              <w:t>15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D602C2" w:rsidP="00D602C2">
            <w:pPr>
              <w:spacing w:after="200" w:line="276" w:lineRule="auto"/>
              <w:jc w:val="both"/>
            </w:pPr>
            <w:r>
              <w:t>Виды синтаксической связи. С.р. Слов</w:t>
            </w:r>
            <w:proofErr w:type="gramStart"/>
            <w:r>
              <w:t>.</w:t>
            </w:r>
            <w:proofErr w:type="gramEnd"/>
            <w:r>
              <w:t xml:space="preserve"> Диктант.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D602C2" w:rsidP="001701B4">
            <w:pPr>
              <w:spacing w:after="200" w:line="276" w:lineRule="auto"/>
              <w:jc w:val="both"/>
            </w:pPr>
            <w:r>
              <w:t>16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D602C2" w:rsidP="001701B4">
            <w:pPr>
              <w:spacing w:after="200" w:line="276" w:lineRule="auto"/>
              <w:jc w:val="both"/>
            </w:pPr>
            <w:r>
              <w:t>Трудные случаи согласования и управления.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D602C2" w:rsidP="001701B4">
            <w:pPr>
              <w:spacing w:after="200" w:line="276" w:lineRule="auto"/>
              <w:jc w:val="both"/>
            </w:pPr>
            <w:r>
              <w:t>17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D602C2" w:rsidP="001701B4">
            <w:pPr>
              <w:spacing w:after="200" w:line="276" w:lineRule="auto"/>
              <w:jc w:val="both"/>
            </w:pPr>
            <w:r>
              <w:t xml:space="preserve">Поиск грамматических ошибок в ЦТ и ЕГЭ. </w:t>
            </w:r>
            <w:proofErr w:type="spellStart"/>
            <w:r>
              <w:t>Сам</w:t>
            </w:r>
            <w:proofErr w:type="gramStart"/>
            <w:r>
              <w:t>.р</w:t>
            </w:r>
            <w:proofErr w:type="spellEnd"/>
            <w:proofErr w:type="gramEnd"/>
            <w:r>
              <w:t>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D602C2" w:rsidP="001701B4">
            <w:pPr>
              <w:spacing w:after="200" w:line="276" w:lineRule="auto"/>
              <w:jc w:val="both"/>
            </w:pPr>
            <w:r>
              <w:t>18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D602C2" w:rsidP="001701B4">
            <w:pPr>
              <w:spacing w:after="200" w:line="276" w:lineRule="auto"/>
              <w:jc w:val="both"/>
            </w:pPr>
            <w:r>
              <w:t xml:space="preserve">Простое предложение как синтаксическая единица. </w:t>
            </w:r>
            <w:proofErr w:type="gramStart"/>
            <w:r>
              <w:t>Классификация предложений.</w:t>
            </w:r>
            <w:r w:rsidR="007B52EB">
              <w:t xml:space="preserve"> </w:t>
            </w:r>
            <w:proofErr w:type="gramEnd"/>
            <w:r w:rsidR="007B52EB">
              <w:t>(ЕГЭ В3)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D602C2" w:rsidP="001701B4">
            <w:pPr>
              <w:spacing w:after="200" w:line="276" w:lineRule="auto"/>
              <w:jc w:val="both"/>
            </w:pPr>
            <w:r>
              <w:t>19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D602C2" w:rsidP="001701B4">
            <w:pPr>
              <w:spacing w:after="200" w:line="276" w:lineRule="auto"/>
              <w:jc w:val="both"/>
            </w:pPr>
            <w:r>
              <w:t xml:space="preserve">Простое предложение как синтаксическая единица. Классификация предложений. </w:t>
            </w:r>
            <w:proofErr w:type="spellStart"/>
            <w:r>
              <w:t>Сам</w:t>
            </w:r>
            <w:proofErr w:type="gramStart"/>
            <w:r>
              <w:t>.р</w:t>
            </w:r>
            <w:proofErr w:type="spellEnd"/>
            <w:proofErr w:type="gramEnd"/>
            <w:r>
              <w:t>.</w:t>
            </w:r>
            <w:r w:rsidR="007B52EB">
              <w:t xml:space="preserve"> (ЕГЭ В4, у.386, 387)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7B52EB" w:rsidP="001701B4">
            <w:pPr>
              <w:spacing w:after="200" w:line="276" w:lineRule="auto"/>
              <w:jc w:val="both"/>
            </w:pPr>
            <w:r>
              <w:t>20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7B52EB" w:rsidP="007B52EB">
            <w:pPr>
              <w:spacing w:after="200" w:line="276" w:lineRule="auto"/>
            </w:pPr>
            <w:r>
              <w:t>Главные члены предложения. Тире между подлежащим и сказуемым.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7B52EB" w:rsidP="001701B4">
            <w:pPr>
              <w:spacing w:after="200" w:line="276" w:lineRule="auto"/>
              <w:jc w:val="both"/>
            </w:pPr>
            <w:r>
              <w:t>21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7B52EB" w:rsidP="007B52EB">
            <w:pPr>
              <w:spacing w:after="200" w:line="276" w:lineRule="auto"/>
            </w:pPr>
            <w:proofErr w:type="gramStart"/>
            <w:r>
              <w:t xml:space="preserve">Синтаксический разбор простого предложения. </w:t>
            </w:r>
            <w:proofErr w:type="gramEnd"/>
            <w:r>
              <w:t>(ЕГЭ А8)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7B52EB" w:rsidP="001701B4">
            <w:pPr>
              <w:spacing w:after="200" w:line="276" w:lineRule="auto"/>
              <w:jc w:val="both"/>
            </w:pPr>
            <w:r>
              <w:t>22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7B52EB" w:rsidP="007B52EB">
            <w:pPr>
              <w:spacing w:after="200" w:line="276" w:lineRule="auto"/>
            </w:pPr>
            <w:r>
              <w:t>Порядок слов в предложении, логическое ударение. Интонация.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7B52EB" w:rsidP="001701B4">
            <w:pPr>
              <w:spacing w:after="200" w:line="276" w:lineRule="auto"/>
              <w:jc w:val="both"/>
            </w:pPr>
            <w:r>
              <w:t>23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7B52EB" w:rsidP="001701B4">
            <w:pPr>
              <w:spacing w:after="200" w:line="276" w:lineRule="auto"/>
              <w:jc w:val="both"/>
            </w:pPr>
            <w:r>
              <w:t>Порядок слов в предложении, логическое ударение. Интонация.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7B52EB" w:rsidP="001701B4">
            <w:pPr>
              <w:spacing w:after="200" w:line="276" w:lineRule="auto"/>
              <w:jc w:val="both"/>
            </w:pPr>
            <w:r>
              <w:lastRenderedPageBreak/>
              <w:t>24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7B52EB" w:rsidP="007B52EB">
            <w:pPr>
              <w:spacing w:after="200" w:line="276" w:lineRule="auto"/>
              <w:jc w:val="both"/>
            </w:pPr>
            <w:r>
              <w:t>Синтаксическая синонимия как источник богатства и выразительности русской речи.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7B52EB" w:rsidP="001701B4">
            <w:pPr>
              <w:spacing w:after="200" w:line="276" w:lineRule="auto"/>
              <w:jc w:val="both"/>
            </w:pPr>
            <w:r>
              <w:t>25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7B52EB" w:rsidP="007B52EB">
            <w:pPr>
              <w:spacing w:after="200" w:line="276" w:lineRule="auto"/>
            </w:pPr>
            <w:r>
              <w:t>Синтаксический разбор словосочетания, простого предложения.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7B52EB" w:rsidP="001701B4">
            <w:pPr>
              <w:spacing w:after="200" w:line="276" w:lineRule="auto"/>
              <w:jc w:val="both"/>
            </w:pPr>
            <w:r>
              <w:t>26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7B52EB" w:rsidP="001701B4">
            <w:pPr>
              <w:spacing w:after="200" w:line="276" w:lineRule="auto"/>
              <w:jc w:val="both"/>
            </w:pPr>
            <w:r w:rsidRPr="007C3330">
              <w:rPr>
                <w:b/>
              </w:rPr>
              <w:t>Р.Р</w:t>
            </w:r>
            <w:r>
              <w:t xml:space="preserve">. Текст. </w:t>
            </w:r>
            <w:proofErr w:type="gramStart"/>
            <w:r>
              <w:t xml:space="preserve">Приемы сжатия текста. </w:t>
            </w:r>
            <w:proofErr w:type="gramEnd"/>
            <w:r>
              <w:t>(ЕГЭ А27). Сочинение</w:t>
            </w:r>
            <w:proofErr w:type="gramStart"/>
            <w:r>
              <w:t>.(</w:t>
            </w:r>
            <w:proofErr w:type="gramEnd"/>
            <w:r>
              <w:t>ЕГЭ С1)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7B52EB" w:rsidP="001701B4">
            <w:pPr>
              <w:spacing w:after="200" w:line="276" w:lineRule="auto"/>
              <w:jc w:val="both"/>
            </w:pPr>
            <w:r>
              <w:t>27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7B52EB" w:rsidP="001701B4">
            <w:pPr>
              <w:spacing w:after="200" w:line="276" w:lineRule="auto"/>
              <w:jc w:val="both"/>
            </w:pPr>
            <w:r w:rsidRPr="007C3330">
              <w:rPr>
                <w:b/>
              </w:rPr>
              <w:t>Р.Р.</w:t>
            </w:r>
            <w:r>
              <w:t xml:space="preserve"> Текст. Приемы сжатия текста. (ЕГЭ А27). Сочинение</w:t>
            </w:r>
            <w:proofErr w:type="gramStart"/>
            <w:r>
              <w:t>.(</w:t>
            </w:r>
            <w:proofErr w:type="gramEnd"/>
            <w:r>
              <w:t>ЕГЭ С1)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7B52EB" w:rsidP="001701B4">
            <w:pPr>
              <w:spacing w:after="200" w:line="276" w:lineRule="auto"/>
              <w:jc w:val="both"/>
            </w:pPr>
            <w:r>
              <w:t>28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7B52EB" w:rsidP="007B52EB">
            <w:pPr>
              <w:spacing w:after="200" w:line="276" w:lineRule="auto"/>
              <w:jc w:val="both"/>
            </w:pPr>
            <w:r w:rsidRPr="007C3330">
              <w:rPr>
                <w:b/>
              </w:rPr>
              <w:t>Р.Р.</w:t>
            </w:r>
            <w:r>
              <w:t xml:space="preserve"> Текст. Композиция авторского текста. Виды связи предложений в тексте. Стилистический анализ текста.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7B52EB" w:rsidP="001701B4">
            <w:pPr>
              <w:spacing w:after="200" w:line="276" w:lineRule="auto"/>
              <w:jc w:val="both"/>
            </w:pPr>
            <w:r>
              <w:t>29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7B52EB" w:rsidP="001701B4">
            <w:pPr>
              <w:spacing w:after="200" w:line="276" w:lineRule="auto"/>
              <w:jc w:val="both"/>
            </w:pPr>
            <w:r w:rsidRPr="007C3330">
              <w:rPr>
                <w:b/>
              </w:rPr>
              <w:t>Р.Р.</w:t>
            </w:r>
            <w:r>
              <w:t xml:space="preserve"> Текст. Композиция авторского текста. Виды связи предложений в тексте. Стилистический анализ текста.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7B52EB" w:rsidP="001701B4">
            <w:pPr>
              <w:spacing w:after="200" w:line="276" w:lineRule="auto"/>
              <w:jc w:val="both"/>
            </w:pPr>
            <w:r>
              <w:t>30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7B52EB" w:rsidP="007B52EB">
            <w:pPr>
              <w:spacing w:after="200" w:line="276" w:lineRule="auto"/>
            </w:pPr>
            <w:r>
              <w:t>Предложения с однородными членами. Знаки препинания между однородными членами.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7B52EB" w:rsidP="001701B4">
            <w:pPr>
              <w:spacing w:after="200" w:line="276" w:lineRule="auto"/>
              <w:jc w:val="both"/>
            </w:pPr>
            <w:r>
              <w:t>31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4A1738" w:rsidP="004A1738">
            <w:pPr>
              <w:spacing w:after="200" w:line="276" w:lineRule="auto"/>
            </w:pPr>
            <w:r>
              <w:t>Однородные и неоднородные определения. Согласование в предложениях с однородными членами.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4A1738" w:rsidP="001701B4">
            <w:pPr>
              <w:spacing w:after="200" w:line="276" w:lineRule="auto"/>
              <w:jc w:val="both"/>
            </w:pPr>
            <w:r>
              <w:t>32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4A1738" w:rsidP="004A1738">
            <w:pPr>
              <w:spacing w:after="200" w:line="276" w:lineRule="auto"/>
            </w:pPr>
            <w:r>
              <w:t>Обобщающие слова при однородных членах предложения.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4A1738" w:rsidP="001701B4">
            <w:pPr>
              <w:spacing w:after="200" w:line="276" w:lineRule="auto"/>
              <w:jc w:val="both"/>
            </w:pPr>
            <w:r>
              <w:t>33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4A1738" w:rsidP="004A1738">
            <w:pPr>
              <w:spacing w:after="200" w:line="276" w:lineRule="auto"/>
            </w:pPr>
            <w:r w:rsidRPr="007C3330">
              <w:rPr>
                <w:b/>
              </w:rPr>
              <w:t>Р.Р</w:t>
            </w:r>
            <w:r>
              <w:t>. Развитие умений самостоятельной работы с текстом. Определение темы, идеи, проблематики. (ЕГЭ А27, А28, А29, блок С)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4A1738" w:rsidP="001701B4">
            <w:pPr>
              <w:spacing w:after="200" w:line="276" w:lineRule="auto"/>
              <w:jc w:val="both"/>
            </w:pPr>
            <w:r>
              <w:lastRenderedPageBreak/>
              <w:t>34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4A1738" w:rsidP="001701B4">
            <w:pPr>
              <w:spacing w:after="200" w:line="276" w:lineRule="auto"/>
              <w:jc w:val="both"/>
            </w:pPr>
            <w:r w:rsidRPr="007C3330">
              <w:rPr>
                <w:b/>
              </w:rPr>
              <w:t>Р.Р.</w:t>
            </w:r>
            <w:r>
              <w:t xml:space="preserve"> Развитие умений самостоятельной работы с текстом. Определение темы, идеи, проблематики. (ЕГЭ А27, А28, А29, блок С)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4A1738" w:rsidP="001701B4">
            <w:pPr>
              <w:spacing w:after="200" w:line="276" w:lineRule="auto"/>
              <w:jc w:val="both"/>
            </w:pPr>
            <w:r>
              <w:t>35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4A1738" w:rsidP="001701B4">
            <w:pPr>
              <w:spacing w:after="200" w:line="276" w:lineRule="auto"/>
              <w:jc w:val="both"/>
            </w:pPr>
            <w:r w:rsidRPr="007C3330">
              <w:rPr>
                <w:b/>
              </w:rPr>
              <w:t>Р.Р</w:t>
            </w:r>
            <w:r>
              <w:t>. Способы определения авторской позиции. Выражение собственного отношения к авторской позиции в тексте и его аргументация. Типы аргументов. (ЕГЭ А27, А28, А29, блок С)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4A1738" w:rsidP="001701B4">
            <w:pPr>
              <w:spacing w:after="200" w:line="276" w:lineRule="auto"/>
              <w:jc w:val="both"/>
            </w:pPr>
            <w:r>
              <w:t>36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4A1738" w:rsidP="001701B4">
            <w:pPr>
              <w:spacing w:after="200" w:line="276" w:lineRule="auto"/>
              <w:jc w:val="both"/>
            </w:pPr>
            <w:r w:rsidRPr="007C3330">
              <w:rPr>
                <w:b/>
              </w:rPr>
              <w:t>Р.Р.</w:t>
            </w:r>
            <w:r>
              <w:t xml:space="preserve"> Способы определения авторской позиции. Выражение собственного отношения к авторской позиции в тексте и его аргументация. Типы аргументов. (ЕГЭ А27, А28, А29, блок С)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4A1738" w:rsidP="001701B4">
            <w:pPr>
              <w:spacing w:after="200" w:line="276" w:lineRule="auto"/>
              <w:jc w:val="both"/>
            </w:pPr>
            <w:r>
              <w:t>37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4A1738" w:rsidP="004A1738">
            <w:pPr>
              <w:spacing w:after="200" w:line="276" w:lineRule="auto"/>
            </w:pPr>
            <w:r>
              <w:t>Предложения с обособленными членами предложения. Обособленное определение.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4A1738" w:rsidP="001701B4">
            <w:pPr>
              <w:spacing w:after="200" w:line="276" w:lineRule="auto"/>
              <w:jc w:val="both"/>
            </w:pPr>
            <w:r>
              <w:t>38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4A1738" w:rsidP="001701B4">
            <w:pPr>
              <w:spacing w:after="200" w:line="276" w:lineRule="auto"/>
              <w:jc w:val="both"/>
            </w:pPr>
            <w:r>
              <w:t>Предложения с обособленными членами предложения. Обособленное определение.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4A1738" w:rsidP="001701B4">
            <w:pPr>
              <w:spacing w:after="200" w:line="276" w:lineRule="auto"/>
              <w:jc w:val="both"/>
            </w:pPr>
            <w:r>
              <w:t>39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4A1738" w:rsidP="001701B4">
            <w:pPr>
              <w:spacing w:after="200" w:line="276" w:lineRule="auto"/>
              <w:jc w:val="both"/>
            </w:pPr>
            <w:r>
              <w:t>Обособленные приложения и дополнения.</w:t>
            </w:r>
            <w:r w:rsidR="00D63D5A">
              <w:t xml:space="preserve"> </w:t>
            </w:r>
            <w:proofErr w:type="spellStart"/>
            <w:r w:rsidR="00D63D5A">
              <w:t>Слов</w:t>
            </w:r>
            <w:proofErr w:type="gramStart"/>
            <w:r w:rsidR="00D63D5A">
              <w:t>.д</w:t>
            </w:r>
            <w:proofErr w:type="spellEnd"/>
            <w:proofErr w:type="gramEnd"/>
            <w:r w:rsidR="00D63D5A">
              <w:t>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4A1738" w:rsidP="001701B4">
            <w:pPr>
              <w:spacing w:after="200" w:line="276" w:lineRule="auto"/>
              <w:jc w:val="both"/>
            </w:pPr>
            <w:r>
              <w:t>40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4A1738" w:rsidP="001701B4">
            <w:pPr>
              <w:spacing w:after="200" w:line="276" w:lineRule="auto"/>
              <w:jc w:val="both"/>
            </w:pPr>
            <w:r>
              <w:t>Обособленные приложения и дополнения.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4A1738" w:rsidP="001701B4">
            <w:pPr>
              <w:spacing w:after="200" w:line="276" w:lineRule="auto"/>
              <w:jc w:val="both"/>
            </w:pPr>
            <w:r>
              <w:t>41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4A1738" w:rsidP="004A1738">
            <w:pPr>
              <w:spacing w:after="200" w:line="276" w:lineRule="auto"/>
            </w:pPr>
            <w:r>
              <w:t xml:space="preserve">Обособление обстоятельств, выраженных деепричастиями. </w:t>
            </w:r>
            <w:proofErr w:type="gramStart"/>
            <w:r>
              <w:t xml:space="preserve">Грамматическая норма. </w:t>
            </w:r>
            <w:proofErr w:type="gramEnd"/>
            <w:r>
              <w:t>(ЕГЭ А</w:t>
            </w:r>
            <w:proofErr w:type="gramStart"/>
            <w:r>
              <w:t>4</w:t>
            </w:r>
            <w:proofErr w:type="gramEnd"/>
            <w:r>
              <w:t>, А5)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4A1738" w:rsidP="001701B4">
            <w:pPr>
              <w:spacing w:after="200" w:line="276" w:lineRule="auto"/>
              <w:jc w:val="both"/>
            </w:pPr>
            <w:r>
              <w:t>42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4A1738" w:rsidP="004A1738">
            <w:pPr>
              <w:spacing w:after="200" w:line="276" w:lineRule="auto"/>
            </w:pPr>
            <w:r>
              <w:t>Обособление обстоятельств, выраженных существительными.</w:t>
            </w:r>
            <w:r w:rsidR="00D63D5A">
              <w:t xml:space="preserve"> </w:t>
            </w:r>
            <w:proofErr w:type="spellStart"/>
            <w:r w:rsidR="00D63D5A">
              <w:t>Слов</w:t>
            </w:r>
            <w:proofErr w:type="gramStart"/>
            <w:r w:rsidR="00D63D5A">
              <w:t>.д</w:t>
            </w:r>
            <w:proofErr w:type="spellEnd"/>
            <w:proofErr w:type="gramEnd"/>
            <w:r w:rsidR="00D63D5A">
              <w:t>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D63D5A" w:rsidP="001701B4">
            <w:pPr>
              <w:spacing w:after="200" w:line="276" w:lineRule="auto"/>
              <w:jc w:val="both"/>
            </w:pPr>
            <w:r>
              <w:t>43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D63D5A" w:rsidP="00D63D5A">
            <w:pPr>
              <w:spacing w:after="200" w:line="276" w:lineRule="auto"/>
            </w:pPr>
            <w:r>
              <w:t>Знаки препинания при сравнительном обороте.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D63D5A" w:rsidP="001701B4">
            <w:pPr>
              <w:spacing w:after="200" w:line="276" w:lineRule="auto"/>
              <w:jc w:val="both"/>
            </w:pPr>
            <w:r>
              <w:t>44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D63D5A" w:rsidP="00D63D5A">
            <w:pPr>
              <w:spacing w:after="200" w:line="276" w:lineRule="auto"/>
              <w:jc w:val="both"/>
            </w:pPr>
            <w:r>
              <w:t xml:space="preserve">Знаки препинания при сравнительном обороте. </w:t>
            </w:r>
            <w:proofErr w:type="spellStart"/>
            <w:r>
              <w:lastRenderedPageBreak/>
              <w:t>Слов</w:t>
            </w:r>
            <w:proofErr w:type="gramStart"/>
            <w:r>
              <w:t>.д</w:t>
            </w:r>
            <w:proofErr w:type="spellEnd"/>
            <w:proofErr w:type="gramEnd"/>
            <w:r>
              <w:t>. (ЕГЭ А27, А28, А29, блок С)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D63D5A" w:rsidP="001701B4">
            <w:pPr>
              <w:spacing w:after="200" w:line="276" w:lineRule="auto"/>
              <w:jc w:val="both"/>
            </w:pPr>
            <w:r>
              <w:lastRenderedPageBreak/>
              <w:t>45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D63D5A" w:rsidP="001701B4">
            <w:pPr>
              <w:spacing w:after="200" w:line="276" w:lineRule="auto"/>
              <w:jc w:val="both"/>
            </w:pPr>
            <w:r w:rsidRPr="007C3330">
              <w:rPr>
                <w:b/>
              </w:rPr>
              <w:t>Р.Р</w:t>
            </w:r>
            <w:r>
              <w:t>. Сочинение на морально-этическую тему по заданному тексту. (ЕГЭ блок С)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D63D5A" w:rsidP="001701B4">
            <w:pPr>
              <w:spacing w:after="200" w:line="276" w:lineRule="auto"/>
              <w:jc w:val="both"/>
            </w:pPr>
            <w:r>
              <w:t>46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D63D5A" w:rsidP="001701B4">
            <w:pPr>
              <w:spacing w:after="200" w:line="276" w:lineRule="auto"/>
              <w:jc w:val="both"/>
            </w:pPr>
            <w:r w:rsidRPr="007C3330">
              <w:rPr>
                <w:b/>
              </w:rPr>
              <w:t>Р.Р.</w:t>
            </w:r>
            <w:r>
              <w:t xml:space="preserve"> Сочинение на морально-этическую тему по заданному тексту. (ЕГЭ блок С)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D63D5A" w:rsidP="001701B4">
            <w:pPr>
              <w:spacing w:after="200" w:line="276" w:lineRule="auto"/>
              <w:jc w:val="both"/>
            </w:pPr>
            <w:r>
              <w:t>47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D63D5A" w:rsidP="00D63D5A">
            <w:pPr>
              <w:spacing w:after="200" w:line="276" w:lineRule="auto"/>
            </w:pPr>
            <w:r>
              <w:t>Слова, грамматически не связанные с предложением.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D63D5A" w:rsidP="001701B4">
            <w:pPr>
              <w:spacing w:after="200" w:line="276" w:lineRule="auto"/>
              <w:jc w:val="both"/>
            </w:pPr>
            <w:r>
              <w:t>48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D63D5A" w:rsidP="00D63D5A">
            <w:pPr>
              <w:spacing w:after="200" w:line="276" w:lineRule="auto"/>
            </w:pPr>
            <w:r>
              <w:t>Слова, грамматически не связанные с предложением.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D63D5A" w:rsidP="001701B4">
            <w:pPr>
              <w:spacing w:after="200" w:line="276" w:lineRule="auto"/>
              <w:jc w:val="both"/>
            </w:pPr>
            <w:r>
              <w:t>49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D63D5A" w:rsidP="00D63D5A">
            <w:pPr>
              <w:spacing w:after="200" w:line="276" w:lineRule="auto"/>
            </w:pPr>
            <w:r>
              <w:t xml:space="preserve">Вводные слова, вводные предложения и вставные конструкции. Обращения. Междометия в составе предложения. </w:t>
            </w:r>
            <w:proofErr w:type="gramStart"/>
            <w:r>
              <w:t>Слова-предложения</w:t>
            </w:r>
            <w:proofErr w:type="gramEnd"/>
            <w:r>
              <w:t xml:space="preserve"> ДА и НЕТ. (А21)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D63D5A" w:rsidP="001701B4">
            <w:pPr>
              <w:spacing w:after="200" w:line="276" w:lineRule="auto"/>
              <w:jc w:val="both"/>
            </w:pPr>
            <w:r>
              <w:t>50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D63D5A" w:rsidP="00D63D5A">
            <w:pPr>
              <w:spacing w:after="200" w:line="276" w:lineRule="auto"/>
              <w:jc w:val="both"/>
            </w:pPr>
            <w:r>
              <w:t>Вводные слова, вводные предложения и вставные конструкции. Обращения. Междометия в составе предложения. Слова-предложения ДА и НЕТ.</w:t>
            </w:r>
            <w:proofErr w:type="gramStart"/>
            <w:r>
              <w:t xml:space="preserve"> </w:t>
            </w:r>
            <w:proofErr w:type="gramEnd"/>
            <w:r>
              <w:t>(А21)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D63D5A" w:rsidP="001701B4">
            <w:pPr>
              <w:spacing w:after="200" w:line="276" w:lineRule="auto"/>
              <w:jc w:val="both"/>
            </w:pPr>
            <w:r>
              <w:t>51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D63D5A" w:rsidP="001701B4">
            <w:pPr>
              <w:spacing w:after="200" w:line="276" w:lineRule="auto"/>
              <w:jc w:val="both"/>
            </w:pPr>
            <w:r w:rsidRPr="007C3330">
              <w:rPr>
                <w:b/>
              </w:rPr>
              <w:t>К.р.№2.</w:t>
            </w:r>
            <w:r>
              <w:t xml:space="preserve"> Тест в формате ЕГЭ.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D63D5A" w:rsidP="001701B4">
            <w:pPr>
              <w:spacing w:after="200" w:line="276" w:lineRule="auto"/>
              <w:jc w:val="both"/>
            </w:pPr>
            <w:r>
              <w:t>52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D63D5A" w:rsidP="001701B4">
            <w:pPr>
              <w:spacing w:after="200" w:line="276" w:lineRule="auto"/>
              <w:jc w:val="both"/>
            </w:pPr>
            <w:r w:rsidRPr="007C3330">
              <w:rPr>
                <w:b/>
              </w:rPr>
              <w:t>К.р.№2.</w:t>
            </w:r>
            <w:r>
              <w:t xml:space="preserve"> Тест в формате ЕГЭ.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D63D5A" w:rsidP="001701B4">
            <w:pPr>
              <w:spacing w:after="200" w:line="276" w:lineRule="auto"/>
              <w:jc w:val="both"/>
            </w:pPr>
            <w:r>
              <w:t>53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D63D5A" w:rsidP="00D63D5A">
            <w:pPr>
              <w:spacing w:after="200" w:line="276" w:lineRule="auto"/>
            </w:pPr>
            <w:r>
              <w:t>Сложное предложение как целостная синтаксическая структура, его виды.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D63D5A" w:rsidP="001701B4">
            <w:pPr>
              <w:spacing w:after="200" w:line="276" w:lineRule="auto"/>
              <w:jc w:val="both"/>
            </w:pPr>
            <w:r>
              <w:t>54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D63D5A" w:rsidP="00D63D5A">
            <w:pPr>
              <w:spacing w:after="200" w:line="276" w:lineRule="auto"/>
            </w:pPr>
            <w:r>
              <w:t>Сложносочиненное предложение. Знаки препинания в ССП.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D63D5A" w:rsidP="001701B4">
            <w:pPr>
              <w:spacing w:after="200" w:line="276" w:lineRule="auto"/>
              <w:jc w:val="both"/>
            </w:pPr>
            <w:r>
              <w:t>55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D63D5A" w:rsidP="001701B4">
            <w:pPr>
              <w:spacing w:after="200" w:line="276" w:lineRule="auto"/>
              <w:jc w:val="both"/>
            </w:pPr>
            <w:r>
              <w:t>Сложносочиненное предложение. Знаки препинания в ССП.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D63D5A" w:rsidP="001701B4">
            <w:pPr>
              <w:spacing w:after="200" w:line="276" w:lineRule="auto"/>
              <w:jc w:val="both"/>
            </w:pPr>
            <w:r>
              <w:lastRenderedPageBreak/>
              <w:t>56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D63D5A" w:rsidP="001701B4">
            <w:pPr>
              <w:spacing w:after="200" w:line="276" w:lineRule="auto"/>
              <w:jc w:val="both"/>
            </w:pPr>
            <w:r>
              <w:t xml:space="preserve">Трудные случаи пунктуации в ССП. 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671161" w:rsidP="001701B4">
            <w:pPr>
              <w:spacing w:after="200" w:line="276" w:lineRule="auto"/>
              <w:jc w:val="both"/>
            </w:pPr>
            <w:r>
              <w:t>57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671161" w:rsidP="001701B4">
            <w:pPr>
              <w:spacing w:after="200" w:line="276" w:lineRule="auto"/>
              <w:jc w:val="both"/>
            </w:pPr>
            <w:r>
              <w:t>Трудные случаи пунктуации в ССП.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671161" w:rsidP="001701B4">
            <w:pPr>
              <w:spacing w:after="200" w:line="276" w:lineRule="auto"/>
              <w:jc w:val="both"/>
            </w:pPr>
            <w:r>
              <w:t>58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671161" w:rsidP="00671161">
            <w:pPr>
              <w:spacing w:after="200" w:line="276" w:lineRule="auto"/>
            </w:pPr>
            <w:r>
              <w:t>СПП с одним придаточным. Синонимия ССП и предложений с причастным и деепричастным оборотами.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671161" w:rsidP="001701B4">
            <w:pPr>
              <w:spacing w:after="200" w:line="276" w:lineRule="auto"/>
              <w:jc w:val="both"/>
            </w:pPr>
            <w:r>
              <w:t>59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671161" w:rsidP="00671161">
            <w:pPr>
              <w:spacing w:after="200" w:line="276" w:lineRule="auto"/>
            </w:pPr>
            <w:r>
              <w:t>СПП с одним придаточным. Синонимия ССП и предложений с причастным и деепричастным оборотами.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671161" w:rsidP="001701B4">
            <w:pPr>
              <w:spacing w:after="200" w:line="276" w:lineRule="auto"/>
              <w:jc w:val="both"/>
            </w:pPr>
            <w:r>
              <w:t>60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671161" w:rsidP="00671161">
            <w:pPr>
              <w:spacing w:after="200" w:line="276" w:lineRule="auto"/>
              <w:jc w:val="both"/>
            </w:pPr>
            <w:r>
              <w:t>СПП с несколькими придаточными. Недочеты и ошибки в построении СПП.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671161" w:rsidP="001701B4">
            <w:pPr>
              <w:spacing w:after="200" w:line="276" w:lineRule="auto"/>
              <w:jc w:val="both"/>
            </w:pPr>
            <w:r>
              <w:t>61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671161" w:rsidP="001701B4">
            <w:pPr>
              <w:spacing w:after="200" w:line="276" w:lineRule="auto"/>
              <w:jc w:val="both"/>
            </w:pPr>
            <w:r>
              <w:t>СПП с несколькими придаточными. Недочеты и ошибки в построении СПП.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671161" w:rsidP="001701B4">
            <w:pPr>
              <w:spacing w:after="200" w:line="276" w:lineRule="auto"/>
              <w:jc w:val="both"/>
            </w:pPr>
            <w:r>
              <w:t>62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671161" w:rsidP="001701B4">
            <w:pPr>
              <w:spacing w:after="200" w:line="276" w:lineRule="auto"/>
              <w:jc w:val="both"/>
            </w:pPr>
            <w:r w:rsidRPr="007C3330">
              <w:rPr>
                <w:b/>
              </w:rPr>
              <w:t>К.р. №3</w:t>
            </w:r>
            <w:r>
              <w:t>. Тест в формате ЕГЭ.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671161" w:rsidP="001701B4">
            <w:pPr>
              <w:spacing w:after="200" w:line="276" w:lineRule="auto"/>
              <w:jc w:val="both"/>
            </w:pPr>
            <w:r>
              <w:t>63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671161" w:rsidP="001701B4">
            <w:pPr>
              <w:spacing w:after="200" w:line="276" w:lineRule="auto"/>
              <w:jc w:val="both"/>
            </w:pPr>
            <w:r>
              <w:t>БСП. Знаки препинания в БСП.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671161" w:rsidP="001701B4">
            <w:pPr>
              <w:spacing w:after="200" w:line="276" w:lineRule="auto"/>
              <w:jc w:val="both"/>
            </w:pPr>
            <w:r>
              <w:t>64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671161" w:rsidP="001701B4">
            <w:pPr>
              <w:spacing w:after="200" w:line="276" w:lineRule="auto"/>
              <w:jc w:val="both"/>
            </w:pPr>
            <w:r>
              <w:t>БСП. Знаки препинания в БСП.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671161" w:rsidP="001701B4">
            <w:pPr>
              <w:spacing w:after="200" w:line="276" w:lineRule="auto"/>
              <w:jc w:val="both"/>
            </w:pPr>
            <w:r>
              <w:t>65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671161" w:rsidP="001701B4">
            <w:pPr>
              <w:spacing w:after="200" w:line="276" w:lineRule="auto"/>
              <w:jc w:val="both"/>
            </w:pPr>
            <w:r>
              <w:t>Сложные предложения с разными видами связи. Период. Знаки препинания в периоде.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671161" w:rsidP="001701B4">
            <w:pPr>
              <w:spacing w:after="200" w:line="276" w:lineRule="auto"/>
              <w:jc w:val="both"/>
            </w:pPr>
            <w:r>
              <w:t>66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671161" w:rsidP="001701B4">
            <w:pPr>
              <w:spacing w:after="200" w:line="276" w:lineRule="auto"/>
              <w:jc w:val="both"/>
            </w:pPr>
            <w:r>
              <w:t>Сложные предложения с разными видами связи. Период. Знаки препинания в периоде.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671161" w:rsidP="001701B4">
            <w:pPr>
              <w:spacing w:after="200" w:line="276" w:lineRule="auto"/>
              <w:jc w:val="both"/>
            </w:pPr>
            <w:r>
              <w:t>67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671161" w:rsidP="001701B4">
            <w:pPr>
              <w:spacing w:after="200" w:line="276" w:lineRule="auto"/>
              <w:jc w:val="both"/>
            </w:pPr>
            <w:r>
              <w:t>Оформление на письме диалога и прямой речи.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  <w:tr w:rsidR="001701B4" w:rsidTr="00671161">
        <w:tc>
          <w:tcPr>
            <w:tcW w:w="796" w:type="dxa"/>
          </w:tcPr>
          <w:p w:rsidR="001701B4" w:rsidRDefault="00671161" w:rsidP="001701B4">
            <w:pPr>
              <w:spacing w:after="200" w:line="276" w:lineRule="auto"/>
              <w:jc w:val="both"/>
            </w:pPr>
            <w:r>
              <w:t xml:space="preserve">68 </w:t>
            </w:r>
          </w:p>
        </w:tc>
        <w:tc>
          <w:tcPr>
            <w:tcW w:w="1019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2091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1392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  <w:tc>
          <w:tcPr>
            <w:tcW w:w="5202" w:type="dxa"/>
          </w:tcPr>
          <w:p w:rsidR="001701B4" w:rsidRDefault="00671161" w:rsidP="001701B4">
            <w:pPr>
              <w:spacing w:after="200" w:line="276" w:lineRule="auto"/>
              <w:jc w:val="both"/>
            </w:pPr>
            <w:r>
              <w:t>Практикум по теме «Синтаксис и пунктуация».</w:t>
            </w:r>
          </w:p>
        </w:tc>
        <w:tc>
          <w:tcPr>
            <w:tcW w:w="3217" w:type="dxa"/>
          </w:tcPr>
          <w:p w:rsidR="001701B4" w:rsidRDefault="001701B4" w:rsidP="001701B4">
            <w:pPr>
              <w:spacing w:after="200" w:line="276" w:lineRule="auto"/>
              <w:jc w:val="both"/>
            </w:pPr>
          </w:p>
        </w:tc>
      </w:tr>
    </w:tbl>
    <w:p w:rsidR="001701B4" w:rsidRDefault="001701B4" w:rsidP="001701B4">
      <w:pPr>
        <w:spacing w:after="200" w:line="276" w:lineRule="auto"/>
        <w:ind w:left="1069"/>
        <w:jc w:val="both"/>
      </w:pPr>
    </w:p>
    <w:p w:rsidR="001701B4" w:rsidRPr="001701B4" w:rsidRDefault="001701B4"/>
    <w:sectPr w:rsidR="001701B4" w:rsidRPr="001701B4" w:rsidSect="001701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D7787"/>
    <w:multiLevelType w:val="hybridMultilevel"/>
    <w:tmpl w:val="99D4C65A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67D836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01B4"/>
    <w:rsid w:val="001701B4"/>
    <w:rsid w:val="004A1738"/>
    <w:rsid w:val="0051192D"/>
    <w:rsid w:val="00671161"/>
    <w:rsid w:val="007B52EB"/>
    <w:rsid w:val="007C3330"/>
    <w:rsid w:val="00D602C2"/>
    <w:rsid w:val="00D63D5A"/>
    <w:rsid w:val="00E4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1701B4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99"/>
    <w:qFormat/>
    <w:rsid w:val="001701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170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2011-09-20T07:15:00Z</cp:lastPrinted>
  <dcterms:created xsi:type="dcterms:W3CDTF">2011-09-20T05:58:00Z</dcterms:created>
  <dcterms:modified xsi:type="dcterms:W3CDTF">2011-09-20T07:21:00Z</dcterms:modified>
</cp:coreProperties>
</file>