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6657E6" w:rsidRDefault="00E469AE" w:rsidP="00E469AE">
      <w:pPr>
        <w:jc w:val="center"/>
        <w:rPr>
          <w:b/>
          <w:color w:val="17365D" w:themeColor="text2" w:themeShade="BF"/>
          <w:sz w:val="28"/>
          <w:szCs w:val="28"/>
        </w:rPr>
      </w:pPr>
      <w:r w:rsidRPr="006657E6">
        <w:rPr>
          <w:b/>
          <w:color w:val="17365D" w:themeColor="text2" w:themeShade="BF"/>
          <w:sz w:val="28"/>
          <w:szCs w:val="28"/>
        </w:rPr>
        <w:t>Тема урока: «правописание парных согласных на конце слова»</w:t>
      </w:r>
    </w:p>
    <w:p w:rsidR="00E469AE" w:rsidRPr="00B868A2" w:rsidRDefault="00E469AE" w:rsidP="00E469AE">
      <w:pPr>
        <w:rPr>
          <w:color w:val="1F497D" w:themeColor="text2"/>
          <w:sz w:val="24"/>
          <w:szCs w:val="24"/>
        </w:rPr>
      </w:pPr>
      <w:r w:rsidRPr="00B868A2">
        <w:rPr>
          <w:b/>
          <w:sz w:val="24"/>
          <w:szCs w:val="24"/>
          <w:u w:val="single"/>
        </w:rPr>
        <w:t>Цели урока</w:t>
      </w:r>
      <w:r w:rsidRPr="00B868A2">
        <w:rPr>
          <w:b/>
          <w:sz w:val="24"/>
          <w:szCs w:val="24"/>
        </w:rPr>
        <w:t xml:space="preserve">: </w:t>
      </w:r>
      <w:r w:rsidRPr="00B868A2">
        <w:rPr>
          <w:color w:val="1F497D" w:themeColor="text2"/>
          <w:sz w:val="24"/>
          <w:szCs w:val="24"/>
        </w:rPr>
        <w:t>учить различать на слух звонкие и глухие парные согласные;  добиваться от детей осознания необходимости проверки  как звонких, так и глухих согласных; обобщить знания детей о способах проверки парных согласных на конце слова; закреплять знания о характеристике звуков, знания об изученных орфограммах; формировать навык грамотного письма;</w:t>
      </w:r>
    </w:p>
    <w:p w:rsidR="00E469AE" w:rsidRPr="00B868A2" w:rsidRDefault="00E469AE" w:rsidP="00E469AE">
      <w:pPr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Развивать мыслительные операции, устную и письменную речь учащихся; развивать фонематический слух;  работать над культурой речи; учить чётко и правильно выражать свои мысли;</w:t>
      </w:r>
    </w:p>
    <w:p w:rsidR="00E469AE" w:rsidRPr="00B868A2" w:rsidRDefault="00E469AE" w:rsidP="00E469AE">
      <w:pPr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 xml:space="preserve">Воспитывать </w:t>
      </w:r>
      <w:proofErr w:type="gramStart"/>
      <w:r w:rsidRPr="00B868A2">
        <w:rPr>
          <w:color w:val="1F497D" w:themeColor="text2"/>
          <w:sz w:val="24"/>
          <w:szCs w:val="24"/>
        </w:rPr>
        <w:t>потребностях</w:t>
      </w:r>
      <w:proofErr w:type="gramEnd"/>
      <w:r w:rsidRPr="00B868A2">
        <w:rPr>
          <w:color w:val="1F497D" w:themeColor="text2"/>
          <w:sz w:val="24"/>
          <w:szCs w:val="24"/>
        </w:rPr>
        <w:t xml:space="preserve"> в знаниях, воспитывать умение работать в коллективе, в парах, воспитывать чувства взаимопомощи, взаимоотношения.</w:t>
      </w:r>
    </w:p>
    <w:p w:rsidR="00E469AE" w:rsidRPr="00B868A2" w:rsidRDefault="00E469AE" w:rsidP="00E469AE">
      <w:pPr>
        <w:rPr>
          <w:color w:val="1F497D" w:themeColor="text2"/>
          <w:sz w:val="24"/>
          <w:szCs w:val="24"/>
        </w:rPr>
      </w:pPr>
      <w:r w:rsidRPr="00B868A2">
        <w:rPr>
          <w:b/>
          <w:sz w:val="24"/>
          <w:szCs w:val="24"/>
          <w:u w:val="single"/>
        </w:rPr>
        <w:t>Оборудование:</w:t>
      </w:r>
      <w:r w:rsidRPr="00B868A2">
        <w:rPr>
          <w:b/>
          <w:sz w:val="24"/>
          <w:szCs w:val="24"/>
        </w:rPr>
        <w:t xml:space="preserve"> </w:t>
      </w:r>
      <w:r w:rsidRPr="00B868A2">
        <w:rPr>
          <w:sz w:val="24"/>
          <w:szCs w:val="24"/>
        </w:rPr>
        <w:t xml:space="preserve"> </w:t>
      </w:r>
      <w:r w:rsidRPr="00B868A2">
        <w:rPr>
          <w:color w:val="1F497D" w:themeColor="text2"/>
          <w:sz w:val="24"/>
          <w:szCs w:val="24"/>
        </w:rPr>
        <w:t>таблица «парные звонкие и глухие согласные»,  карточки с заданиями, ИКТ.</w:t>
      </w:r>
    </w:p>
    <w:p w:rsidR="00E469AE" w:rsidRPr="00B868A2" w:rsidRDefault="00E469AE" w:rsidP="00E469AE">
      <w:pPr>
        <w:jc w:val="center"/>
        <w:rPr>
          <w:b/>
          <w:color w:val="FF0000"/>
          <w:sz w:val="24"/>
          <w:szCs w:val="24"/>
          <w:u w:val="single"/>
        </w:rPr>
      </w:pPr>
      <w:r w:rsidRPr="00B868A2">
        <w:rPr>
          <w:b/>
          <w:color w:val="FF0000"/>
          <w:sz w:val="24"/>
          <w:szCs w:val="24"/>
          <w:u w:val="single"/>
        </w:rPr>
        <w:t>ХОД УРОКА</w:t>
      </w:r>
    </w:p>
    <w:p w:rsidR="00E469AE" w:rsidRPr="00B868A2" w:rsidRDefault="00E469AE" w:rsidP="00E469AE">
      <w:pPr>
        <w:pStyle w:val="a3"/>
        <w:numPr>
          <w:ilvl w:val="0"/>
          <w:numId w:val="1"/>
        </w:numPr>
        <w:rPr>
          <w:b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Организационный момент</w:t>
      </w:r>
      <w:r w:rsidRPr="00B868A2">
        <w:rPr>
          <w:b/>
          <w:sz w:val="24"/>
          <w:szCs w:val="24"/>
        </w:rPr>
        <w:t xml:space="preserve">. </w:t>
      </w:r>
    </w:p>
    <w:p w:rsidR="00E469AE" w:rsidRPr="00B868A2" w:rsidRDefault="00E469AE" w:rsidP="00E469AE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- прозвенел звонок, начинается урок</w:t>
      </w:r>
      <w:r w:rsidR="001C266F" w:rsidRPr="00B868A2">
        <w:rPr>
          <w:color w:val="1F497D" w:themeColor="text2"/>
          <w:sz w:val="24"/>
          <w:szCs w:val="24"/>
        </w:rPr>
        <w:t>. Сначала сядет тот</w:t>
      </w:r>
      <w:proofErr w:type="gramStart"/>
      <w:r w:rsidR="001C266F" w:rsidRPr="00B868A2">
        <w:rPr>
          <w:color w:val="1F497D" w:themeColor="text2"/>
          <w:sz w:val="24"/>
          <w:szCs w:val="24"/>
        </w:rPr>
        <w:t xml:space="preserve"> ,</w:t>
      </w:r>
      <w:proofErr w:type="gramEnd"/>
      <w:r w:rsidR="001C266F" w:rsidRPr="00B868A2">
        <w:rPr>
          <w:color w:val="1F497D" w:themeColor="text2"/>
          <w:sz w:val="24"/>
          <w:szCs w:val="24"/>
        </w:rPr>
        <w:t xml:space="preserve"> чьё имя начинается с гласных букв, затем сядут те, чьё имя начинается с согласного мягкого звука, с согласного твёрдого звука.</w:t>
      </w:r>
    </w:p>
    <w:p w:rsidR="001C266F" w:rsidRPr="00B868A2" w:rsidRDefault="001C266F" w:rsidP="001C266F">
      <w:pPr>
        <w:pStyle w:val="a3"/>
        <w:numPr>
          <w:ilvl w:val="0"/>
          <w:numId w:val="1"/>
        </w:numPr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Актуализация знаний:</w:t>
      </w:r>
    </w:p>
    <w:p w:rsidR="006657E6" w:rsidRPr="00B868A2" w:rsidRDefault="006657E6" w:rsidP="006657E6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Работа по теме:</w:t>
      </w:r>
    </w:p>
    <w:p w:rsidR="001C266F" w:rsidRPr="00B868A2" w:rsidRDefault="001C266F" w:rsidP="001C266F">
      <w:pPr>
        <w:pStyle w:val="a3"/>
        <w:rPr>
          <w:color w:val="1F497D" w:themeColor="text2"/>
          <w:sz w:val="24"/>
          <w:szCs w:val="24"/>
        </w:rPr>
      </w:pPr>
      <w:proofErr w:type="gramStart"/>
      <w:r w:rsidRPr="00B868A2">
        <w:rPr>
          <w:b/>
          <w:color w:val="FF0000"/>
          <w:sz w:val="24"/>
          <w:szCs w:val="24"/>
        </w:rPr>
        <w:t xml:space="preserve">- </w:t>
      </w:r>
      <w:r w:rsidR="006657E6" w:rsidRPr="00B868A2">
        <w:rPr>
          <w:b/>
          <w:color w:val="FF0000"/>
          <w:sz w:val="24"/>
          <w:szCs w:val="24"/>
        </w:rPr>
        <w:t>Город</w:t>
      </w:r>
      <w:r w:rsidR="00FC7992" w:rsidRPr="00B868A2">
        <w:rPr>
          <w:b/>
          <w:color w:val="FF0000"/>
          <w:sz w:val="24"/>
          <w:szCs w:val="24"/>
        </w:rPr>
        <w:t xml:space="preserve"> «</w:t>
      </w:r>
      <w:r w:rsidRPr="00B868A2">
        <w:rPr>
          <w:b/>
          <w:color w:val="FF0000"/>
          <w:sz w:val="24"/>
          <w:szCs w:val="24"/>
        </w:rPr>
        <w:t xml:space="preserve"> чистописания</w:t>
      </w:r>
      <w:r w:rsidR="00FC7992" w:rsidRPr="00B868A2">
        <w:rPr>
          <w:b/>
          <w:color w:val="FF0000"/>
          <w:sz w:val="24"/>
          <w:szCs w:val="24"/>
        </w:rPr>
        <w:t>»</w:t>
      </w:r>
      <w:r w:rsidRPr="00B868A2">
        <w:rPr>
          <w:b/>
          <w:color w:val="FF0000"/>
          <w:sz w:val="24"/>
          <w:szCs w:val="24"/>
        </w:rPr>
        <w:t>….</w:t>
      </w:r>
      <w:r w:rsidRPr="00B868A2">
        <w:rPr>
          <w:sz w:val="24"/>
          <w:szCs w:val="24"/>
        </w:rPr>
        <w:t xml:space="preserve"> </w:t>
      </w:r>
      <w:r w:rsidRPr="00B868A2">
        <w:rPr>
          <w:color w:val="1F497D" w:themeColor="text2"/>
          <w:sz w:val="24"/>
          <w:szCs w:val="24"/>
        </w:rPr>
        <w:t>(карточки на них записаны слова, в которых нужно вставить буквы.</w:t>
      </w:r>
      <w:proofErr w:type="gramEnd"/>
      <w:r w:rsidRPr="00B868A2">
        <w:rPr>
          <w:color w:val="1F497D" w:themeColor="text2"/>
          <w:sz w:val="24"/>
          <w:szCs w:val="24"/>
        </w:rPr>
        <w:t xml:space="preserve"> Выполнив данное задание, вы </w:t>
      </w:r>
      <w:proofErr w:type="gramStart"/>
      <w:r w:rsidRPr="00B868A2">
        <w:rPr>
          <w:color w:val="1F497D" w:themeColor="text2"/>
          <w:sz w:val="24"/>
          <w:szCs w:val="24"/>
        </w:rPr>
        <w:t>узнаете</w:t>
      </w:r>
      <w:proofErr w:type="gramEnd"/>
      <w:r w:rsidRPr="00B868A2">
        <w:rPr>
          <w:color w:val="1F497D" w:themeColor="text2"/>
          <w:sz w:val="24"/>
          <w:szCs w:val="24"/>
        </w:rPr>
        <w:t xml:space="preserve"> какие буквы вы будете писать на минутке чистописания</w:t>
      </w:r>
      <w:r w:rsidR="00FC7992" w:rsidRPr="00B868A2">
        <w:rPr>
          <w:color w:val="1F497D" w:themeColor="text2"/>
          <w:sz w:val="24"/>
          <w:szCs w:val="24"/>
        </w:rPr>
        <w:t xml:space="preserve">. </w:t>
      </w:r>
      <w:proofErr w:type="gramStart"/>
      <w:r w:rsidR="00FC7992" w:rsidRPr="00B868A2">
        <w:rPr>
          <w:color w:val="1F497D" w:themeColor="text2"/>
          <w:sz w:val="24"/>
          <w:szCs w:val="24"/>
        </w:rPr>
        <w:t>Прописать  в чередовании заглавная и строчная)</w:t>
      </w:r>
      <w:proofErr w:type="gramEnd"/>
    </w:p>
    <w:p w:rsidR="00FC7992" w:rsidRPr="00B868A2" w:rsidRDefault="00FC7992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 xml:space="preserve">- </w:t>
      </w:r>
      <w:r w:rsidR="006657E6" w:rsidRPr="00B868A2">
        <w:rPr>
          <w:b/>
          <w:color w:val="FF0000"/>
          <w:sz w:val="24"/>
          <w:szCs w:val="24"/>
        </w:rPr>
        <w:t xml:space="preserve">Город </w:t>
      </w:r>
      <w:r w:rsidRPr="00B868A2">
        <w:rPr>
          <w:b/>
          <w:color w:val="FF0000"/>
          <w:sz w:val="24"/>
          <w:szCs w:val="24"/>
        </w:rPr>
        <w:t xml:space="preserve"> «Реши ребус» (слайд №3)</w:t>
      </w:r>
    </w:p>
    <w:p w:rsidR="00FC7992" w:rsidRPr="00B868A2" w:rsidRDefault="00FC7992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 xml:space="preserve">- </w:t>
      </w:r>
      <w:proofErr w:type="gramStart"/>
      <w:r w:rsidRPr="00B868A2">
        <w:rPr>
          <w:color w:val="1F497D" w:themeColor="text2"/>
          <w:sz w:val="24"/>
          <w:szCs w:val="24"/>
        </w:rPr>
        <w:t>Подчеркните</w:t>
      </w:r>
      <w:proofErr w:type="gramEnd"/>
      <w:r w:rsidRPr="00B868A2">
        <w:rPr>
          <w:color w:val="1F497D" w:themeColor="text2"/>
          <w:sz w:val="24"/>
          <w:szCs w:val="24"/>
        </w:rPr>
        <w:t xml:space="preserve"> знакомы орфограммы</w:t>
      </w:r>
    </w:p>
    <w:p w:rsidR="00FC7992" w:rsidRPr="00B868A2" w:rsidRDefault="00FC7992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 xml:space="preserve">- При </w:t>
      </w:r>
      <w:proofErr w:type="gramStart"/>
      <w:r w:rsidRPr="00B868A2">
        <w:rPr>
          <w:color w:val="1F497D" w:themeColor="text2"/>
          <w:sz w:val="24"/>
          <w:szCs w:val="24"/>
        </w:rPr>
        <w:t>написании</w:t>
      </w:r>
      <w:proofErr w:type="gramEnd"/>
      <w:r w:rsidRPr="00B868A2">
        <w:rPr>
          <w:color w:val="1F497D" w:themeColor="text2"/>
          <w:sz w:val="24"/>
          <w:szCs w:val="24"/>
        </w:rPr>
        <w:t xml:space="preserve"> каких букв вы затруднялись? Почему слышится один согласный звук, а пишется другая согласная буква?</w:t>
      </w:r>
    </w:p>
    <w:p w:rsidR="00FC7992" w:rsidRPr="00B868A2" w:rsidRDefault="00FC7992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Д: этот согласный находится в слабой позиции</w:t>
      </w:r>
    </w:p>
    <w:p w:rsidR="00FC7992" w:rsidRPr="00B868A2" w:rsidRDefault="00FC7992" w:rsidP="001C266F">
      <w:pPr>
        <w:pStyle w:val="a3"/>
        <w:rPr>
          <w:color w:val="1F497D" w:themeColor="text2"/>
          <w:sz w:val="24"/>
          <w:szCs w:val="24"/>
          <w:u w:val="single"/>
        </w:rPr>
      </w:pPr>
      <w:r w:rsidRPr="00B868A2">
        <w:rPr>
          <w:color w:val="1F497D" w:themeColor="text2"/>
          <w:sz w:val="24"/>
          <w:szCs w:val="24"/>
        </w:rPr>
        <w:t xml:space="preserve">- К какому выводу мы с вами пришли, что произношение и написание парных согласных на конце слов не совпадают. Значит, такие слова перед записью надо проверять. </w:t>
      </w:r>
      <w:r w:rsidRPr="00B868A2">
        <w:rPr>
          <w:color w:val="1F497D" w:themeColor="text2"/>
          <w:sz w:val="24"/>
          <w:szCs w:val="24"/>
          <w:u w:val="single"/>
        </w:rPr>
        <w:t xml:space="preserve">Как проверять, какое слово будет проверочным для парных согласных на конце слов? Постараемся ответить на этот вопрос на уроке? </w:t>
      </w:r>
    </w:p>
    <w:p w:rsidR="00FC7992" w:rsidRPr="00B868A2" w:rsidRDefault="00FC7992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sz w:val="24"/>
          <w:szCs w:val="24"/>
        </w:rPr>
        <w:t xml:space="preserve">- </w:t>
      </w:r>
      <w:r w:rsidR="006657E6" w:rsidRPr="00B868A2">
        <w:rPr>
          <w:b/>
          <w:color w:val="FF0000"/>
          <w:sz w:val="24"/>
          <w:szCs w:val="24"/>
        </w:rPr>
        <w:t>Город</w:t>
      </w:r>
      <w:r w:rsidRPr="00B868A2">
        <w:rPr>
          <w:b/>
          <w:color w:val="FF0000"/>
          <w:sz w:val="24"/>
          <w:szCs w:val="24"/>
        </w:rPr>
        <w:t xml:space="preserve"> «Собери слова» (слайд №4)</w:t>
      </w:r>
    </w:p>
    <w:p w:rsidR="00FC7992" w:rsidRPr="00B868A2" w:rsidRDefault="009462AE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b/>
          <w:color w:val="1F497D" w:themeColor="text2"/>
          <w:sz w:val="24"/>
          <w:szCs w:val="24"/>
        </w:rPr>
        <w:t>-</w:t>
      </w:r>
      <w:r w:rsidRPr="00B868A2">
        <w:rPr>
          <w:color w:val="1F497D" w:themeColor="text2"/>
          <w:sz w:val="24"/>
          <w:szCs w:val="24"/>
        </w:rPr>
        <w:t xml:space="preserve"> Какие буквы помогли проверить? Мы их будем подчёркивать двумя чертами, благодаря этим помощникам мы не ошибёмся в написании.</w:t>
      </w:r>
    </w:p>
    <w:p w:rsidR="009462AE" w:rsidRPr="00B868A2" w:rsidRDefault="009462AE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b/>
          <w:color w:val="1F497D" w:themeColor="text2"/>
          <w:sz w:val="24"/>
          <w:szCs w:val="24"/>
        </w:rPr>
        <w:t>-</w:t>
      </w:r>
      <w:r w:rsidRPr="00B868A2">
        <w:rPr>
          <w:color w:val="1F497D" w:themeColor="text2"/>
          <w:sz w:val="24"/>
          <w:szCs w:val="24"/>
        </w:rPr>
        <w:t xml:space="preserve"> Какую орфограмму мы обозначили?</w:t>
      </w:r>
    </w:p>
    <w:p w:rsidR="009462AE" w:rsidRPr="00B868A2" w:rsidRDefault="009462AE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b/>
          <w:color w:val="1F497D" w:themeColor="text2"/>
          <w:sz w:val="24"/>
          <w:szCs w:val="24"/>
        </w:rPr>
        <w:t>Д:</w:t>
      </w:r>
      <w:r w:rsidRPr="00B868A2">
        <w:rPr>
          <w:color w:val="1F497D" w:themeColor="text2"/>
          <w:sz w:val="24"/>
          <w:szCs w:val="24"/>
        </w:rPr>
        <w:t xml:space="preserve"> Звонкие и глухие согласные на конце слова.</w:t>
      </w:r>
    </w:p>
    <w:p w:rsidR="009462AE" w:rsidRPr="00B868A2" w:rsidRDefault="009462AE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b/>
          <w:color w:val="1F497D" w:themeColor="text2"/>
          <w:sz w:val="24"/>
          <w:szCs w:val="24"/>
        </w:rPr>
        <w:t>-</w:t>
      </w:r>
      <w:r w:rsidRPr="00B868A2">
        <w:rPr>
          <w:color w:val="1F497D" w:themeColor="text2"/>
          <w:sz w:val="24"/>
          <w:szCs w:val="24"/>
        </w:rPr>
        <w:t xml:space="preserve"> Какой сделаем вывод?</w:t>
      </w:r>
    </w:p>
    <w:p w:rsidR="009462AE" w:rsidRPr="00B868A2" w:rsidRDefault="009462AE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Правило (слайд№5)</w:t>
      </w:r>
    </w:p>
    <w:p w:rsidR="009462AE" w:rsidRPr="00B868A2" w:rsidRDefault="009462AE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lastRenderedPageBreak/>
        <w:t xml:space="preserve">- </w:t>
      </w:r>
      <w:r w:rsidR="006657E6" w:rsidRPr="00B868A2">
        <w:rPr>
          <w:b/>
          <w:color w:val="FF0000"/>
          <w:sz w:val="24"/>
          <w:szCs w:val="24"/>
        </w:rPr>
        <w:t xml:space="preserve">Город </w:t>
      </w:r>
      <w:r w:rsidRPr="00B868A2">
        <w:rPr>
          <w:b/>
          <w:color w:val="FF0000"/>
          <w:sz w:val="24"/>
          <w:szCs w:val="24"/>
        </w:rPr>
        <w:t>«Вставь пропущенную букву» (слайд№7)</w:t>
      </w:r>
    </w:p>
    <w:p w:rsidR="009462AE" w:rsidRPr="00B868A2" w:rsidRDefault="009462AE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-карточка</w:t>
      </w:r>
    </w:p>
    <w:p w:rsidR="006657E6" w:rsidRPr="00B868A2" w:rsidRDefault="006657E6" w:rsidP="001C266F">
      <w:pPr>
        <w:pStyle w:val="a3"/>
        <w:rPr>
          <w:b/>
          <w:color w:val="FF0000"/>
          <w:sz w:val="24"/>
          <w:szCs w:val="24"/>
        </w:rPr>
      </w:pPr>
    </w:p>
    <w:p w:rsidR="006657E6" w:rsidRPr="00B868A2" w:rsidRDefault="006657E6" w:rsidP="001C266F">
      <w:pPr>
        <w:pStyle w:val="a3"/>
        <w:rPr>
          <w:b/>
          <w:color w:val="FF0000"/>
          <w:sz w:val="24"/>
          <w:szCs w:val="24"/>
        </w:rPr>
      </w:pPr>
    </w:p>
    <w:p w:rsidR="009462AE" w:rsidRPr="00B868A2" w:rsidRDefault="006657E6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физкультминутка</w:t>
      </w:r>
    </w:p>
    <w:p w:rsidR="006657E6" w:rsidRPr="00B868A2" w:rsidRDefault="006657E6" w:rsidP="001C266F">
      <w:pPr>
        <w:pStyle w:val="a3"/>
        <w:rPr>
          <w:color w:val="4F6228" w:themeColor="accent3" w:themeShade="80"/>
          <w:sz w:val="24"/>
          <w:szCs w:val="24"/>
        </w:rPr>
      </w:pPr>
      <w:r w:rsidRPr="00B868A2">
        <w:rPr>
          <w:color w:val="4F6228" w:themeColor="accent3" w:themeShade="80"/>
          <w:sz w:val="24"/>
          <w:szCs w:val="24"/>
        </w:rPr>
        <w:t>А теперь, ребята встали,</w:t>
      </w:r>
    </w:p>
    <w:p w:rsidR="006657E6" w:rsidRPr="00B868A2" w:rsidRDefault="006657E6" w:rsidP="001C266F">
      <w:pPr>
        <w:pStyle w:val="a3"/>
        <w:rPr>
          <w:color w:val="4F6228" w:themeColor="accent3" w:themeShade="80"/>
          <w:sz w:val="24"/>
          <w:szCs w:val="24"/>
        </w:rPr>
      </w:pPr>
      <w:r w:rsidRPr="00B868A2">
        <w:rPr>
          <w:color w:val="4F6228" w:themeColor="accent3" w:themeShade="80"/>
          <w:sz w:val="24"/>
          <w:szCs w:val="24"/>
        </w:rPr>
        <w:t>Быстро руки вверх подняли,</w:t>
      </w:r>
    </w:p>
    <w:p w:rsidR="006657E6" w:rsidRPr="00B868A2" w:rsidRDefault="006657E6" w:rsidP="001C266F">
      <w:pPr>
        <w:pStyle w:val="a3"/>
        <w:rPr>
          <w:color w:val="4F6228" w:themeColor="accent3" w:themeShade="80"/>
          <w:sz w:val="24"/>
          <w:szCs w:val="24"/>
        </w:rPr>
      </w:pPr>
      <w:r w:rsidRPr="00B868A2">
        <w:rPr>
          <w:color w:val="4F6228" w:themeColor="accent3" w:themeShade="80"/>
          <w:sz w:val="24"/>
          <w:szCs w:val="24"/>
        </w:rPr>
        <w:t>В стороны, вперёд, назад.</w:t>
      </w:r>
    </w:p>
    <w:p w:rsidR="006657E6" w:rsidRPr="00B868A2" w:rsidRDefault="006657E6" w:rsidP="001C266F">
      <w:pPr>
        <w:pStyle w:val="a3"/>
        <w:rPr>
          <w:color w:val="4F6228" w:themeColor="accent3" w:themeShade="80"/>
          <w:sz w:val="24"/>
          <w:szCs w:val="24"/>
        </w:rPr>
      </w:pPr>
      <w:r w:rsidRPr="00B868A2">
        <w:rPr>
          <w:color w:val="4F6228" w:themeColor="accent3" w:themeShade="80"/>
          <w:sz w:val="24"/>
          <w:szCs w:val="24"/>
        </w:rPr>
        <w:t>Повернулись вправо, влево</w:t>
      </w:r>
    </w:p>
    <w:p w:rsidR="006657E6" w:rsidRPr="00B868A2" w:rsidRDefault="006657E6" w:rsidP="001C266F">
      <w:pPr>
        <w:pStyle w:val="a3"/>
        <w:rPr>
          <w:color w:val="4F6228" w:themeColor="accent3" w:themeShade="80"/>
          <w:sz w:val="24"/>
          <w:szCs w:val="24"/>
        </w:rPr>
      </w:pPr>
      <w:r w:rsidRPr="00B868A2">
        <w:rPr>
          <w:color w:val="4F6228" w:themeColor="accent3" w:themeShade="80"/>
          <w:sz w:val="24"/>
          <w:szCs w:val="24"/>
        </w:rPr>
        <w:t>Тихо сели, вновь за дело.</w:t>
      </w:r>
    </w:p>
    <w:p w:rsidR="006657E6" w:rsidRPr="00B868A2" w:rsidRDefault="006657E6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- Город «Закончи предложение» (слайд №8)</w:t>
      </w:r>
    </w:p>
    <w:p w:rsidR="006657E6" w:rsidRPr="00B868A2" w:rsidRDefault="006657E6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- В первом предложении подчеркнуть главные члены предложении</w:t>
      </w:r>
    </w:p>
    <w:p w:rsidR="006657E6" w:rsidRPr="00B868A2" w:rsidRDefault="006657E6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b/>
          <w:color w:val="1F497D" w:themeColor="text2"/>
          <w:sz w:val="24"/>
          <w:szCs w:val="24"/>
        </w:rPr>
        <w:t>-</w:t>
      </w:r>
      <w:r w:rsidRPr="00B868A2">
        <w:rPr>
          <w:color w:val="1F497D" w:themeColor="text2"/>
          <w:sz w:val="24"/>
          <w:szCs w:val="24"/>
        </w:rPr>
        <w:t>во втором предложении</w:t>
      </w:r>
      <w:proofErr w:type="gramStart"/>
      <w:r w:rsidRPr="00B868A2">
        <w:rPr>
          <w:color w:val="1F497D" w:themeColor="text2"/>
          <w:sz w:val="24"/>
          <w:szCs w:val="24"/>
        </w:rPr>
        <w:t xml:space="preserve"> :</w:t>
      </w:r>
      <w:proofErr w:type="gramEnd"/>
      <w:r w:rsidRPr="00B868A2">
        <w:rPr>
          <w:color w:val="1F497D" w:themeColor="text2"/>
          <w:sz w:val="24"/>
          <w:szCs w:val="24"/>
        </w:rPr>
        <w:t xml:space="preserve"> найдите слово с парной согласной на конце слова, подчеркните «опасное место», разбейте его на слоги, поставьте ударение</w:t>
      </w:r>
    </w:p>
    <w:p w:rsidR="006657E6" w:rsidRPr="00B868A2" w:rsidRDefault="006657E6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 xml:space="preserve">- </w:t>
      </w:r>
      <w:r w:rsidR="00A6334C" w:rsidRPr="00B868A2">
        <w:rPr>
          <w:b/>
          <w:color w:val="FF0000"/>
          <w:sz w:val="24"/>
          <w:szCs w:val="24"/>
        </w:rPr>
        <w:t>Город «Отгадай слово» (рабочая тетрадь с.34, упр. 61)</w:t>
      </w:r>
    </w:p>
    <w:p w:rsidR="00A6334C" w:rsidRPr="00B868A2" w:rsidRDefault="00A6334C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- Город «Слов</w:t>
      </w:r>
      <w:proofErr w:type="gramStart"/>
      <w:r w:rsidRPr="00B868A2">
        <w:rPr>
          <w:b/>
          <w:color w:val="FF0000"/>
          <w:sz w:val="24"/>
          <w:szCs w:val="24"/>
        </w:rPr>
        <w:t>»(</w:t>
      </w:r>
      <w:proofErr w:type="gramEnd"/>
      <w:r w:rsidRPr="00B868A2">
        <w:rPr>
          <w:b/>
          <w:color w:val="FF0000"/>
          <w:sz w:val="24"/>
          <w:szCs w:val="24"/>
        </w:rPr>
        <w:t xml:space="preserve"> слайд №8) </w:t>
      </w:r>
    </w:p>
    <w:p w:rsidR="00A6334C" w:rsidRPr="00B868A2" w:rsidRDefault="00A6334C" w:rsidP="001C266F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- сколько слов с парными согласными на конце слова встречается в этом стихотворении?</w:t>
      </w:r>
    </w:p>
    <w:p w:rsidR="00A6334C" w:rsidRPr="00B868A2" w:rsidRDefault="00A6334C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>3</w:t>
      </w:r>
      <w:r w:rsidR="00B868A2" w:rsidRPr="00B868A2">
        <w:rPr>
          <w:b/>
          <w:color w:val="FF0000"/>
          <w:sz w:val="24"/>
          <w:szCs w:val="24"/>
        </w:rPr>
        <w:t>.Вывод</w:t>
      </w:r>
      <w:r w:rsidRPr="00B868A2">
        <w:rPr>
          <w:b/>
          <w:color w:val="FF0000"/>
          <w:sz w:val="24"/>
          <w:szCs w:val="24"/>
        </w:rPr>
        <w:t xml:space="preserve"> урока: </w:t>
      </w:r>
    </w:p>
    <w:p w:rsidR="00A6334C" w:rsidRPr="00B868A2" w:rsidRDefault="00A6334C" w:rsidP="001C266F">
      <w:pPr>
        <w:pStyle w:val="a3"/>
        <w:rPr>
          <w:color w:val="1F497D" w:themeColor="text2"/>
          <w:sz w:val="24"/>
          <w:szCs w:val="24"/>
          <w:u w:val="single"/>
        </w:rPr>
      </w:pPr>
      <w:r w:rsidRPr="00B868A2">
        <w:rPr>
          <w:color w:val="1F497D" w:themeColor="text2"/>
          <w:sz w:val="24"/>
          <w:szCs w:val="24"/>
        </w:rPr>
        <w:t xml:space="preserve">- давайте сделаем вывод: </w:t>
      </w:r>
      <w:r w:rsidRPr="00B868A2">
        <w:rPr>
          <w:color w:val="1F497D" w:themeColor="text2"/>
          <w:sz w:val="24"/>
          <w:szCs w:val="24"/>
          <w:u w:val="single"/>
        </w:rPr>
        <w:t>Как проверять, какое слово будет проверочным для парных согласных на конце слов?</w:t>
      </w:r>
    </w:p>
    <w:p w:rsidR="00B868A2" w:rsidRPr="00B868A2" w:rsidRDefault="00B868A2" w:rsidP="001C266F">
      <w:pPr>
        <w:pStyle w:val="a3"/>
        <w:rPr>
          <w:sz w:val="24"/>
          <w:szCs w:val="24"/>
          <w:u w:val="single"/>
        </w:rPr>
      </w:pPr>
      <w:r w:rsidRPr="00B868A2">
        <w:rPr>
          <w:b/>
          <w:color w:val="FF0000"/>
          <w:sz w:val="24"/>
          <w:szCs w:val="24"/>
        </w:rPr>
        <w:t>- исправь ошибки (слайд № 9</w:t>
      </w:r>
      <w:r w:rsidRPr="00B868A2">
        <w:rPr>
          <w:sz w:val="24"/>
          <w:szCs w:val="24"/>
          <w:u w:val="single"/>
        </w:rPr>
        <w:t>)</w:t>
      </w:r>
    </w:p>
    <w:p w:rsidR="00A6334C" w:rsidRPr="00B868A2" w:rsidRDefault="00A6334C" w:rsidP="001C266F">
      <w:pPr>
        <w:pStyle w:val="a3"/>
        <w:rPr>
          <w:b/>
          <w:color w:val="FF0000"/>
          <w:sz w:val="24"/>
          <w:szCs w:val="24"/>
        </w:rPr>
      </w:pPr>
      <w:r w:rsidRPr="00B868A2">
        <w:rPr>
          <w:b/>
          <w:color w:val="FF0000"/>
          <w:sz w:val="24"/>
          <w:szCs w:val="24"/>
        </w:rPr>
        <w:t xml:space="preserve">4. Рефлексия: </w:t>
      </w:r>
    </w:p>
    <w:p w:rsidR="00B868A2" w:rsidRPr="00B868A2" w:rsidRDefault="00A6334C" w:rsidP="00B868A2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Сегодня на уроке: ……….</w:t>
      </w:r>
    </w:p>
    <w:p w:rsidR="00A6334C" w:rsidRPr="00B868A2" w:rsidRDefault="00B868A2" w:rsidP="00B868A2">
      <w:pPr>
        <w:pStyle w:val="a3"/>
        <w:rPr>
          <w:color w:val="1F497D" w:themeColor="text2"/>
          <w:sz w:val="24"/>
          <w:szCs w:val="24"/>
          <w:u w:val="single"/>
        </w:rPr>
      </w:pPr>
      <w:r w:rsidRPr="00B868A2">
        <w:rPr>
          <w:color w:val="1F497D" w:themeColor="text2"/>
          <w:sz w:val="24"/>
          <w:szCs w:val="24"/>
          <w:u w:val="single"/>
        </w:rPr>
        <w:t xml:space="preserve">Оцените сами себя: </w:t>
      </w:r>
    </w:p>
    <w:p w:rsidR="00B868A2" w:rsidRPr="00B868A2" w:rsidRDefault="00B868A2" w:rsidP="00B868A2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- если я работал на уроке на 5 – красный жетон</w:t>
      </w:r>
    </w:p>
    <w:p w:rsidR="00B868A2" w:rsidRPr="00B868A2" w:rsidRDefault="00B868A2" w:rsidP="00B868A2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Если я работал не очень хорошо – 4 синий жетон</w:t>
      </w:r>
    </w:p>
    <w:p w:rsidR="00B868A2" w:rsidRPr="00B868A2" w:rsidRDefault="00B868A2" w:rsidP="00B868A2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Если я работал очень слабо – 3 зелёный жетон.</w:t>
      </w:r>
    </w:p>
    <w:p w:rsidR="00B868A2" w:rsidRPr="00B868A2" w:rsidRDefault="00B868A2" w:rsidP="00B868A2">
      <w:pPr>
        <w:pStyle w:val="a3"/>
        <w:rPr>
          <w:color w:val="1F497D" w:themeColor="text2"/>
          <w:sz w:val="24"/>
          <w:szCs w:val="24"/>
        </w:rPr>
      </w:pPr>
      <w:r w:rsidRPr="00B868A2">
        <w:rPr>
          <w:color w:val="1F497D" w:themeColor="text2"/>
          <w:sz w:val="24"/>
          <w:szCs w:val="24"/>
        </w:rPr>
        <w:t>Д/ задание</w:t>
      </w:r>
      <w:proofErr w:type="gramStart"/>
      <w:r w:rsidRPr="00B868A2">
        <w:rPr>
          <w:color w:val="1F497D" w:themeColor="text2"/>
          <w:sz w:val="24"/>
          <w:szCs w:val="24"/>
        </w:rPr>
        <w:t xml:space="preserve"> :</w:t>
      </w:r>
      <w:proofErr w:type="gramEnd"/>
      <w:r w:rsidRPr="00B868A2">
        <w:rPr>
          <w:color w:val="1F497D" w:themeColor="text2"/>
          <w:sz w:val="24"/>
          <w:szCs w:val="24"/>
        </w:rPr>
        <w:t xml:space="preserve"> </w:t>
      </w:r>
    </w:p>
    <w:sectPr w:rsidR="00B868A2" w:rsidRPr="00B868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72B57"/>
    <w:multiLevelType w:val="hybridMultilevel"/>
    <w:tmpl w:val="64EAC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69AE"/>
    <w:rsid w:val="001C266F"/>
    <w:rsid w:val="006657E6"/>
    <w:rsid w:val="009462AE"/>
    <w:rsid w:val="00A6334C"/>
    <w:rsid w:val="00B868A2"/>
    <w:rsid w:val="00E469AE"/>
    <w:rsid w:val="00FC79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69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458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2011-12-07T17:05:00Z</cp:lastPrinted>
  <dcterms:created xsi:type="dcterms:W3CDTF">2011-12-07T15:37:00Z</dcterms:created>
  <dcterms:modified xsi:type="dcterms:W3CDTF">2011-12-07T17:06:00Z</dcterms:modified>
</cp:coreProperties>
</file>