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A0" w:rsidRPr="006C1513" w:rsidRDefault="00F37EA0" w:rsidP="00CF6754">
      <w:pPr>
        <w:rPr>
          <w:rFonts w:ascii="Times New Roman" w:hAnsi="Times New Roman" w:cs="Times New Roman"/>
          <w:b/>
          <w:sz w:val="32"/>
          <w:szCs w:val="32"/>
        </w:rPr>
      </w:pPr>
      <w:r w:rsidRPr="00EA398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6C1513">
        <w:rPr>
          <w:rFonts w:ascii="Times New Roman" w:hAnsi="Times New Roman" w:cs="Times New Roman"/>
          <w:b/>
          <w:i/>
          <w:sz w:val="32"/>
          <w:szCs w:val="32"/>
          <w:u w:val="single"/>
        </w:rPr>
        <w:t>Отношение христианина к природе.</w:t>
      </w:r>
    </w:p>
    <w:p w:rsidR="00F37EA0" w:rsidRPr="00EA3980" w:rsidRDefault="00F37EA0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EA3980">
        <w:rPr>
          <w:rFonts w:ascii="Times New Roman" w:hAnsi="Times New Roman" w:cs="Times New Roman"/>
          <w:sz w:val="28"/>
          <w:szCs w:val="28"/>
        </w:rPr>
        <w:t>Знакомство с</w:t>
      </w:r>
      <w:r w:rsidRPr="00EA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 xml:space="preserve">христианским отношением к природе как к творению Божиему. </w:t>
      </w:r>
    </w:p>
    <w:p w:rsidR="00F37EA0" w:rsidRPr="00EA3980" w:rsidRDefault="00F37EA0" w:rsidP="00CF6754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  <w:r w:rsidRPr="00EA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A0" w:rsidRPr="00EA3980" w:rsidRDefault="00F37EA0" w:rsidP="00CF6754">
      <w:pPr>
        <w:numPr>
          <w:ilvl w:val="12"/>
          <w:numId w:val="0"/>
        </w:num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A3980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6C1513">
        <w:rPr>
          <w:rFonts w:ascii="Times New Roman" w:hAnsi="Times New Roman" w:cs="Times New Roman"/>
          <w:sz w:val="28"/>
          <w:szCs w:val="28"/>
        </w:rPr>
        <w:t xml:space="preserve">: </w:t>
      </w:r>
      <w:r w:rsidRPr="00EA3980">
        <w:rPr>
          <w:rFonts w:ascii="Times New Roman" w:hAnsi="Times New Roman" w:cs="Times New Roman"/>
          <w:sz w:val="28"/>
          <w:szCs w:val="28"/>
        </w:rPr>
        <w:t xml:space="preserve"> познакомиться с христианскими представлениями о Боге, как Творце мира; понять, почему изучение и сохранение природы является христианским служением</w:t>
      </w:r>
      <w:r w:rsidR="006C1513">
        <w:rPr>
          <w:rFonts w:ascii="Times New Roman" w:hAnsi="Times New Roman" w:cs="Times New Roman"/>
          <w:sz w:val="28"/>
          <w:szCs w:val="28"/>
        </w:rPr>
        <w:t>.</w:t>
      </w:r>
    </w:p>
    <w:p w:rsidR="00F37EA0" w:rsidRPr="00EA3980" w:rsidRDefault="00F37EA0" w:rsidP="00CF6754">
      <w:pPr>
        <w:numPr>
          <w:ilvl w:val="12"/>
          <w:numId w:val="0"/>
        </w:num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Развивающая: осознать, что в основе христианского  отношения к природе лежит ответственность христиан за творение перед Творцом</w:t>
      </w:r>
      <w:r w:rsidR="006C1513">
        <w:rPr>
          <w:rFonts w:ascii="Times New Roman" w:hAnsi="Times New Roman" w:cs="Times New Roman"/>
          <w:sz w:val="28"/>
          <w:szCs w:val="28"/>
        </w:rPr>
        <w:t>.</w:t>
      </w:r>
    </w:p>
    <w:p w:rsidR="00F37EA0" w:rsidRPr="00EA3980" w:rsidRDefault="00F37EA0" w:rsidP="00CF6754">
      <w:pPr>
        <w:numPr>
          <w:ilvl w:val="12"/>
          <w:numId w:val="0"/>
        </w:num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A3980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="006C1513">
        <w:rPr>
          <w:rFonts w:ascii="Times New Roman" w:hAnsi="Times New Roman" w:cs="Times New Roman"/>
          <w:sz w:val="28"/>
          <w:szCs w:val="28"/>
        </w:rPr>
        <w:t xml:space="preserve">: </w:t>
      </w:r>
      <w:r w:rsidRPr="00EA3980">
        <w:rPr>
          <w:rFonts w:ascii="Times New Roman" w:hAnsi="Times New Roman" w:cs="Times New Roman"/>
          <w:sz w:val="28"/>
          <w:szCs w:val="28"/>
        </w:rPr>
        <w:t xml:space="preserve"> уяснить разницу между потребительским и ответственным отношением к природе</w:t>
      </w:r>
      <w:r w:rsidR="006C1513">
        <w:rPr>
          <w:rFonts w:ascii="Times New Roman" w:hAnsi="Times New Roman" w:cs="Times New Roman"/>
          <w:sz w:val="28"/>
          <w:szCs w:val="28"/>
        </w:rPr>
        <w:t>.</w:t>
      </w:r>
    </w:p>
    <w:p w:rsidR="008C50A5" w:rsidRPr="00EA3980" w:rsidRDefault="008C50A5" w:rsidP="00CF6754">
      <w:pPr>
        <w:numPr>
          <w:ilvl w:val="12"/>
          <w:numId w:val="0"/>
        </w:num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Форма урока: урок-беседа.</w:t>
      </w:r>
    </w:p>
    <w:p w:rsidR="00F37EA0" w:rsidRPr="00EA3980" w:rsidRDefault="00F37EA0" w:rsidP="00CF6754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понятия урока:</w:t>
      </w:r>
      <w:r w:rsidRPr="00EA3980">
        <w:rPr>
          <w:rFonts w:ascii="Times New Roman" w:hAnsi="Times New Roman" w:cs="Times New Roman"/>
          <w:sz w:val="28"/>
          <w:szCs w:val="28"/>
        </w:rPr>
        <w:t xml:space="preserve"> экология, ковчег.</w:t>
      </w:r>
    </w:p>
    <w:p w:rsidR="008C50A5" w:rsidRPr="006C1513" w:rsidRDefault="008C50A5" w:rsidP="00CF6754">
      <w:pPr>
        <w:spacing w:before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151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C50A5" w:rsidRPr="00EA3980" w:rsidRDefault="00275758" w:rsidP="00CF6754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1.</w:t>
      </w:r>
      <w:r w:rsidR="008C50A5" w:rsidRPr="00EA3980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F37EA0" w:rsidRPr="00EA3980" w:rsidRDefault="00F37EA0" w:rsidP="00CF6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Мысль о том, что мир, созданный Богом, принадлежит в первую очередь Ему, а человеку даёт утешение и надежду звучит в стихотворении М.Ю. Лермонтова «Когда волнуется желтеющая нива...»</w:t>
      </w:r>
      <w:r w:rsidR="00CF6754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EA3980" w:rsidRPr="00EA3980">
        <w:rPr>
          <w:rFonts w:ascii="Times New Roman" w:hAnsi="Times New Roman" w:cs="Times New Roman"/>
          <w:sz w:val="28"/>
          <w:szCs w:val="28"/>
        </w:rPr>
        <w:t>(звучит на фоне музыки)</w:t>
      </w:r>
    </w:p>
    <w:p w:rsidR="00CF6754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Когда волнуется желтеющая нива,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И свежий лес шумит при звуке ветерка,</w:t>
      </w:r>
    </w:p>
    <w:p w:rsidR="00F37EA0" w:rsidRPr="00EA3980" w:rsidRDefault="00EA3980" w:rsidP="00EA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7EA0" w:rsidRPr="00EA3980">
        <w:rPr>
          <w:rFonts w:ascii="Times New Roman" w:hAnsi="Times New Roman" w:cs="Times New Roman"/>
          <w:sz w:val="28"/>
          <w:szCs w:val="28"/>
        </w:rPr>
        <w:t>И прячется в саду малиновая слива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Под сенью сладостной зеленого листка;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Когда росой </w:t>
      </w:r>
      <w:proofErr w:type="gramStart"/>
      <w:r w:rsidRPr="00EA3980">
        <w:rPr>
          <w:rFonts w:ascii="Times New Roman" w:hAnsi="Times New Roman" w:cs="Times New Roman"/>
          <w:sz w:val="28"/>
          <w:szCs w:val="28"/>
        </w:rPr>
        <w:t>обрызганный</w:t>
      </w:r>
      <w:proofErr w:type="gramEnd"/>
      <w:r w:rsidRPr="00EA3980">
        <w:rPr>
          <w:rFonts w:ascii="Times New Roman" w:hAnsi="Times New Roman" w:cs="Times New Roman"/>
          <w:sz w:val="28"/>
          <w:szCs w:val="28"/>
        </w:rPr>
        <w:t xml:space="preserve"> душистой,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Румяным вечером иль в утра час златой,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Из-под куста мне ландыш серебристый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Приветливо кивает головой;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Когда студеный ключ играет по оврагу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lastRenderedPageBreak/>
        <w:t>И, погружая мысль в какой-то смутный сон,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Лепечет мне таинственную сагу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Про мирный край, откуда мчится он, –</w:t>
      </w:r>
    </w:p>
    <w:p w:rsidR="00F37EA0" w:rsidRPr="00EA3980" w:rsidRDefault="00EA3980" w:rsidP="00CF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7EA0" w:rsidRPr="00EA3980">
        <w:rPr>
          <w:rFonts w:ascii="Times New Roman" w:hAnsi="Times New Roman" w:cs="Times New Roman"/>
          <w:sz w:val="28"/>
          <w:szCs w:val="28"/>
        </w:rPr>
        <w:t>Тогда смиряется души моей тревога,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Тогда расходятся морщины на челе, –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И счастье я могу постигнуть на земле,</w:t>
      </w:r>
    </w:p>
    <w:p w:rsidR="00F37EA0" w:rsidRPr="00EA3980" w:rsidRDefault="00F37EA0" w:rsidP="00CF6754">
      <w:pPr>
        <w:ind w:left="1800"/>
        <w:rPr>
          <w:rFonts w:ascii="Times New Roman" w:hAnsi="Times New Roman" w:cs="Times New Roman"/>
          <w:i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И в небесах я вижу Бога… </w:t>
      </w:r>
      <w:r w:rsidR="00F164E0" w:rsidRPr="00EA398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4E0" w:rsidRPr="00EA3980">
        <w:rPr>
          <w:rFonts w:ascii="Times New Roman" w:hAnsi="Times New Roman" w:cs="Times New Roman"/>
          <w:i/>
          <w:sz w:val="28"/>
          <w:szCs w:val="28"/>
        </w:rPr>
        <w:t>(М.Ю. Лермонтов)</w:t>
      </w:r>
      <w:r w:rsidRPr="00EA39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37EA0" w:rsidRPr="00EA3980" w:rsidRDefault="00B65801" w:rsidP="00B52260">
      <w:pPr>
        <w:spacing w:before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Ребята, сегодня мы с вами поговорим об отношении христианина к природе.</w:t>
      </w:r>
    </w:p>
    <w:p w:rsidR="00F37EA0" w:rsidRPr="00EA3980" w:rsidRDefault="00F37EA0" w:rsidP="00CF6754">
      <w:pPr>
        <w:spacing w:before="120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EA3980">
        <w:rPr>
          <w:rFonts w:ascii="Times New Roman" w:hAnsi="Times New Roman" w:cs="Times New Roman"/>
          <w:iCs/>
          <w:sz w:val="28"/>
          <w:szCs w:val="28"/>
        </w:rPr>
        <w:t>Вопросы учителя, пробуждающие интерес к теме:</w:t>
      </w:r>
    </w:p>
    <w:p w:rsidR="00F37EA0" w:rsidRPr="00EA3980" w:rsidRDefault="00F37EA0" w:rsidP="00CF6754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Как вы понимаете слово ответственность?</w:t>
      </w:r>
    </w:p>
    <w:p w:rsidR="00F37EA0" w:rsidRPr="00EA3980" w:rsidRDefault="00F37EA0" w:rsidP="00CF6754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За что каждый из вас отвечает?</w:t>
      </w:r>
    </w:p>
    <w:p w:rsidR="00F37EA0" w:rsidRPr="00EA3980" w:rsidRDefault="00F37EA0" w:rsidP="00CF6754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Кто отвечает за вашу семью?</w:t>
      </w:r>
    </w:p>
    <w:p w:rsidR="00F37EA0" w:rsidRPr="00EA3980" w:rsidRDefault="00F37EA0" w:rsidP="00CF6754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Кто отвечает за мир природы?</w:t>
      </w:r>
    </w:p>
    <w:p w:rsidR="008C50A5" w:rsidRPr="00EA3980" w:rsidRDefault="008C50A5" w:rsidP="00B65801">
      <w:pPr>
        <w:tabs>
          <w:tab w:val="left" w:pos="540"/>
        </w:tabs>
        <w:spacing w:before="12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A3980">
        <w:rPr>
          <w:rFonts w:ascii="Times New Roman" w:hAnsi="Times New Roman" w:cs="Times New Roman"/>
          <w:iCs/>
          <w:sz w:val="28"/>
          <w:szCs w:val="28"/>
        </w:rPr>
        <w:t>2.Изучение нового материала.</w:t>
      </w:r>
    </w:p>
    <w:p w:rsidR="00B65801" w:rsidRPr="00EA3980" w:rsidRDefault="008C50A5" w:rsidP="00B65801">
      <w:pPr>
        <w:tabs>
          <w:tab w:val="left" w:pos="540"/>
        </w:tabs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B65801" w:rsidRPr="00EA3980">
        <w:rPr>
          <w:rFonts w:ascii="Times New Roman" w:hAnsi="Times New Roman" w:cs="Times New Roman"/>
          <w:sz w:val="28"/>
          <w:szCs w:val="28"/>
        </w:rPr>
        <w:t>Работа с текстом учебника стр.84 абзац 1,2.</w:t>
      </w:r>
    </w:p>
    <w:p w:rsidR="00B52260" w:rsidRPr="00EA3980" w:rsidRDefault="008C50A5" w:rsidP="00CF6754">
      <w:pPr>
        <w:tabs>
          <w:tab w:val="left" w:pos="540"/>
        </w:tabs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2.</w:t>
      </w:r>
      <w:r w:rsidR="00F37EA0" w:rsidRPr="00EA3980">
        <w:rPr>
          <w:rFonts w:ascii="Times New Roman" w:hAnsi="Times New Roman" w:cs="Times New Roman"/>
          <w:sz w:val="28"/>
          <w:szCs w:val="28"/>
        </w:rPr>
        <w:t xml:space="preserve">Осмысление статьи учебника. Акцентуация внимания на том, что, по представлениям христиан, Бог выше человека, а человек выше природы. У человека есть «образ Божий», т.е. разум и свобода. И именно поэтому на человеке лежит ответственность за мир. </w:t>
      </w:r>
    </w:p>
    <w:p w:rsidR="00B52260" w:rsidRPr="00EA3980" w:rsidRDefault="00B52260" w:rsidP="004B411C">
      <w:pPr>
        <w:tabs>
          <w:tab w:val="left" w:pos="5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Вопрос - </w:t>
      </w:r>
      <w:r w:rsid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B65801" w:rsidRPr="00EA3980">
        <w:rPr>
          <w:rFonts w:ascii="Times New Roman" w:hAnsi="Times New Roman" w:cs="Times New Roman"/>
          <w:sz w:val="28"/>
          <w:szCs w:val="28"/>
        </w:rPr>
        <w:t>Что</w:t>
      </w:r>
      <w:r w:rsidR="006C1513">
        <w:rPr>
          <w:rFonts w:ascii="Times New Roman" w:hAnsi="Times New Roman" w:cs="Times New Roman"/>
          <w:sz w:val="28"/>
          <w:szCs w:val="28"/>
        </w:rPr>
        <w:t>,</w:t>
      </w:r>
      <w:r w:rsidR="00B65801" w:rsidRPr="00EA3980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8C50A5" w:rsidRPr="00EA3980">
        <w:rPr>
          <w:rFonts w:ascii="Times New Roman" w:hAnsi="Times New Roman" w:cs="Times New Roman"/>
          <w:sz w:val="28"/>
          <w:szCs w:val="28"/>
        </w:rPr>
        <w:t>в</w:t>
      </w:r>
      <w:r w:rsidR="00B65801" w:rsidRPr="00EA3980">
        <w:rPr>
          <w:rFonts w:ascii="Times New Roman" w:hAnsi="Times New Roman" w:cs="Times New Roman"/>
          <w:sz w:val="28"/>
          <w:szCs w:val="28"/>
        </w:rPr>
        <w:t xml:space="preserve">еликого русского учёного М.Ломоносова </w:t>
      </w:r>
      <w:r w:rsidR="00275758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B65801" w:rsidRPr="00EA3980">
        <w:rPr>
          <w:rFonts w:ascii="Times New Roman" w:hAnsi="Times New Roman" w:cs="Times New Roman"/>
          <w:sz w:val="28"/>
          <w:szCs w:val="28"/>
        </w:rPr>
        <w:t>Бог дал людям?</w:t>
      </w:r>
    </w:p>
    <w:p w:rsidR="00F37EA0" w:rsidRPr="00EA3980" w:rsidRDefault="00F37EA0" w:rsidP="00CF6754">
      <w:pPr>
        <w:pStyle w:val="a3"/>
        <w:numPr>
          <w:ilvl w:val="12"/>
          <w:numId w:val="0"/>
        </w:numPr>
        <w:ind w:firstLine="720"/>
        <w:jc w:val="left"/>
        <w:rPr>
          <w:rFonts w:ascii="Times New Roman" w:hAnsi="Times New Roman" w:cs="Times New Roman"/>
        </w:rPr>
      </w:pPr>
      <w:r w:rsidRPr="00EA3980">
        <w:rPr>
          <w:rFonts w:ascii="Times New Roman" w:hAnsi="Times New Roman" w:cs="Times New Roman"/>
        </w:rPr>
        <w:t>На доске выписаны слова:</w:t>
      </w:r>
    </w:p>
    <w:p w:rsidR="00F37EA0" w:rsidRPr="00EA3980" w:rsidRDefault="00F37EA0" w:rsidP="00CF6754">
      <w:pPr>
        <w:pStyle w:val="a3"/>
        <w:numPr>
          <w:ilvl w:val="12"/>
          <w:numId w:val="0"/>
        </w:numPr>
        <w:ind w:firstLine="720"/>
        <w:jc w:val="left"/>
        <w:rPr>
          <w:rFonts w:ascii="Times New Roman" w:hAnsi="Times New Roman" w:cs="Times New Roman"/>
        </w:rPr>
      </w:pPr>
      <w:r w:rsidRPr="00EA3980">
        <w:rPr>
          <w:rFonts w:ascii="Times New Roman" w:hAnsi="Times New Roman" w:cs="Times New Roman"/>
        </w:rPr>
        <w:t xml:space="preserve">        БОГ ДАЛ ЛЮДЯМ ДВЕ КНИГИ:</w:t>
      </w:r>
    </w:p>
    <w:p w:rsidR="00F37EA0" w:rsidRPr="00EA3980" w:rsidRDefault="009F380E" w:rsidP="00CF6754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</w:rPr>
      </w:pPr>
      <w:r w:rsidRPr="00EA3980">
        <w:rPr>
          <w:rFonts w:ascii="Times New Roman" w:hAnsi="Times New Roman" w:cs="Times New Roman"/>
          <w:iCs w:val="0"/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margin-left:322.35pt;margin-top:21pt;width:14.4pt;height:35.4pt;z-index:251656704"/>
        </w:pict>
      </w:r>
      <w:r w:rsidR="00F37EA0" w:rsidRPr="00EA3980">
        <w:rPr>
          <w:rFonts w:ascii="Times New Roman" w:hAnsi="Times New Roman" w:cs="Times New Roman"/>
          <w:iCs w:val="0"/>
        </w:rPr>
        <w:t>Книгу пр</w:t>
      </w:r>
      <w:r w:rsidR="00F37EA0" w:rsidRPr="00EA3980">
        <w:rPr>
          <w:rFonts w:ascii="Times New Roman" w:hAnsi="Times New Roman" w:cs="Times New Roman"/>
        </w:rPr>
        <w:t>ироды                                         Библию</w:t>
      </w:r>
    </w:p>
    <w:p w:rsidR="00F37EA0" w:rsidRPr="00EA3980" w:rsidRDefault="009F380E" w:rsidP="00CF6754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</w:rPr>
      </w:pPr>
      <w:r w:rsidRPr="00EA3980">
        <w:rPr>
          <w:rFonts w:ascii="Times New Roman" w:hAnsi="Times New Roman" w:cs="Times New Roman"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margin-left:-10.05pt;margin-top:.2pt;width:12pt;height:36pt;z-index:251657728"/>
        </w:pict>
      </w:r>
      <w:r w:rsidR="00F37EA0" w:rsidRPr="00EA3980">
        <w:rPr>
          <w:rFonts w:ascii="Times New Roman" w:hAnsi="Times New Roman" w:cs="Times New Roman"/>
        </w:rPr>
        <w:t xml:space="preserve">                           в них  запечатлены</w:t>
      </w:r>
    </w:p>
    <w:p w:rsidR="00F37EA0" w:rsidRPr="00EA3980" w:rsidRDefault="00F164E0" w:rsidP="00CF6754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</w:rPr>
      </w:pPr>
      <w:r w:rsidRPr="00EA3980">
        <w:rPr>
          <w:rFonts w:ascii="Times New Roman" w:hAnsi="Times New Roman" w:cs="Times New Roman"/>
        </w:rPr>
        <w:t xml:space="preserve">природные законы                   </w:t>
      </w:r>
      <w:r w:rsidR="00F37EA0" w:rsidRPr="00EA3980">
        <w:rPr>
          <w:rFonts w:ascii="Times New Roman" w:hAnsi="Times New Roman" w:cs="Times New Roman"/>
        </w:rPr>
        <w:t xml:space="preserve">                  заповеди</w:t>
      </w:r>
    </w:p>
    <w:p w:rsidR="00F37EA0" w:rsidRPr="00EA3980" w:rsidRDefault="00275758" w:rsidP="00CF6754">
      <w:pPr>
        <w:tabs>
          <w:tab w:val="left" w:pos="5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3.</w:t>
      </w:r>
      <w:r w:rsidR="00BD5322" w:rsidRPr="00EA3980">
        <w:rPr>
          <w:rFonts w:ascii="Times New Roman" w:hAnsi="Times New Roman" w:cs="Times New Roman"/>
          <w:sz w:val="28"/>
          <w:szCs w:val="28"/>
        </w:rPr>
        <w:t>Работа с текстом (абзац 3 и 4).</w:t>
      </w:r>
    </w:p>
    <w:p w:rsidR="00BD5322" w:rsidRPr="00EA3980" w:rsidRDefault="00275758" w:rsidP="00CF6754">
      <w:pPr>
        <w:tabs>
          <w:tab w:val="left" w:pos="5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4.Беседа по в</w:t>
      </w:r>
      <w:r w:rsidR="00BD5322" w:rsidRPr="00EA3980">
        <w:rPr>
          <w:rFonts w:ascii="Times New Roman" w:hAnsi="Times New Roman" w:cs="Times New Roman"/>
          <w:sz w:val="28"/>
          <w:szCs w:val="28"/>
        </w:rPr>
        <w:t>опрос</w:t>
      </w:r>
      <w:r w:rsidRPr="00EA3980">
        <w:rPr>
          <w:rFonts w:ascii="Times New Roman" w:hAnsi="Times New Roman" w:cs="Times New Roman"/>
          <w:sz w:val="28"/>
          <w:szCs w:val="28"/>
        </w:rPr>
        <w:t>ам</w:t>
      </w:r>
      <w:r w:rsidR="00BD5322" w:rsidRPr="00EA3980">
        <w:rPr>
          <w:rFonts w:ascii="Times New Roman" w:hAnsi="Times New Roman" w:cs="Times New Roman"/>
          <w:sz w:val="28"/>
          <w:szCs w:val="28"/>
        </w:rPr>
        <w:t>:</w:t>
      </w:r>
    </w:p>
    <w:p w:rsidR="002C0F8E" w:rsidRPr="00EA3980" w:rsidRDefault="00BD5322" w:rsidP="002C0F8E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lastRenderedPageBreak/>
        <w:t>– Был ли великий русский учёный Михаил Васильевич Ломоносов</w:t>
      </w:r>
      <w:r w:rsidR="00F164E0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F8E" w:rsidRPr="00EA3980">
        <w:rPr>
          <w:rFonts w:ascii="Times New Roman" w:hAnsi="Times New Roman" w:cs="Times New Roman"/>
          <w:sz w:val="28"/>
          <w:szCs w:val="28"/>
        </w:rPr>
        <w:t>–</w:t>
      </w:r>
      <w:r w:rsidRPr="00EA39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980">
        <w:rPr>
          <w:rFonts w:ascii="Times New Roman" w:hAnsi="Times New Roman" w:cs="Times New Roman"/>
          <w:sz w:val="28"/>
          <w:szCs w:val="28"/>
        </w:rPr>
        <w:t xml:space="preserve">ерующим человеком? Как </w:t>
      </w:r>
      <w:r w:rsidR="002C0F8E" w:rsidRPr="00EA3980">
        <w:rPr>
          <w:rFonts w:ascii="Times New Roman" w:hAnsi="Times New Roman" w:cs="Times New Roman"/>
          <w:sz w:val="28"/>
          <w:szCs w:val="28"/>
        </w:rPr>
        <w:t xml:space="preserve">вы </w:t>
      </w:r>
      <w:r w:rsidRPr="00EA3980">
        <w:rPr>
          <w:rFonts w:ascii="Times New Roman" w:hAnsi="Times New Roman" w:cs="Times New Roman"/>
          <w:sz w:val="28"/>
          <w:szCs w:val="28"/>
        </w:rPr>
        <w:t>это понял</w:t>
      </w:r>
      <w:r w:rsidR="002C0F8E" w:rsidRPr="00EA3980">
        <w:rPr>
          <w:rFonts w:ascii="Times New Roman" w:hAnsi="Times New Roman" w:cs="Times New Roman"/>
          <w:sz w:val="28"/>
          <w:szCs w:val="28"/>
        </w:rPr>
        <w:t>и</w:t>
      </w:r>
      <w:r w:rsidRPr="00EA3980">
        <w:rPr>
          <w:rFonts w:ascii="Times New Roman" w:hAnsi="Times New Roman" w:cs="Times New Roman"/>
          <w:sz w:val="28"/>
          <w:szCs w:val="28"/>
        </w:rPr>
        <w:t>?</w:t>
      </w:r>
      <w:r w:rsidR="002C0F8E" w:rsidRPr="00EA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E" w:rsidRPr="00EA3980" w:rsidRDefault="00F62B14" w:rsidP="002C0F8E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(</w:t>
      </w:r>
      <w:r w:rsidR="002C0F8E" w:rsidRPr="00EA3980">
        <w:rPr>
          <w:rFonts w:ascii="Times New Roman" w:hAnsi="Times New Roman" w:cs="Times New Roman"/>
          <w:sz w:val="28"/>
          <w:szCs w:val="28"/>
        </w:rPr>
        <w:t>Ломоносов считал, что христианин,</w:t>
      </w:r>
      <w:r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2C0F8E" w:rsidRPr="00EA3980">
        <w:rPr>
          <w:rFonts w:ascii="Times New Roman" w:hAnsi="Times New Roman" w:cs="Times New Roman"/>
          <w:sz w:val="28"/>
          <w:szCs w:val="28"/>
        </w:rPr>
        <w:t>изуч</w:t>
      </w:r>
      <w:r w:rsidRPr="00EA3980">
        <w:rPr>
          <w:rFonts w:ascii="Times New Roman" w:hAnsi="Times New Roman" w:cs="Times New Roman"/>
          <w:sz w:val="28"/>
          <w:szCs w:val="28"/>
        </w:rPr>
        <w:t>а</w:t>
      </w:r>
      <w:r w:rsidR="002C0F8E" w:rsidRPr="00EA3980">
        <w:rPr>
          <w:rFonts w:ascii="Times New Roman" w:hAnsi="Times New Roman" w:cs="Times New Roman"/>
          <w:sz w:val="28"/>
          <w:szCs w:val="28"/>
        </w:rPr>
        <w:t>ющий законы природы,</w:t>
      </w:r>
      <w:r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2C0F8E" w:rsidRPr="00EA3980">
        <w:rPr>
          <w:rFonts w:ascii="Times New Roman" w:hAnsi="Times New Roman" w:cs="Times New Roman"/>
          <w:sz w:val="28"/>
          <w:szCs w:val="28"/>
        </w:rPr>
        <w:t>несёт великое христианское служение.</w:t>
      </w:r>
      <w:r w:rsidRPr="00EA3980">
        <w:rPr>
          <w:rFonts w:ascii="Times New Roman" w:hAnsi="Times New Roman" w:cs="Times New Roman"/>
          <w:sz w:val="28"/>
          <w:szCs w:val="28"/>
        </w:rPr>
        <w:t>)</w:t>
      </w:r>
    </w:p>
    <w:p w:rsidR="00BD5322" w:rsidRPr="00EA3980" w:rsidRDefault="00F62B14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</w:t>
      </w:r>
      <w:r w:rsidR="002C0F8E" w:rsidRPr="00EA3980">
        <w:rPr>
          <w:rFonts w:ascii="Times New Roman" w:hAnsi="Times New Roman" w:cs="Times New Roman"/>
          <w:sz w:val="28"/>
          <w:szCs w:val="28"/>
        </w:rPr>
        <w:t>Почему необходимо познавать мир?</w:t>
      </w:r>
    </w:p>
    <w:p w:rsidR="002C0F8E" w:rsidRPr="00EA3980" w:rsidRDefault="002C0F8E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Ответы учащихся - развитие науки и познание мира</w:t>
      </w:r>
      <w:r w:rsidR="00B52260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 xml:space="preserve">- </w:t>
      </w:r>
      <w:r w:rsidR="00F62B14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>это доброе дело для христианина.</w:t>
      </w:r>
    </w:p>
    <w:p w:rsidR="00BD5322" w:rsidRPr="00EA3980" w:rsidRDefault="00BD5322" w:rsidP="00F62B14">
      <w:pPr>
        <w:spacing w:before="240"/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– Подумай</w:t>
      </w:r>
      <w:r w:rsidR="00F62B14" w:rsidRPr="00EA3980">
        <w:rPr>
          <w:rFonts w:ascii="Times New Roman" w:hAnsi="Times New Roman" w:cs="Times New Roman"/>
          <w:sz w:val="28"/>
          <w:szCs w:val="28"/>
        </w:rPr>
        <w:t>те</w:t>
      </w:r>
      <w:r w:rsidRPr="00EA3980">
        <w:rPr>
          <w:rFonts w:ascii="Times New Roman" w:hAnsi="Times New Roman" w:cs="Times New Roman"/>
          <w:sz w:val="28"/>
          <w:szCs w:val="28"/>
        </w:rPr>
        <w:t xml:space="preserve">: удаётся ли человеку делать мир более удобным и безопасным для себя? Что </w:t>
      </w:r>
      <w:r w:rsidR="00B52260" w:rsidRPr="00EA3980">
        <w:rPr>
          <w:rFonts w:ascii="Times New Roman" w:hAnsi="Times New Roman" w:cs="Times New Roman"/>
          <w:sz w:val="28"/>
          <w:szCs w:val="28"/>
        </w:rPr>
        <w:t xml:space="preserve">вы </w:t>
      </w:r>
      <w:r w:rsidRPr="00EA3980">
        <w:rPr>
          <w:rFonts w:ascii="Times New Roman" w:hAnsi="Times New Roman" w:cs="Times New Roman"/>
          <w:sz w:val="28"/>
          <w:szCs w:val="28"/>
        </w:rPr>
        <w:t>думае</w:t>
      </w:r>
      <w:r w:rsidR="00B52260" w:rsidRPr="00EA3980">
        <w:rPr>
          <w:rFonts w:ascii="Times New Roman" w:hAnsi="Times New Roman" w:cs="Times New Roman"/>
          <w:sz w:val="28"/>
          <w:szCs w:val="28"/>
        </w:rPr>
        <w:t>те</w:t>
      </w:r>
      <w:r w:rsidRPr="00EA3980">
        <w:rPr>
          <w:rFonts w:ascii="Times New Roman" w:hAnsi="Times New Roman" w:cs="Times New Roman"/>
          <w:sz w:val="28"/>
          <w:szCs w:val="28"/>
        </w:rPr>
        <w:t xml:space="preserve"> по следующему поводу: каковы условия такого преображения мира, когда человеку становится в нём удобнее и безопаснее?</w:t>
      </w:r>
      <w:r w:rsidR="00F62B14" w:rsidRPr="00EA3980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B52260" w:rsidRPr="00EA3980" w:rsidRDefault="00BD5322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– Что обязан человек выбрать, преобразуя природу: выгоду и большие экономические доходы для себя и государства или заботу о сохранении природы и преумножении её богатств?</w:t>
      </w:r>
      <w:r w:rsidR="00F62B14" w:rsidRPr="00EA3980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  <w:r w:rsidRPr="00EA3980">
        <w:rPr>
          <w:rFonts w:ascii="Times New Roman" w:hAnsi="Times New Roman" w:cs="Times New Roman"/>
          <w:sz w:val="28"/>
          <w:szCs w:val="28"/>
        </w:rPr>
        <w:t xml:space="preserve"> Что в конечном итоге будет выгоднее человечеству и почему?</w:t>
      </w:r>
      <w:r w:rsidR="00F62B14" w:rsidRPr="00EA3980">
        <w:rPr>
          <w:rFonts w:ascii="Times New Roman" w:hAnsi="Times New Roman" w:cs="Times New Roman"/>
          <w:sz w:val="28"/>
          <w:szCs w:val="28"/>
        </w:rPr>
        <w:t xml:space="preserve"> ( Ответы учащихся).</w:t>
      </w:r>
    </w:p>
    <w:p w:rsidR="00B52260" w:rsidRPr="00EA3980" w:rsidRDefault="00F62B14" w:rsidP="00EB1A76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Учитель-К сожалению,</w:t>
      </w:r>
      <w:r w:rsidR="00D91A17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>в последнее столетие человек слиш</w:t>
      </w:r>
      <w:r w:rsidR="00D91A17" w:rsidRPr="00EA3980">
        <w:rPr>
          <w:rFonts w:ascii="Times New Roman" w:hAnsi="Times New Roman" w:cs="Times New Roman"/>
          <w:sz w:val="28"/>
          <w:szCs w:val="28"/>
        </w:rPr>
        <w:t>к</w:t>
      </w:r>
      <w:r w:rsidRPr="00EA3980">
        <w:rPr>
          <w:rFonts w:ascii="Times New Roman" w:hAnsi="Times New Roman" w:cs="Times New Roman"/>
          <w:sz w:val="28"/>
          <w:szCs w:val="28"/>
        </w:rPr>
        <w:t>ом увлёкся перес</w:t>
      </w:r>
      <w:r w:rsidR="00D91A17" w:rsidRPr="00EA3980">
        <w:rPr>
          <w:rFonts w:ascii="Times New Roman" w:hAnsi="Times New Roman" w:cs="Times New Roman"/>
          <w:sz w:val="28"/>
          <w:szCs w:val="28"/>
        </w:rPr>
        <w:t xml:space="preserve">тройкой окружающего мира. Многие люди решили, что главная цель их труда состоит в том, чтобы </w:t>
      </w:r>
      <w:proofErr w:type="gramStart"/>
      <w:r w:rsidR="00D91A17" w:rsidRPr="00EA398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D91A17" w:rsidRPr="00EA3980">
        <w:rPr>
          <w:rFonts w:ascii="Times New Roman" w:hAnsi="Times New Roman" w:cs="Times New Roman"/>
          <w:sz w:val="28"/>
          <w:szCs w:val="28"/>
        </w:rPr>
        <w:t xml:space="preserve"> получить побольше выгод и удобств. Они перестали видеть в природе храм Божий. Люди вели хозяйство так жадно и бездумно</w:t>
      </w:r>
      <w:proofErr w:type="gramStart"/>
      <w:r w:rsidR="00D91A17" w:rsidRPr="00EA39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45FA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D91A17" w:rsidRPr="00EA3980">
        <w:rPr>
          <w:rFonts w:ascii="Times New Roman" w:hAnsi="Times New Roman" w:cs="Times New Roman"/>
          <w:sz w:val="28"/>
          <w:szCs w:val="28"/>
        </w:rPr>
        <w:t>что по сути отравили нашу планету.</w:t>
      </w:r>
      <w:r w:rsidR="00EB1A76" w:rsidRPr="00EA3980">
        <w:rPr>
          <w:rFonts w:ascii="Times New Roman" w:hAnsi="Times New Roman" w:cs="Times New Roman"/>
          <w:sz w:val="28"/>
          <w:szCs w:val="28"/>
        </w:rPr>
        <w:t xml:space="preserve"> Однажды мир уже пострадал из-за человека…</w:t>
      </w:r>
    </w:p>
    <w:p w:rsidR="00EB1A76" w:rsidRPr="00EA3980" w:rsidRDefault="00275758" w:rsidP="00EB1A76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50D7F" w:rsidRPr="00EA3980">
        <w:rPr>
          <w:rFonts w:ascii="Times New Roman" w:hAnsi="Times New Roman" w:cs="Times New Roman"/>
          <w:sz w:val="28"/>
          <w:szCs w:val="28"/>
        </w:rPr>
        <w:t xml:space="preserve">Работа с дополнительной информацией о </w:t>
      </w:r>
      <w:proofErr w:type="spellStart"/>
      <w:r w:rsidR="00450D7F" w:rsidRPr="00EA3980">
        <w:rPr>
          <w:rFonts w:ascii="Times New Roman" w:hAnsi="Times New Roman" w:cs="Times New Roman"/>
          <w:sz w:val="28"/>
          <w:szCs w:val="28"/>
        </w:rPr>
        <w:t>Ноевом</w:t>
      </w:r>
      <w:proofErr w:type="spellEnd"/>
      <w:r w:rsidR="00450D7F" w:rsidRPr="00EA3980">
        <w:rPr>
          <w:rFonts w:ascii="Times New Roman" w:hAnsi="Times New Roman" w:cs="Times New Roman"/>
          <w:sz w:val="28"/>
          <w:szCs w:val="28"/>
        </w:rPr>
        <w:t xml:space="preserve"> ковчеге</w:t>
      </w:r>
      <w:r w:rsidR="00EB1A76" w:rsidRPr="00EA3980">
        <w:rPr>
          <w:rFonts w:ascii="Times New Roman" w:hAnsi="Times New Roman" w:cs="Times New Roman"/>
          <w:sz w:val="28"/>
          <w:szCs w:val="28"/>
        </w:rPr>
        <w:t xml:space="preserve"> (рассказ ученика)</w:t>
      </w:r>
      <w:r w:rsidR="00EB1A76" w:rsidRPr="00EA398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1A76" w:rsidRPr="00EA3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5900" cy="39338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76" w:rsidRPr="00EA3980" w:rsidRDefault="00EB1A76" w:rsidP="00EB1A76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41624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7F" w:rsidRPr="00EA3980" w:rsidRDefault="00450D7F" w:rsidP="00CF675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450D7F" w:rsidRPr="00EA3980" w:rsidRDefault="00450D7F" w:rsidP="004B411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F921A7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>-</w:t>
      </w:r>
      <w:r w:rsidR="00EB1A76" w:rsidRPr="00EA3980">
        <w:rPr>
          <w:rFonts w:ascii="Times New Roman" w:hAnsi="Times New Roman" w:cs="Times New Roman"/>
          <w:sz w:val="28"/>
          <w:szCs w:val="28"/>
        </w:rPr>
        <w:t xml:space="preserve">  </w:t>
      </w:r>
      <w:r w:rsidR="00F921A7" w:rsidRPr="00EA3980">
        <w:rPr>
          <w:rFonts w:ascii="Times New Roman" w:hAnsi="Times New Roman" w:cs="Times New Roman"/>
          <w:sz w:val="28"/>
          <w:szCs w:val="28"/>
        </w:rPr>
        <w:t xml:space="preserve">О </w:t>
      </w:r>
      <w:r w:rsidRPr="00EA3980">
        <w:rPr>
          <w:rFonts w:ascii="Times New Roman" w:hAnsi="Times New Roman" w:cs="Times New Roman"/>
          <w:sz w:val="28"/>
          <w:szCs w:val="28"/>
        </w:rPr>
        <w:t>чём предупреждает</w:t>
      </w:r>
      <w:r w:rsidR="00EB1A76" w:rsidRPr="00EA3980">
        <w:rPr>
          <w:rFonts w:ascii="Times New Roman" w:hAnsi="Times New Roman" w:cs="Times New Roman"/>
          <w:sz w:val="28"/>
          <w:szCs w:val="28"/>
        </w:rPr>
        <w:t xml:space="preserve"> нас всех библейский рассказ о потопе?</w:t>
      </w:r>
    </w:p>
    <w:p w:rsidR="00BD5322" w:rsidRPr="00EA3980" w:rsidRDefault="00EB1A76" w:rsidP="00275758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(Ответы учащихся.)</w:t>
      </w:r>
    </w:p>
    <w:p w:rsidR="00EB1A76" w:rsidRPr="00EA3980" w:rsidRDefault="00BD5322" w:rsidP="00EB1A76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  <w:b w:val="0"/>
          <w:i w:val="0"/>
        </w:rPr>
      </w:pPr>
      <w:r w:rsidRPr="00EA3980">
        <w:rPr>
          <w:rFonts w:ascii="Times New Roman" w:hAnsi="Times New Roman" w:cs="Times New Roman"/>
          <w:b w:val="0"/>
          <w:i w:val="0"/>
        </w:rPr>
        <w:t>Учитель</w:t>
      </w:r>
      <w:r w:rsidR="00694375">
        <w:rPr>
          <w:rFonts w:ascii="Times New Roman" w:hAnsi="Times New Roman" w:cs="Times New Roman"/>
          <w:b w:val="0"/>
          <w:i w:val="0"/>
        </w:rPr>
        <w:t>:</w:t>
      </w:r>
      <w:r w:rsidR="00C045FA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 xml:space="preserve"> Христианин полагает</w:t>
      </w:r>
      <w:proofErr w:type="gramStart"/>
      <w:r w:rsidR="00193CBE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 xml:space="preserve"> :</w:t>
      </w:r>
      <w:proofErr w:type="gramEnd"/>
      <w:r w:rsidR="00C045FA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 xml:space="preserve"> Бог вручил нам мир в надежде, что мы сохраним и приумножим его красоту. Истинный хозяин на Земле –</w:t>
      </w:r>
      <w:r w:rsidR="0014361D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>Бог, а не человек</w:t>
      </w:r>
      <w:r w:rsidR="0014361D" w:rsidRPr="00EA3980">
        <w:rPr>
          <w:rFonts w:ascii="Times New Roman" w:hAnsi="Times New Roman" w:cs="Times New Roman"/>
          <w:b w:val="0"/>
          <w:i w:val="0"/>
        </w:rPr>
        <w:t>, который «ходит под богом».</w:t>
      </w:r>
    </w:p>
    <w:p w:rsidR="00EB1A76" w:rsidRPr="00EA3980" w:rsidRDefault="00EB1A76" w:rsidP="00EB1A76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  <w:b w:val="0"/>
          <w:i w:val="0"/>
        </w:rPr>
      </w:pPr>
      <w:r w:rsidRPr="00EA3980">
        <w:rPr>
          <w:rFonts w:ascii="Times New Roman" w:hAnsi="Times New Roman" w:cs="Times New Roman"/>
          <w:b w:val="0"/>
          <w:i w:val="0"/>
        </w:rPr>
        <w:t xml:space="preserve"> Почему именно человеку Бог поручил охрану созданного им мира? Львы могли бы охранять саванну, волки</w:t>
      </w:r>
      <w:r w:rsidR="00F921A7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>-</w:t>
      </w:r>
      <w:r w:rsidR="00F921A7" w:rsidRPr="00EA3980">
        <w:rPr>
          <w:rFonts w:ascii="Times New Roman" w:hAnsi="Times New Roman" w:cs="Times New Roman"/>
          <w:b w:val="0"/>
          <w:i w:val="0"/>
        </w:rPr>
        <w:t xml:space="preserve"> </w:t>
      </w:r>
      <w:r w:rsidRPr="00EA3980">
        <w:rPr>
          <w:rFonts w:ascii="Times New Roman" w:hAnsi="Times New Roman" w:cs="Times New Roman"/>
          <w:b w:val="0"/>
          <w:i w:val="0"/>
        </w:rPr>
        <w:t xml:space="preserve"> лес и степь, акулы - море, орлы- горы, в том числе и от человека.</w:t>
      </w:r>
    </w:p>
    <w:p w:rsidR="00F37EA0" w:rsidRPr="00EA3980" w:rsidRDefault="00275758" w:rsidP="00CF6754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  <w:b w:val="0"/>
          <w:i w:val="0"/>
        </w:rPr>
      </w:pPr>
      <w:r w:rsidRPr="00EA3980">
        <w:rPr>
          <w:rFonts w:ascii="Times New Roman" w:hAnsi="Times New Roman" w:cs="Times New Roman"/>
          <w:b w:val="0"/>
          <w:i w:val="0"/>
        </w:rPr>
        <w:t>6.</w:t>
      </w:r>
      <w:r w:rsidR="00F921A7" w:rsidRPr="00EA3980">
        <w:rPr>
          <w:rFonts w:ascii="Times New Roman" w:hAnsi="Times New Roman" w:cs="Times New Roman"/>
          <w:b w:val="0"/>
          <w:i w:val="0"/>
        </w:rPr>
        <w:t>Работа с текстом, стр.85.</w:t>
      </w:r>
      <w:r w:rsidR="00EB1A76" w:rsidRPr="00EA3980">
        <w:rPr>
          <w:rFonts w:ascii="Times New Roman" w:hAnsi="Times New Roman" w:cs="Times New Roman"/>
          <w:b w:val="0"/>
          <w:i w:val="0"/>
        </w:rPr>
        <w:t>Ответы у</w:t>
      </w:r>
      <w:r w:rsidR="00F921A7" w:rsidRPr="00EA3980">
        <w:rPr>
          <w:rFonts w:ascii="Times New Roman" w:hAnsi="Times New Roman" w:cs="Times New Roman"/>
          <w:b w:val="0"/>
          <w:i w:val="0"/>
        </w:rPr>
        <w:t>чащихся.</w:t>
      </w:r>
    </w:p>
    <w:p w:rsidR="0014361D" w:rsidRPr="00EA3980" w:rsidRDefault="0014361D" w:rsidP="00CF6754">
      <w:pPr>
        <w:pStyle w:val="a3"/>
        <w:numPr>
          <w:ilvl w:val="12"/>
          <w:numId w:val="0"/>
        </w:numPr>
        <w:jc w:val="left"/>
        <w:rPr>
          <w:rFonts w:ascii="Times New Roman" w:hAnsi="Times New Roman" w:cs="Times New Roman"/>
          <w:b w:val="0"/>
          <w:i w:val="0"/>
        </w:rPr>
      </w:pPr>
      <w:r w:rsidRPr="00EA3980">
        <w:rPr>
          <w:rFonts w:ascii="Times New Roman" w:hAnsi="Times New Roman" w:cs="Times New Roman"/>
          <w:b w:val="0"/>
          <w:i w:val="0"/>
        </w:rPr>
        <w:t>Бог выше человека, но человек выше природы: христианство не считает людей ровней с животными. Человек выше природы, потому что у него есть совесть, разум, свобода и ответственность. У океанов и вулканов, планет и звезд, облаков и водопадов этого нет.</w:t>
      </w:r>
    </w:p>
    <w:p w:rsidR="00C045FA" w:rsidRPr="00EA3980" w:rsidRDefault="0014361D" w:rsidP="00F921A7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У человека есть образ Божий. И именно поэтому на нем лежит ответственность за мир. Кому больше дано, с того больше спросится</w:t>
      </w:r>
      <w:proofErr w:type="gramStart"/>
      <w:r w:rsidR="00F52DE6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F921A7" w:rsidRPr="00EA3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1A7" w:rsidRPr="00EA3980" w:rsidRDefault="00F921A7" w:rsidP="00694375">
      <w:pPr>
        <w:rPr>
          <w:rFonts w:ascii="Times New Roman" w:hAnsi="Times New Roman" w:cs="Times New Roman"/>
          <w:b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Вопрос учителя </w:t>
      </w:r>
      <w:r w:rsidR="0014361D" w:rsidRPr="00EA3980">
        <w:rPr>
          <w:rFonts w:ascii="Times New Roman" w:hAnsi="Times New Roman" w:cs="Times New Roman"/>
          <w:sz w:val="28"/>
          <w:szCs w:val="28"/>
        </w:rPr>
        <w:t>– Можно ли сказать, что уже сегодня (а не через миллион лет) человеку приходится держать ответ за то, что он делает природе? В чём это проявляется?</w:t>
      </w:r>
    </w:p>
    <w:p w:rsidR="0014361D" w:rsidRPr="00EA3980" w:rsidRDefault="00275758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7.</w:t>
      </w:r>
      <w:r w:rsidR="0014361D" w:rsidRPr="00EA3980">
        <w:rPr>
          <w:rFonts w:ascii="Times New Roman" w:hAnsi="Times New Roman" w:cs="Times New Roman"/>
          <w:sz w:val="28"/>
          <w:szCs w:val="28"/>
        </w:rPr>
        <w:t>Последствия  влияния человека на природу</w:t>
      </w:r>
      <w:r w:rsidR="00F921A7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E755FD" w:rsidRPr="00EA3980">
        <w:rPr>
          <w:rFonts w:ascii="Times New Roman" w:hAnsi="Times New Roman" w:cs="Times New Roman"/>
          <w:sz w:val="28"/>
          <w:szCs w:val="28"/>
        </w:rPr>
        <w:t>(презентация).</w:t>
      </w:r>
    </w:p>
    <w:p w:rsidR="00E755FD" w:rsidRPr="00EA3980" w:rsidRDefault="00275758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8.</w:t>
      </w:r>
      <w:r w:rsidR="00042D12" w:rsidRPr="00EA3980">
        <w:rPr>
          <w:rFonts w:ascii="Times New Roman" w:hAnsi="Times New Roman" w:cs="Times New Roman"/>
          <w:sz w:val="28"/>
          <w:szCs w:val="28"/>
        </w:rPr>
        <w:t>Вопрос - Ребята, а ч</w:t>
      </w:r>
      <w:r w:rsidR="00E755FD" w:rsidRPr="00EA3980">
        <w:rPr>
          <w:rFonts w:ascii="Times New Roman" w:hAnsi="Times New Roman" w:cs="Times New Roman"/>
          <w:sz w:val="28"/>
          <w:szCs w:val="28"/>
        </w:rPr>
        <w:t>то делается для сохранения природы?</w:t>
      </w:r>
    </w:p>
    <w:p w:rsidR="00042D12" w:rsidRPr="00EA3980" w:rsidRDefault="00042D12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Ответы учащихся:</w:t>
      </w:r>
    </w:p>
    <w:p w:rsidR="00E755FD" w:rsidRPr="00EA3980" w:rsidRDefault="00E755FD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В 1948 году был учрежден Международный союз охраны природы. Союз проводит  огромную практическую и просветительскую издательскую деятельность в рамках ЮНЕСКО, его представительство есть в Москве.</w:t>
      </w:r>
    </w:p>
    <w:p w:rsidR="00E755FD" w:rsidRPr="00EA3980" w:rsidRDefault="00E755FD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 Широкую известность получила международная общественная организация «Гринпис» (Зеленый мир). «Гринпис» борется против ядерных испытаний, выступает в защиту животного мира, против загрязнения среды промышленными отходами.</w:t>
      </w:r>
    </w:p>
    <w:p w:rsidR="00E755FD" w:rsidRPr="00EA3980" w:rsidRDefault="00E755FD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Всемирный фонд дикой природы вкладывает средства в проекты, направленные на защиту животных, находящихся под угрозой исчезновения.</w:t>
      </w:r>
    </w:p>
    <w:p w:rsidR="00E755FD" w:rsidRPr="00EA3980" w:rsidRDefault="00E755FD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-В России действует Всероссийское общество охраны природы.</w:t>
      </w:r>
    </w:p>
    <w:p w:rsidR="00D413BD" w:rsidRPr="00EA3980" w:rsidRDefault="00275758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9.</w:t>
      </w:r>
      <w:r w:rsidR="00D413BD" w:rsidRPr="00EA3980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13BD" w:rsidRPr="00EA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>среди нас есть представители и мусульманской веры.</w:t>
      </w:r>
      <w:r w:rsidR="00D413BD" w:rsidRPr="00EA3980">
        <w:rPr>
          <w:rFonts w:ascii="Times New Roman" w:eastAsia="Times New Roman" w:hAnsi="Times New Roman" w:cs="Times New Roman"/>
          <w:sz w:val="28"/>
          <w:szCs w:val="28"/>
        </w:rPr>
        <w:t xml:space="preserve"> А как мусульмане относятся к природе?</w:t>
      </w:r>
      <w:r w:rsidR="00582573" w:rsidRPr="00EA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3BD" w:rsidRPr="00EA3980">
        <w:rPr>
          <w:rFonts w:ascii="Times New Roman" w:eastAsia="Times New Roman" w:hAnsi="Times New Roman" w:cs="Times New Roman"/>
          <w:sz w:val="28"/>
          <w:szCs w:val="28"/>
        </w:rPr>
        <w:t>(ответ ученика)</w:t>
      </w:r>
    </w:p>
    <w:p w:rsidR="007F5CD7" w:rsidRPr="00EA3980" w:rsidRDefault="00C93113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  </w:t>
      </w:r>
      <w:proofErr w:type="spellStart"/>
      <w:r w:rsidR="007F5CD7" w:rsidRPr="00EA3980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7F5CD7" w:rsidRPr="00EA3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Раз - подняться, повернуться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Два - нагнуться, разогнуться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Три - в ладоши три хлопка,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Головою три кивка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На четыре -</w:t>
      </w:r>
      <w:r w:rsidR="00C93113" w:rsidRPr="00EA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>руки шире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C93113" w:rsidRPr="00EA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>- руками помахать</w:t>
      </w:r>
    </w:p>
    <w:p w:rsidR="007F5CD7" w:rsidRPr="00EA3980" w:rsidRDefault="007F5CD7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C93113" w:rsidRPr="00EA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>- за парты сесть опять.</w:t>
      </w:r>
    </w:p>
    <w:p w:rsidR="00CF6754" w:rsidRPr="00EA3980" w:rsidRDefault="00D413BD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3113" w:rsidRPr="00EA39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3980">
        <w:rPr>
          <w:rFonts w:ascii="Times New Roman" w:eastAsia="Times New Roman" w:hAnsi="Times New Roman" w:cs="Times New Roman"/>
          <w:sz w:val="28"/>
          <w:szCs w:val="28"/>
        </w:rPr>
        <w:t xml:space="preserve">.Вопрос учителя </w:t>
      </w:r>
      <w:r w:rsidR="00CF6754" w:rsidRPr="00EA3980">
        <w:rPr>
          <w:rFonts w:ascii="Times New Roman" w:eastAsia="Times New Roman" w:hAnsi="Times New Roman" w:cs="Times New Roman"/>
          <w:sz w:val="28"/>
          <w:szCs w:val="28"/>
        </w:rPr>
        <w:t>– Что может сделать маленький человек, ребёнок, школьник или даже дошкольник, для христианского отношения к природе?</w:t>
      </w:r>
    </w:p>
    <w:p w:rsidR="00CF6754" w:rsidRPr="00EA3980" w:rsidRDefault="00CF6754" w:rsidP="00CF6754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CF6754" w:rsidRPr="00EA3980" w:rsidRDefault="00CF6754" w:rsidP="00CF67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Продолжи правила поведения в природе:</w:t>
      </w:r>
    </w:p>
    <w:p w:rsidR="00CF6754" w:rsidRPr="00EA3980" w:rsidRDefault="00CF6754" w:rsidP="00CF6754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Не шуметь</w:t>
      </w:r>
    </w:p>
    <w:p w:rsidR="00CF6754" w:rsidRPr="00EA3980" w:rsidRDefault="00CF6754" w:rsidP="00CF6754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Не ломать ветки деревьев</w:t>
      </w:r>
    </w:p>
    <w:p w:rsidR="00CF6754" w:rsidRPr="00EA3980" w:rsidRDefault="00CF6754" w:rsidP="00CF6754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Не мусорить</w:t>
      </w:r>
    </w:p>
    <w:p w:rsidR="00CF6754" w:rsidRPr="00EA3980" w:rsidRDefault="00CF6754" w:rsidP="00CF6754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Не срывать цветы</w:t>
      </w:r>
    </w:p>
    <w:p w:rsidR="00CF6754" w:rsidRPr="00EA3980" w:rsidRDefault="00CF6754" w:rsidP="00CF6754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Ходить по тропинкам</w:t>
      </w:r>
    </w:p>
    <w:p w:rsidR="00042D12" w:rsidRPr="00EA3980" w:rsidRDefault="00D413BD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1</w:t>
      </w:r>
      <w:r w:rsidR="00C93113" w:rsidRPr="00EA3980">
        <w:rPr>
          <w:rFonts w:ascii="Times New Roman" w:hAnsi="Times New Roman" w:cs="Times New Roman"/>
          <w:sz w:val="28"/>
          <w:szCs w:val="28"/>
        </w:rPr>
        <w:t>2</w:t>
      </w:r>
      <w:r w:rsidRPr="00EA3980">
        <w:rPr>
          <w:rFonts w:ascii="Times New Roman" w:hAnsi="Times New Roman" w:cs="Times New Roman"/>
          <w:sz w:val="28"/>
          <w:szCs w:val="28"/>
        </w:rPr>
        <w:t>.</w:t>
      </w:r>
      <w:r w:rsidR="0014361D" w:rsidRPr="00EA3980">
        <w:rPr>
          <w:rFonts w:ascii="Times New Roman" w:hAnsi="Times New Roman" w:cs="Times New Roman"/>
          <w:sz w:val="28"/>
          <w:szCs w:val="28"/>
        </w:rPr>
        <w:t>Христианское милосердие должно распространят</w:t>
      </w:r>
      <w:r w:rsidR="00E755FD" w:rsidRPr="00EA3980">
        <w:rPr>
          <w:rFonts w:ascii="Times New Roman" w:hAnsi="Times New Roman" w:cs="Times New Roman"/>
          <w:sz w:val="28"/>
          <w:szCs w:val="28"/>
        </w:rPr>
        <w:t>ь</w:t>
      </w:r>
      <w:r w:rsidR="0014361D" w:rsidRPr="00EA3980">
        <w:rPr>
          <w:rFonts w:ascii="Times New Roman" w:hAnsi="Times New Roman" w:cs="Times New Roman"/>
          <w:sz w:val="28"/>
          <w:szCs w:val="28"/>
        </w:rPr>
        <w:t>ся не только на людей, но и на животных. Из Библии в русскую речь вошла поговорка «Блажен, иже и скоты милует» (Блажен человек, который и животных милует).</w:t>
      </w:r>
      <w:r w:rsidR="004C3AAA" w:rsidRPr="00EA3980">
        <w:rPr>
          <w:rFonts w:ascii="Times New Roman" w:hAnsi="Times New Roman" w:cs="Times New Roman"/>
          <w:sz w:val="28"/>
          <w:szCs w:val="28"/>
        </w:rPr>
        <w:t xml:space="preserve"> В православии есть святые, кот</w:t>
      </w:r>
      <w:r w:rsidR="00042D12" w:rsidRPr="00EA3980">
        <w:rPr>
          <w:rFonts w:ascii="Times New Roman" w:hAnsi="Times New Roman" w:cs="Times New Roman"/>
          <w:sz w:val="28"/>
          <w:szCs w:val="28"/>
        </w:rPr>
        <w:t>орые покровительствуют животным.</w:t>
      </w:r>
    </w:p>
    <w:p w:rsidR="00042D12" w:rsidRPr="00EA3980" w:rsidRDefault="00042D12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Презентация. Иконы. «Святые</w:t>
      </w:r>
      <w:proofErr w:type="gramStart"/>
      <w:r w:rsidRPr="00EA39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13BD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>которые  покровительствуют животным»</w:t>
      </w:r>
    </w:p>
    <w:p w:rsidR="009902DC" w:rsidRPr="00EA3980" w:rsidRDefault="004C3AAA" w:rsidP="009902D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="00042D12" w:rsidRPr="00EA3980">
        <w:rPr>
          <w:rFonts w:ascii="Times New Roman" w:hAnsi="Times New Roman" w:cs="Times New Roman"/>
          <w:sz w:val="28"/>
          <w:szCs w:val="28"/>
        </w:rPr>
        <w:t>Вопрос</w:t>
      </w:r>
      <w:r w:rsidR="009902DC" w:rsidRPr="00EA3980">
        <w:rPr>
          <w:rFonts w:ascii="Times New Roman" w:hAnsi="Times New Roman" w:cs="Times New Roman"/>
          <w:sz w:val="28"/>
          <w:szCs w:val="28"/>
        </w:rPr>
        <w:t xml:space="preserve"> – В чём проявляется милосердие к животным? Есть ли у </w:t>
      </w:r>
      <w:r w:rsidR="002961CA" w:rsidRPr="00EA3980">
        <w:rPr>
          <w:rFonts w:ascii="Times New Roman" w:hAnsi="Times New Roman" w:cs="Times New Roman"/>
          <w:sz w:val="28"/>
          <w:szCs w:val="28"/>
        </w:rPr>
        <w:t xml:space="preserve">вас </w:t>
      </w:r>
      <w:r w:rsidR="009902DC" w:rsidRPr="00EA3980">
        <w:rPr>
          <w:rFonts w:ascii="Times New Roman" w:hAnsi="Times New Roman" w:cs="Times New Roman"/>
          <w:sz w:val="28"/>
          <w:szCs w:val="28"/>
        </w:rPr>
        <w:t>домашние питомцы?</w:t>
      </w:r>
    </w:p>
    <w:p w:rsidR="00D413BD" w:rsidRPr="00EA3980" w:rsidRDefault="005D435A" w:rsidP="009902D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1</w:t>
      </w:r>
      <w:r w:rsidR="00C93113" w:rsidRPr="00EA3980">
        <w:rPr>
          <w:rFonts w:ascii="Times New Roman" w:hAnsi="Times New Roman" w:cs="Times New Roman"/>
          <w:sz w:val="28"/>
          <w:szCs w:val="28"/>
        </w:rPr>
        <w:t>3</w:t>
      </w:r>
      <w:r w:rsidRPr="00EA3980">
        <w:rPr>
          <w:rFonts w:ascii="Times New Roman" w:hAnsi="Times New Roman" w:cs="Times New Roman"/>
          <w:sz w:val="28"/>
          <w:szCs w:val="28"/>
        </w:rPr>
        <w:t>.</w:t>
      </w:r>
      <w:r w:rsidR="00D413BD" w:rsidRPr="00EA3980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4C3AAA" w:rsidRPr="00EA3980" w:rsidRDefault="004C3AAA" w:rsidP="009902D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 Когда ты просишь у родителей щенка или котёнка, о чём следует думать? Какой дорожкой ты пойдёшь? Вычерти свою дорожку, закрасив квадраты цветными карандашами: Вставить те</w:t>
      </w:r>
      <w:proofErr w:type="gramStart"/>
      <w:r w:rsidRPr="00EA3980">
        <w:rPr>
          <w:rFonts w:ascii="Times New Roman" w:hAnsi="Times New Roman" w:cs="Times New Roman"/>
          <w:sz w:val="28"/>
          <w:szCs w:val="28"/>
        </w:rPr>
        <w:t>кст в кв</w:t>
      </w:r>
      <w:proofErr w:type="gramEnd"/>
      <w:r w:rsidRPr="00EA3980">
        <w:rPr>
          <w:rFonts w:ascii="Times New Roman" w:hAnsi="Times New Roman" w:cs="Times New Roman"/>
          <w:sz w:val="28"/>
          <w:szCs w:val="28"/>
        </w:rPr>
        <w:t>адраты.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4C3AAA" w:rsidRPr="00EA3980" w:rsidRDefault="009F380E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</w:r>
      <w:r w:rsidRPr="00EA3980">
        <w:rPr>
          <w:rFonts w:ascii="Times New Roman" w:hAnsi="Times New Roman" w:cs="Times New Roman"/>
          <w:sz w:val="28"/>
          <w:szCs w:val="28"/>
        </w:rPr>
        <w:pict>
          <v:group id="_x0000_s1030" editas="canvas" style="width:387pt;height:261pt;mso-position-horizontal-relative:char;mso-position-vertical-relative:line" coordorigin="2279,2286" coordsize="6071,40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79;top:2286;width:6071;height:4041" o:preferrelative="f">
              <v:fill o:detectmouseclick="t"/>
              <v:path o:extrusionok="t" o:connecttype="none"/>
              <o:lock v:ext="edit" text="t"/>
            </v:shape>
            <v:rect id="_x0000_s1032" style="position:absolute;left:4679;top:2565;width:706;height:557"/>
            <v:rect id="_x0000_s1033" style="position:absolute;left:5103;top:3540;width:706;height:558"/>
            <v:rect id="_x0000_s1034" style="position:absolute;left:3832;top:3540;width:707;height:558"/>
            <v:rect id="_x0000_s1035" style="position:absolute;left:4538;top:4516;width:707;height:557"/>
            <v:rect id="_x0000_s1036" style="position:absolute;left:5667;top:4516;width:708;height:557"/>
            <v:rect id="_x0000_s1037" style="position:absolute;left:4962;top:5491;width:706;height:557"/>
            <v:rect id="_x0000_s1038" style="position:absolute;left:6090;top:5491;width:709;height:557"/>
            <v:line id="_x0000_s1039" style="position:absolute;flip:x" from="4114,3122" to="4962,3540"/>
            <v:line id="_x0000_s1040" style="position:absolute" from="4962,3122" to="5385,3540"/>
            <v:line id="_x0000_s1041" style="position:absolute;flip:x" from="4962,4097" to="5385,4516"/>
            <v:line id="_x0000_s1042" style="position:absolute" from="5385,4097" to="5950,4516"/>
            <v:line id="_x0000_s1043" style="position:absolute;flip:x" from="5385,5073" to="5950,5491"/>
            <v:line id="_x0000_s1044" style="position:absolute" from="5950,5073" to="6373,5491"/>
            <w10:wrap type="none"/>
            <w10:anchorlock/>
          </v:group>
        </w:pic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EA3980">
        <w:rPr>
          <w:rFonts w:ascii="Times New Roman" w:hAnsi="Times New Roman" w:cs="Times New Roman"/>
          <w:b/>
          <w:sz w:val="28"/>
          <w:szCs w:val="28"/>
        </w:rPr>
        <w:t>я хочу щенка и думаю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о том, что со щенком или котёнком весело играть, и я готов к этому;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о том, что от щенка или котёнка может быть много грязи, и я готов к этому;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о том, что щенка или котёнка можно ласкать или даже тискать, и я готов к этому;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о том, что за щенком или котёнком придётся убрать нечистоты, со щенком надо гулять, а котёнка приучить к туалету и я готов к этому;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 - о том, что породистым красивым котёнком или щенком можно похвастаться, погордиться перед друзьями, и я готов к этому;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- о том, что собаки и кошки живут меньше людей, и придёт час, когда бывший щенок станет старой больной собакой, а котёнок – старым немощным котом, и они потребуют ухода и терпения, и я готов к этому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   А помнишь ли ты о том, что щенку надо помочь выполнить его назначение служить человеку. </w:t>
      </w:r>
      <w:proofErr w:type="gramStart"/>
      <w:r w:rsidRPr="00EA3980">
        <w:rPr>
          <w:rFonts w:ascii="Times New Roman" w:hAnsi="Times New Roman" w:cs="Times New Roman"/>
          <w:sz w:val="28"/>
          <w:szCs w:val="28"/>
        </w:rPr>
        <w:t xml:space="preserve">Овчарке (Что необходимо делать?....) – </w:t>
      </w:r>
      <w:r w:rsidRPr="00EA3980">
        <w:rPr>
          <w:rFonts w:ascii="Times New Roman" w:hAnsi="Times New Roman" w:cs="Times New Roman"/>
          <w:color w:val="0000FF"/>
          <w:sz w:val="28"/>
          <w:szCs w:val="28"/>
        </w:rPr>
        <w:t>охранять</w:t>
      </w:r>
      <w:r w:rsidRPr="00EA3980">
        <w:rPr>
          <w:rFonts w:ascii="Times New Roman" w:hAnsi="Times New Roman" w:cs="Times New Roman"/>
          <w:sz w:val="28"/>
          <w:szCs w:val="28"/>
        </w:rPr>
        <w:t xml:space="preserve">, гончей ....– </w:t>
      </w:r>
      <w:r w:rsidRPr="00EA3980">
        <w:rPr>
          <w:rFonts w:ascii="Times New Roman" w:hAnsi="Times New Roman" w:cs="Times New Roman"/>
          <w:color w:val="0000FF"/>
          <w:sz w:val="28"/>
          <w:szCs w:val="28"/>
        </w:rPr>
        <w:t>гнаться за зверем, травить</w:t>
      </w:r>
      <w:r w:rsidRPr="00EA3980">
        <w:rPr>
          <w:rFonts w:ascii="Times New Roman" w:hAnsi="Times New Roman" w:cs="Times New Roman"/>
          <w:sz w:val="28"/>
          <w:szCs w:val="28"/>
        </w:rPr>
        <w:t>..., догу – ....</w:t>
      </w:r>
      <w:r w:rsidRPr="00EA3980">
        <w:rPr>
          <w:rFonts w:ascii="Times New Roman" w:hAnsi="Times New Roman" w:cs="Times New Roman"/>
          <w:color w:val="0000FF"/>
          <w:sz w:val="28"/>
          <w:szCs w:val="28"/>
        </w:rPr>
        <w:t>устрашать, быть телохранителем</w:t>
      </w:r>
      <w:r w:rsidRPr="00EA3980">
        <w:rPr>
          <w:rFonts w:ascii="Times New Roman" w:hAnsi="Times New Roman" w:cs="Times New Roman"/>
          <w:sz w:val="28"/>
          <w:szCs w:val="28"/>
        </w:rPr>
        <w:t xml:space="preserve">, спаниелю ....– </w:t>
      </w:r>
      <w:r w:rsidRPr="00EA3980">
        <w:rPr>
          <w:rFonts w:ascii="Times New Roman" w:hAnsi="Times New Roman" w:cs="Times New Roman"/>
          <w:color w:val="0000FF"/>
          <w:sz w:val="28"/>
          <w:szCs w:val="28"/>
        </w:rPr>
        <w:t>приносить дичь</w:t>
      </w:r>
      <w:r w:rsidRPr="00EA3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980">
        <w:rPr>
          <w:rFonts w:ascii="Times New Roman" w:hAnsi="Times New Roman" w:cs="Times New Roman"/>
          <w:sz w:val="28"/>
          <w:szCs w:val="28"/>
        </w:rPr>
        <w:t xml:space="preserve"> А для этого собаку надо </w:t>
      </w:r>
      <w:r w:rsidRPr="00EA3980">
        <w:rPr>
          <w:rFonts w:ascii="Times New Roman" w:hAnsi="Times New Roman" w:cs="Times New Roman"/>
          <w:color w:val="0000FF"/>
          <w:sz w:val="28"/>
          <w:szCs w:val="28"/>
        </w:rPr>
        <w:t>учить.</w:t>
      </w:r>
      <w:r w:rsidRPr="00EA3980">
        <w:rPr>
          <w:rFonts w:ascii="Times New Roman" w:hAnsi="Times New Roman" w:cs="Times New Roman"/>
          <w:sz w:val="28"/>
          <w:szCs w:val="28"/>
        </w:rPr>
        <w:t xml:space="preserve"> Ты готов? И только маленькие собаки созданы для забавы. (Слова, </w:t>
      </w:r>
      <w:proofErr w:type="gramStart"/>
      <w:r w:rsidRPr="00EA3980">
        <w:rPr>
          <w:rFonts w:ascii="Times New Roman" w:hAnsi="Times New Roman" w:cs="Times New Roman"/>
          <w:sz w:val="28"/>
          <w:szCs w:val="28"/>
        </w:rPr>
        <w:t>выделенным</w:t>
      </w:r>
      <w:proofErr w:type="gramEnd"/>
      <w:r w:rsidRPr="00EA3980">
        <w:rPr>
          <w:rFonts w:ascii="Times New Roman" w:hAnsi="Times New Roman" w:cs="Times New Roman"/>
          <w:sz w:val="28"/>
          <w:szCs w:val="28"/>
        </w:rPr>
        <w:t xml:space="preserve"> синим, надо напечатать «вверх ногами»).</w:t>
      </w:r>
    </w:p>
    <w:p w:rsidR="004C3AAA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lastRenderedPageBreak/>
        <w:t>А знаешь ли ты о том, что кошка – самое независимое из домашних животных и не любит, когда её заставляют делать то, чего она не хочет? Ты готов уважать её свободу?</w:t>
      </w:r>
    </w:p>
    <w:p w:rsidR="009902DC" w:rsidRPr="00EA3980" w:rsidRDefault="004C3AAA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   Может быть, ты хочешь взять в дом лисёнка или бельчонка? Подумай, стоит ли это делать, если назначение лисицы ловить мышей и других грызунов, которые вредят посевам на полях?  А что делают белки? Белки, питаясь плодами различных пород деревьев и активно двигаясь по лесу в разных направлениях, разносят семена и таким образом становятся природными «лесоводами», «насаживают» молодой лес.</w:t>
      </w:r>
    </w:p>
    <w:p w:rsidR="00D413BD" w:rsidRPr="00EA3980" w:rsidRDefault="00D413BD" w:rsidP="00F164E0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3.Закрепление изученного материала.</w:t>
      </w:r>
    </w:p>
    <w:p w:rsidR="00C57E22" w:rsidRPr="00EA3980" w:rsidRDefault="005D435A" w:rsidP="00F164E0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1. </w:t>
      </w:r>
      <w:r w:rsidR="00C57E22" w:rsidRPr="00EA3980">
        <w:rPr>
          <w:rFonts w:ascii="Times New Roman" w:hAnsi="Times New Roman" w:cs="Times New Roman"/>
          <w:sz w:val="28"/>
          <w:szCs w:val="28"/>
        </w:rPr>
        <w:t>Впиши буквы, обозначенные цифрами, в лепестки цветка и узнай, что он хочет тебе сказать.</w:t>
      </w: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226695</wp:posOffset>
            </wp:positionV>
            <wp:extent cx="3057525" cy="3248025"/>
            <wp:effectExtent l="19050" t="19050" r="28575" b="285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4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80808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4C3AAA" w:rsidRPr="00EA3980" w:rsidRDefault="004C3AAA" w:rsidP="00CF6754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C3AAA" w:rsidRPr="00EA3980" w:rsidRDefault="004C3AAA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C57E22" w:rsidP="00CF6754">
      <w:pPr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F1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F1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F1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F1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7E22" w:rsidRPr="00EA3980" w:rsidRDefault="005D435A" w:rsidP="00F164E0">
      <w:pPr>
        <w:pStyle w:val="a5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 xml:space="preserve">2.  Работа с тренажером (диск). </w:t>
      </w:r>
      <w:r w:rsidR="00C57E22" w:rsidRPr="00EA3980">
        <w:rPr>
          <w:rFonts w:ascii="Times New Roman" w:hAnsi="Times New Roman" w:cs="Times New Roman"/>
          <w:sz w:val="28"/>
          <w:szCs w:val="28"/>
        </w:rPr>
        <w:t>Разгадай кроссворд.</w:t>
      </w:r>
    </w:p>
    <w:p w:rsidR="00E01F3C" w:rsidRPr="00EA3980" w:rsidRDefault="00E01F3C" w:rsidP="00E01F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34"/>
        <w:gridCol w:w="734"/>
        <w:gridCol w:w="734"/>
        <w:gridCol w:w="734"/>
        <w:gridCol w:w="734"/>
        <w:gridCol w:w="735"/>
        <w:gridCol w:w="735"/>
        <w:gridCol w:w="735"/>
      </w:tblGrid>
      <w:tr w:rsidR="00E01F3C" w:rsidRPr="00EA3980" w:rsidTr="008173D6">
        <w:trPr>
          <w:trHeight w:val="681"/>
        </w:trPr>
        <w:tc>
          <w:tcPr>
            <w:tcW w:w="734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9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34"/>
        <w:tblW w:w="0" w:type="auto"/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E01F3C" w:rsidRPr="00EA3980" w:rsidTr="008173D6">
        <w:trPr>
          <w:trHeight w:val="682"/>
        </w:trPr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9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01F3C" w:rsidRPr="00EA3980" w:rsidRDefault="00E01F3C" w:rsidP="00E01F3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32"/>
        <w:tblW w:w="0" w:type="auto"/>
        <w:tblLook w:val="04A0"/>
      </w:tblPr>
      <w:tblGrid>
        <w:gridCol w:w="760"/>
        <w:gridCol w:w="760"/>
        <w:gridCol w:w="760"/>
      </w:tblGrid>
      <w:tr w:rsidR="00E01F3C" w:rsidRPr="00EA3980" w:rsidTr="008173D6">
        <w:trPr>
          <w:trHeight w:val="659"/>
        </w:trPr>
        <w:tc>
          <w:tcPr>
            <w:tcW w:w="760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9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01F3C" w:rsidRPr="00EA3980" w:rsidRDefault="00E01F3C" w:rsidP="00E01F3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01F3C" w:rsidRPr="00EA3980" w:rsidRDefault="00E01F3C" w:rsidP="00E01F3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Look w:val="04A0"/>
      </w:tblPr>
      <w:tblGrid>
        <w:gridCol w:w="816"/>
        <w:gridCol w:w="816"/>
        <w:gridCol w:w="816"/>
        <w:gridCol w:w="816"/>
      </w:tblGrid>
      <w:tr w:rsidR="00E01F3C" w:rsidRPr="00EA3980" w:rsidTr="008173D6">
        <w:trPr>
          <w:trHeight w:val="659"/>
        </w:trPr>
        <w:tc>
          <w:tcPr>
            <w:tcW w:w="81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9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01F3C" w:rsidRPr="00EA3980" w:rsidRDefault="00E01F3C" w:rsidP="00E01F3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425"/>
        <w:tblW w:w="0" w:type="auto"/>
        <w:tblLook w:val="04A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E01F3C" w:rsidRPr="00EA3980" w:rsidTr="008173D6">
        <w:trPr>
          <w:trHeight w:val="614"/>
        </w:trPr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9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E01F3C" w:rsidRPr="00EA3980" w:rsidRDefault="00E01F3C" w:rsidP="00817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</w:p>
    <w:p w:rsidR="004C3AAA" w:rsidRPr="00EA3980" w:rsidRDefault="004C3AAA" w:rsidP="00CF6754">
      <w:pPr>
        <w:rPr>
          <w:rFonts w:ascii="Times New Roman" w:hAnsi="Times New Roman" w:cs="Times New Roman"/>
          <w:sz w:val="28"/>
          <w:szCs w:val="28"/>
        </w:rPr>
      </w:pP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1То, с чем человек должен соизмерять свою земную жизнь.</w:t>
      </w: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2)Качество, необходимое ребёнку в общении с родителями.</w:t>
      </w: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3)Человек, спасшийся  во время  мировой катастрофы.</w:t>
      </w: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4)Качество человека, позволяющему ему быть ближе к Богу.</w:t>
      </w:r>
    </w:p>
    <w:p w:rsidR="00E01F3C" w:rsidRPr="00EA3980" w:rsidRDefault="00E01F3C" w:rsidP="00E01F3C">
      <w:pPr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5)место человека по отношения к природе по замыслу Бога.</w:t>
      </w:r>
    </w:p>
    <w:p w:rsidR="004C3AAA" w:rsidRPr="00EA3980" w:rsidRDefault="00BB0281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4.Ребята,</w:t>
      </w:r>
      <w:r w:rsidR="00AF1E63" w:rsidRPr="00EA3980">
        <w:rPr>
          <w:rFonts w:ascii="Times New Roman" w:hAnsi="Times New Roman" w:cs="Times New Roman"/>
          <w:sz w:val="28"/>
          <w:szCs w:val="28"/>
        </w:rPr>
        <w:t xml:space="preserve"> </w:t>
      </w:r>
      <w:r w:rsidRPr="00EA3980">
        <w:rPr>
          <w:rFonts w:ascii="Times New Roman" w:hAnsi="Times New Roman" w:cs="Times New Roman"/>
          <w:sz w:val="28"/>
          <w:szCs w:val="28"/>
        </w:rPr>
        <w:t>что нового вы узнали сегодня на уроке?</w:t>
      </w:r>
    </w:p>
    <w:p w:rsidR="004C3AAA" w:rsidRPr="00EA3980" w:rsidRDefault="00BB0281" w:rsidP="00CF6754">
      <w:pPr>
        <w:ind w:left="709"/>
        <w:rPr>
          <w:rFonts w:ascii="Times New Roman" w:hAnsi="Times New Roman" w:cs="Times New Roman"/>
          <w:sz w:val="28"/>
          <w:szCs w:val="28"/>
        </w:rPr>
      </w:pPr>
      <w:r w:rsidRPr="00EA3980">
        <w:rPr>
          <w:rFonts w:ascii="Times New Roman" w:hAnsi="Times New Roman" w:cs="Times New Roman"/>
          <w:sz w:val="28"/>
          <w:szCs w:val="28"/>
        </w:rPr>
        <w:t>Домашнее задание-урок 26.</w:t>
      </w:r>
    </w:p>
    <w:p w:rsidR="0014361D" w:rsidRPr="00EA3980" w:rsidRDefault="0014361D" w:rsidP="00CF6754">
      <w:pPr>
        <w:rPr>
          <w:rFonts w:ascii="Times New Roman" w:hAnsi="Times New Roman" w:cs="Times New Roman"/>
          <w:sz w:val="28"/>
          <w:szCs w:val="28"/>
        </w:rPr>
      </w:pPr>
    </w:p>
    <w:sectPr w:rsidR="0014361D" w:rsidRPr="00EA3980" w:rsidSect="00FA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FB92EA8"/>
    <w:multiLevelType w:val="hybridMultilevel"/>
    <w:tmpl w:val="05749A5A"/>
    <w:lvl w:ilvl="0" w:tplc="670464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EA0"/>
    <w:rsid w:val="00042D12"/>
    <w:rsid w:val="000F66C9"/>
    <w:rsid w:val="0014361D"/>
    <w:rsid w:val="00193CBE"/>
    <w:rsid w:val="00275758"/>
    <w:rsid w:val="002961CA"/>
    <w:rsid w:val="002C0F8E"/>
    <w:rsid w:val="002C6F53"/>
    <w:rsid w:val="00362A8D"/>
    <w:rsid w:val="00450D7F"/>
    <w:rsid w:val="004B411C"/>
    <w:rsid w:val="004C3AAA"/>
    <w:rsid w:val="00582573"/>
    <w:rsid w:val="005972FE"/>
    <w:rsid w:val="005D435A"/>
    <w:rsid w:val="00694375"/>
    <w:rsid w:val="006C1513"/>
    <w:rsid w:val="007F5CD7"/>
    <w:rsid w:val="00800C72"/>
    <w:rsid w:val="008C50A5"/>
    <w:rsid w:val="008F48BB"/>
    <w:rsid w:val="009902DC"/>
    <w:rsid w:val="009A24CB"/>
    <w:rsid w:val="009F380E"/>
    <w:rsid w:val="00A82AAA"/>
    <w:rsid w:val="00AD2359"/>
    <w:rsid w:val="00AF1E63"/>
    <w:rsid w:val="00B13E34"/>
    <w:rsid w:val="00B52260"/>
    <w:rsid w:val="00B65801"/>
    <w:rsid w:val="00B72801"/>
    <w:rsid w:val="00BB0281"/>
    <w:rsid w:val="00BD5322"/>
    <w:rsid w:val="00C045FA"/>
    <w:rsid w:val="00C57E22"/>
    <w:rsid w:val="00C93113"/>
    <w:rsid w:val="00CB718C"/>
    <w:rsid w:val="00CF6754"/>
    <w:rsid w:val="00D413BD"/>
    <w:rsid w:val="00D8646D"/>
    <w:rsid w:val="00D91A17"/>
    <w:rsid w:val="00DA21A0"/>
    <w:rsid w:val="00E01F3C"/>
    <w:rsid w:val="00E755FD"/>
    <w:rsid w:val="00EA3980"/>
    <w:rsid w:val="00EB1A76"/>
    <w:rsid w:val="00F164E0"/>
    <w:rsid w:val="00F37EA0"/>
    <w:rsid w:val="00F52DE6"/>
    <w:rsid w:val="00F62B14"/>
    <w:rsid w:val="00F921A7"/>
    <w:rsid w:val="00FA397A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7EA0"/>
    <w:pPr>
      <w:suppressAutoHyphens/>
      <w:spacing w:before="120" w:after="0" w:line="240" w:lineRule="auto"/>
      <w:ind w:firstLine="720"/>
      <w:jc w:val="both"/>
    </w:pPr>
    <w:rPr>
      <w:rFonts w:ascii="Bookman Old Style" w:eastAsia="Times New Roman" w:hAnsi="Bookman Old Style" w:cs="Courier New"/>
      <w:b/>
      <w:i/>
      <w:iCs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37EA0"/>
    <w:rPr>
      <w:rFonts w:ascii="Bookman Old Style" w:eastAsia="Times New Roman" w:hAnsi="Bookman Old Style" w:cs="Courier New"/>
      <w:b/>
      <w:i/>
      <w:i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C57E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4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1F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</cp:revision>
  <cp:lastPrinted>2012-11-09T04:39:00Z</cp:lastPrinted>
  <dcterms:created xsi:type="dcterms:W3CDTF">2012-10-15T11:54:00Z</dcterms:created>
  <dcterms:modified xsi:type="dcterms:W3CDTF">2012-11-09T04:42:00Z</dcterms:modified>
</cp:coreProperties>
</file>