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2E" w:rsidRDefault="009E262E" w:rsidP="009E262E">
      <w:pPr>
        <w:rPr>
          <w:b/>
          <w:sz w:val="28"/>
          <w:szCs w:val="28"/>
        </w:rPr>
      </w:pPr>
      <w:r>
        <w:t xml:space="preserve">     </w:t>
      </w:r>
      <w:r w:rsidR="00E6573C">
        <w:t xml:space="preserve">                            </w:t>
      </w:r>
    </w:p>
    <w:p w:rsidR="00E6573C" w:rsidRDefault="00E6573C" w:rsidP="00E6573C">
      <w:pPr>
        <w:jc w:val="center"/>
        <w:rPr>
          <w:b/>
        </w:rPr>
      </w:pPr>
      <w:r>
        <w:rPr>
          <w:b/>
        </w:rPr>
        <w:t>Комитет администрации Мамонтовского района по образованию</w:t>
      </w:r>
    </w:p>
    <w:p w:rsidR="00E6573C" w:rsidRDefault="00E6573C" w:rsidP="00E6573C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E6573C" w:rsidRDefault="00E6573C" w:rsidP="00E6573C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Корчинская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E6573C" w:rsidRDefault="00E6573C" w:rsidP="00E6573C">
      <w:pPr>
        <w:jc w:val="center"/>
      </w:pPr>
    </w:p>
    <w:p w:rsidR="00E6573C" w:rsidRDefault="00E6573C" w:rsidP="00E6573C">
      <w:r>
        <w:t>Согласовано</w:t>
      </w:r>
      <w:proofErr w:type="gramStart"/>
      <w:r>
        <w:t xml:space="preserve">                                                                        У</w:t>
      </w:r>
      <w:proofErr w:type="gramEnd"/>
      <w:r>
        <w:t>тверждаю</w:t>
      </w:r>
    </w:p>
    <w:p w:rsidR="00E6573C" w:rsidRDefault="00E6573C" w:rsidP="00E6573C">
      <w:r>
        <w:t>Заместитель директора по УВР                                         Приказ№</w:t>
      </w:r>
      <w:r w:rsidRPr="00E6573C">
        <w:t>13</w:t>
      </w:r>
      <w:r>
        <w:t>от «</w:t>
      </w:r>
      <w:r w:rsidRPr="00E6573C">
        <w:t>15</w:t>
      </w:r>
      <w:r>
        <w:t>»апреля 2011г</w:t>
      </w:r>
    </w:p>
    <w:p w:rsidR="00E6573C" w:rsidRDefault="00E6573C" w:rsidP="00E6573C">
      <w:r>
        <w:t>___________/Н.С.Мануйлова/                                            Директор школы:</w:t>
      </w:r>
    </w:p>
    <w:p w:rsidR="00E6573C" w:rsidRDefault="00E6573C" w:rsidP="00E6573C">
      <w:r>
        <w:t>от«</w:t>
      </w:r>
      <w:r w:rsidRPr="00E6573C">
        <w:t>13</w:t>
      </w:r>
      <w:r>
        <w:t>»апреля 2011г.                                                             _________/</w:t>
      </w:r>
      <w:proofErr w:type="spellStart"/>
      <w:r>
        <w:t>Н.Я.Шишенина</w:t>
      </w:r>
      <w:proofErr w:type="spellEnd"/>
      <w:r>
        <w:t>/</w:t>
      </w:r>
    </w:p>
    <w:p w:rsidR="00E6573C" w:rsidRDefault="00E6573C" w:rsidP="00E6573C">
      <w:r>
        <w:t xml:space="preserve">                                      </w:t>
      </w:r>
    </w:p>
    <w:p w:rsidR="00E6573C" w:rsidRDefault="00E6573C" w:rsidP="00E6573C">
      <w:r>
        <w:t>Рассмотрено на заседании</w:t>
      </w:r>
    </w:p>
    <w:p w:rsidR="00E6573C" w:rsidRDefault="00E6573C" w:rsidP="00E6573C">
      <w:r>
        <w:t>педагогического совета</w:t>
      </w:r>
    </w:p>
    <w:p w:rsidR="00E6573C" w:rsidRDefault="00E6573C" w:rsidP="00E6573C">
      <w:r>
        <w:t>протокол №18 от 14.04.2011г</w:t>
      </w:r>
    </w:p>
    <w:p w:rsidR="00E6573C" w:rsidRDefault="00E6573C" w:rsidP="00E6573C"/>
    <w:p w:rsidR="00E6573C" w:rsidRDefault="00E6573C" w:rsidP="00E6573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Рабочая программа</w:t>
      </w:r>
    </w:p>
    <w:p w:rsidR="00E6573C" w:rsidRDefault="00E6573C" w:rsidP="00E6573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по математике 5класс</w:t>
      </w:r>
    </w:p>
    <w:p w:rsidR="00E6573C" w:rsidRDefault="00E6573C" w:rsidP="00E6573C">
      <w:pPr>
        <w:rPr>
          <w:sz w:val="40"/>
          <w:szCs w:val="40"/>
        </w:rPr>
      </w:pPr>
      <w:r w:rsidRPr="00E6573C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</w:t>
      </w:r>
      <w:r w:rsidRPr="00E6573C">
        <w:rPr>
          <w:sz w:val="40"/>
          <w:szCs w:val="40"/>
        </w:rPr>
        <w:t xml:space="preserve"> базовый уровен</w:t>
      </w:r>
      <w:r>
        <w:rPr>
          <w:sz w:val="40"/>
          <w:szCs w:val="40"/>
        </w:rPr>
        <w:t>ь</w:t>
      </w:r>
    </w:p>
    <w:p w:rsidR="00E6573C" w:rsidRPr="002F6908" w:rsidRDefault="00E6573C" w:rsidP="00E6573C">
      <w:pPr>
        <w:rPr>
          <w:sz w:val="32"/>
          <w:szCs w:val="32"/>
        </w:rPr>
      </w:pPr>
      <w:r w:rsidRPr="002F6908">
        <w:rPr>
          <w:sz w:val="32"/>
          <w:szCs w:val="32"/>
        </w:rPr>
        <w:t>Адресность</w:t>
      </w:r>
      <w:proofErr w:type="gramStart"/>
      <w:r w:rsidRPr="002F6908">
        <w:rPr>
          <w:sz w:val="32"/>
          <w:szCs w:val="32"/>
        </w:rPr>
        <w:t xml:space="preserve"> :</w:t>
      </w:r>
      <w:proofErr w:type="gramEnd"/>
      <w:r w:rsidRPr="002F6908">
        <w:rPr>
          <w:sz w:val="32"/>
          <w:szCs w:val="32"/>
        </w:rPr>
        <w:t xml:space="preserve"> основная школа 5 класс</w:t>
      </w:r>
    </w:p>
    <w:p w:rsidR="00E6573C" w:rsidRPr="002F6908" w:rsidRDefault="00E6573C" w:rsidP="00E6573C">
      <w:pPr>
        <w:rPr>
          <w:sz w:val="32"/>
          <w:szCs w:val="32"/>
        </w:rPr>
      </w:pPr>
      <w:r w:rsidRPr="002F6908">
        <w:rPr>
          <w:sz w:val="32"/>
          <w:szCs w:val="32"/>
        </w:rPr>
        <w:t>Срок реализации</w:t>
      </w:r>
      <w:proofErr w:type="gramStart"/>
      <w:r w:rsidRPr="002F6908">
        <w:rPr>
          <w:sz w:val="32"/>
          <w:szCs w:val="32"/>
        </w:rPr>
        <w:t xml:space="preserve"> :</w:t>
      </w:r>
      <w:proofErr w:type="gramEnd"/>
      <w:r w:rsidRPr="002F6908">
        <w:rPr>
          <w:sz w:val="32"/>
          <w:szCs w:val="32"/>
        </w:rPr>
        <w:t xml:space="preserve"> 2011-2012 учебный год.</w:t>
      </w:r>
    </w:p>
    <w:p w:rsidR="00E6573C" w:rsidRPr="002F6908" w:rsidRDefault="00E6573C" w:rsidP="00E6573C">
      <w:pPr>
        <w:rPr>
          <w:sz w:val="32"/>
          <w:szCs w:val="32"/>
        </w:rPr>
      </w:pPr>
      <w:r w:rsidRPr="002F6908">
        <w:rPr>
          <w:sz w:val="32"/>
          <w:szCs w:val="32"/>
        </w:rPr>
        <w:t>Программа разработана на основе федерального компонента государственного стандарта основного общего образования, авторской программы «Мнемозина» 2009г</w:t>
      </w:r>
    </w:p>
    <w:p w:rsidR="00E6573C" w:rsidRPr="00E6573C" w:rsidRDefault="00E6573C" w:rsidP="00E6573C">
      <w:pPr>
        <w:rPr>
          <w:sz w:val="32"/>
          <w:szCs w:val="32"/>
        </w:rPr>
      </w:pPr>
      <w:r w:rsidRPr="002F6908">
        <w:rPr>
          <w:sz w:val="32"/>
          <w:szCs w:val="32"/>
        </w:rPr>
        <w:t xml:space="preserve">Составила: </w:t>
      </w:r>
      <w:proofErr w:type="spellStart"/>
      <w:r w:rsidRPr="002F6908">
        <w:rPr>
          <w:sz w:val="32"/>
          <w:szCs w:val="32"/>
        </w:rPr>
        <w:t>Трушакова</w:t>
      </w:r>
      <w:proofErr w:type="spellEnd"/>
      <w:r w:rsidRPr="002F6908">
        <w:rPr>
          <w:sz w:val="32"/>
          <w:szCs w:val="32"/>
        </w:rPr>
        <w:t xml:space="preserve"> Светлана Алексеевна, учитель математики  1 квалификационной категории.</w:t>
      </w:r>
    </w:p>
    <w:p w:rsidR="00E6573C" w:rsidRDefault="00E6573C" w:rsidP="00E6573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с </w:t>
      </w:r>
      <w:proofErr w:type="spellStart"/>
      <w:r>
        <w:rPr>
          <w:sz w:val="40"/>
          <w:szCs w:val="40"/>
        </w:rPr>
        <w:t>Корчино</w:t>
      </w:r>
      <w:proofErr w:type="spellEnd"/>
      <w:r>
        <w:rPr>
          <w:sz w:val="40"/>
          <w:szCs w:val="40"/>
        </w:rPr>
        <w:t xml:space="preserve"> 2011г</w:t>
      </w:r>
    </w:p>
    <w:p w:rsidR="00E6573C" w:rsidRDefault="00E6573C" w:rsidP="00E6573C"/>
    <w:p w:rsidR="00E6573C" w:rsidRDefault="00E6573C" w:rsidP="00E6573C"/>
    <w:p w:rsidR="00E6573C" w:rsidRDefault="00E6573C" w:rsidP="009E26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Пояснительная записка.</w:t>
      </w:r>
    </w:p>
    <w:p w:rsidR="00775545" w:rsidRPr="00BF4CF4" w:rsidRDefault="00775545" w:rsidP="00775545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Рабочая программа по математике 5  класса составлена на основе федерального компонента государственного стандарта среднего (полного) общего образования на базовом уровне. Она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775545" w:rsidRPr="00BF4CF4" w:rsidRDefault="00775545" w:rsidP="0077554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Cs/>
          <w:sz w:val="24"/>
          <w:szCs w:val="24"/>
        </w:rPr>
        <w:t>Рабочая программа  для 5  класса разработана на основе:</w:t>
      </w:r>
    </w:p>
    <w:p w:rsidR="009E262E" w:rsidRPr="00BF4CF4" w:rsidRDefault="00775545" w:rsidP="00F16EE9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Авторской </w:t>
      </w:r>
      <w:r w:rsidR="00F16EE9" w:rsidRPr="00BF4CF4">
        <w:rPr>
          <w:rFonts w:ascii="Times New Roman" w:hAnsi="Times New Roman" w:cs="Times New Roman"/>
          <w:sz w:val="24"/>
          <w:szCs w:val="24"/>
        </w:rPr>
        <w:t xml:space="preserve">программы и </w:t>
      </w:r>
      <w:proofErr w:type="gramStart"/>
      <w:r w:rsidR="00F16EE9" w:rsidRPr="00BF4CF4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="00F16EE9" w:rsidRPr="00BF4CF4">
        <w:rPr>
          <w:rFonts w:ascii="Times New Roman" w:hAnsi="Times New Roman" w:cs="Times New Roman"/>
          <w:sz w:val="24"/>
          <w:szCs w:val="24"/>
        </w:rPr>
        <w:t xml:space="preserve"> И.И Зубарева</w:t>
      </w:r>
      <w:r w:rsidRPr="00BF4CF4">
        <w:rPr>
          <w:rFonts w:ascii="Times New Roman" w:hAnsi="Times New Roman" w:cs="Times New Roman"/>
          <w:sz w:val="24"/>
          <w:szCs w:val="24"/>
        </w:rPr>
        <w:t>, с учетом требований  образовательного стандарта, базисного учебного плана.</w:t>
      </w:r>
    </w:p>
    <w:p w:rsidR="009E262E" w:rsidRPr="00BF4CF4" w:rsidRDefault="009C7F29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</w:t>
      </w:r>
      <w:r w:rsidR="009E262E" w:rsidRPr="00BF4CF4">
        <w:rPr>
          <w:rFonts w:ascii="Times New Roman" w:hAnsi="Times New Roman" w:cs="Times New Roman"/>
          <w:sz w:val="24"/>
          <w:szCs w:val="24"/>
        </w:rPr>
        <w:t>Основой построения курса математики 5-6классов являются идеи и принципы развивающего обучения,</w:t>
      </w:r>
      <w:r w:rsidR="00A94357" w:rsidRPr="00BF4CF4">
        <w:rPr>
          <w:rFonts w:ascii="Times New Roman" w:hAnsi="Times New Roman" w:cs="Times New Roman"/>
          <w:sz w:val="24"/>
          <w:szCs w:val="24"/>
        </w:rPr>
        <w:t xml:space="preserve"> </w:t>
      </w:r>
      <w:r w:rsidR="009E262E" w:rsidRPr="00BF4CF4">
        <w:rPr>
          <w:rFonts w:ascii="Times New Roman" w:hAnsi="Times New Roman" w:cs="Times New Roman"/>
          <w:sz w:val="24"/>
          <w:szCs w:val="24"/>
        </w:rPr>
        <w:t>сформулированные российскими педагогами</w:t>
      </w:r>
      <w:r w:rsidR="00A94357" w:rsidRPr="00BF4CF4">
        <w:rPr>
          <w:rFonts w:ascii="Times New Roman" w:hAnsi="Times New Roman" w:cs="Times New Roman"/>
          <w:sz w:val="24"/>
          <w:szCs w:val="24"/>
        </w:rPr>
        <w:t xml:space="preserve"> и психологами Л.С. Выготским</w:t>
      </w:r>
      <w:proofErr w:type="gramStart"/>
      <w:r w:rsidR="00A94357" w:rsidRPr="00BF4CF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A94357" w:rsidRPr="00BF4CF4">
        <w:rPr>
          <w:rFonts w:ascii="Times New Roman" w:hAnsi="Times New Roman" w:cs="Times New Roman"/>
          <w:sz w:val="24"/>
          <w:szCs w:val="24"/>
        </w:rPr>
        <w:t xml:space="preserve">Л.В, </w:t>
      </w:r>
      <w:proofErr w:type="spellStart"/>
      <w:r w:rsidR="00A94357" w:rsidRPr="00BF4CF4">
        <w:rPr>
          <w:rFonts w:ascii="Times New Roman" w:hAnsi="Times New Roman" w:cs="Times New Roman"/>
          <w:sz w:val="24"/>
          <w:szCs w:val="24"/>
        </w:rPr>
        <w:t>Занковым</w:t>
      </w:r>
      <w:proofErr w:type="spellEnd"/>
      <w:r w:rsidR="00A94357" w:rsidRPr="00BF4CF4">
        <w:rPr>
          <w:rFonts w:ascii="Times New Roman" w:hAnsi="Times New Roman" w:cs="Times New Roman"/>
          <w:sz w:val="24"/>
          <w:szCs w:val="24"/>
        </w:rPr>
        <w:t xml:space="preserve"> и другими. Как известно,</w:t>
      </w:r>
      <w:r w:rsidRPr="00BF4CF4">
        <w:rPr>
          <w:rFonts w:ascii="Times New Roman" w:hAnsi="Times New Roman" w:cs="Times New Roman"/>
          <w:sz w:val="24"/>
          <w:szCs w:val="24"/>
        </w:rPr>
        <w:t xml:space="preserve"> </w:t>
      </w:r>
      <w:r w:rsidR="00A94357" w:rsidRPr="00BF4CF4">
        <w:rPr>
          <w:rFonts w:ascii="Times New Roman" w:hAnsi="Times New Roman" w:cs="Times New Roman"/>
          <w:sz w:val="24"/>
          <w:szCs w:val="24"/>
        </w:rPr>
        <w:t>этими учеными были указаны в качестве главных принципов развивающего обучения такие</w:t>
      </w:r>
      <w:proofErr w:type="gramStart"/>
      <w:r w:rsidR="00A94357" w:rsidRPr="00BF4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4357" w:rsidRPr="00BF4CF4">
        <w:rPr>
          <w:rFonts w:ascii="Times New Roman" w:hAnsi="Times New Roman" w:cs="Times New Roman"/>
          <w:sz w:val="24"/>
          <w:szCs w:val="24"/>
        </w:rPr>
        <w:t xml:space="preserve"> как обучение на высоком уровне трудности , ведущая роль теоретических знаний в обучении.</w:t>
      </w:r>
    </w:p>
    <w:p w:rsidR="009C7F29" w:rsidRPr="00BF4CF4" w:rsidRDefault="009C7F29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  </w:t>
      </w:r>
      <w:r w:rsidR="008E30F5" w:rsidRPr="00BF4CF4">
        <w:rPr>
          <w:rFonts w:ascii="Times New Roman" w:hAnsi="Times New Roman" w:cs="Times New Roman"/>
          <w:sz w:val="24"/>
          <w:szCs w:val="24"/>
        </w:rPr>
        <w:t>Признано,</w:t>
      </w:r>
      <w:r w:rsidRPr="00BF4CF4">
        <w:rPr>
          <w:rFonts w:ascii="Times New Roman" w:hAnsi="Times New Roman" w:cs="Times New Roman"/>
          <w:sz w:val="24"/>
          <w:szCs w:val="24"/>
        </w:rPr>
        <w:t xml:space="preserve"> что основными технологиями развивающего обучения являются проблемно-поисковая, исследовательская технологии. Именно они позволяют создать так</w:t>
      </w:r>
      <w:r w:rsidR="008E30F5" w:rsidRPr="00BF4CF4">
        <w:rPr>
          <w:rFonts w:ascii="Times New Roman" w:hAnsi="Times New Roman" w:cs="Times New Roman"/>
          <w:sz w:val="24"/>
          <w:szCs w:val="24"/>
        </w:rPr>
        <w:t>ое образовательное пространство,</w:t>
      </w:r>
      <w:r w:rsidRPr="00BF4CF4">
        <w:rPr>
          <w:rFonts w:ascii="Times New Roman" w:hAnsi="Times New Roman" w:cs="Times New Roman"/>
          <w:sz w:val="24"/>
          <w:szCs w:val="24"/>
        </w:rPr>
        <w:t xml:space="preserve"> в котором ученик является субъектом процесса обучения.</w:t>
      </w:r>
    </w:p>
    <w:p w:rsidR="009C7F29" w:rsidRPr="00BF4CF4" w:rsidRDefault="009C7F29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   Применение этих технологий обеспечивается строгим соблюдением такого дидактического пр</w:t>
      </w:r>
      <w:r w:rsidR="008E30F5" w:rsidRPr="00BF4CF4">
        <w:rPr>
          <w:rFonts w:ascii="Times New Roman" w:hAnsi="Times New Roman" w:cs="Times New Roman"/>
          <w:sz w:val="24"/>
          <w:szCs w:val="24"/>
        </w:rPr>
        <w:t>инципа,</w:t>
      </w:r>
      <w:r w:rsidRPr="00BF4CF4">
        <w:rPr>
          <w:rFonts w:ascii="Times New Roman" w:hAnsi="Times New Roman" w:cs="Times New Roman"/>
          <w:sz w:val="24"/>
          <w:szCs w:val="24"/>
        </w:rPr>
        <w:t xml:space="preserve"> как принцип систематичности и последовательности изложения материала.</w:t>
      </w:r>
    </w:p>
    <w:p w:rsidR="009C7F29" w:rsidRPr="00BF4CF4" w:rsidRDefault="009C7F29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</w:t>
      </w:r>
      <w:r w:rsidR="00426EFD" w:rsidRPr="00BF4CF4">
        <w:rPr>
          <w:rFonts w:ascii="Times New Roman" w:hAnsi="Times New Roman" w:cs="Times New Roman"/>
          <w:sz w:val="24"/>
          <w:szCs w:val="24"/>
        </w:rPr>
        <w:t xml:space="preserve">    Возможность применения методов  развивающего обучения в  </w:t>
      </w:r>
      <w:r w:rsidRPr="00BF4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значительной ст</w:t>
      </w:r>
      <w:r w:rsidR="00426EFD" w:rsidRPr="00BF4CF4">
        <w:rPr>
          <w:rFonts w:ascii="Times New Roman" w:hAnsi="Times New Roman" w:cs="Times New Roman"/>
          <w:sz w:val="24"/>
          <w:szCs w:val="24"/>
        </w:rPr>
        <w:t>епени зависит от того ,как вводи</w:t>
      </w:r>
      <w:r w:rsidRPr="00BF4CF4">
        <w:rPr>
          <w:rFonts w:ascii="Times New Roman" w:hAnsi="Times New Roman" w:cs="Times New Roman"/>
          <w:sz w:val="24"/>
          <w:szCs w:val="24"/>
        </w:rPr>
        <w:t>тся</w:t>
      </w:r>
      <w:r w:rsidR="00426EFD" w:rsidRPr="00BF4CF4">
        <w:rPr>
          <w:rFonts w:ascii="Times New Roman" w:hAnsi="Times New Roman" w:cs="Times New Roman"/>
          <w:sz w:val="24"/>
          <w:szCs w:val="24"/>
        </w:rPr>
        <w:t xml:space="preserve"> новое  математическое понятие. Например</w:t>
      </w:r>
      <w:proofErr w:type="gramStart"/>
      <w:r w:rsidR="00426EFD" w:rsidRPr="00BF4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6EFD" w:rsidRPr="00BF4CF4">
        <w:rPr>
          <w:rFonts w:ascii="Times New Roman" w:hAnsi="Times New Roman" w:cs="Times New Roman"/>
          <w:sz w:val="24"/>
          <w:szCs w:val="24"/>
        </w:rPr>
        <w:t xml:space="preserve"> понятие десятичной дроби можно ввести с помощью понятия обыкновенной дроби-«десятичная дробь – это дробь, у которой в знаменателе стоит 10,100,1000 и т.д.»</w:t>
      </w:r>
      <w:r w:rsidR="00853BE6" w:rsidRPr="00BF4CF4">
        <w:rPr>
          <w:rFonts w:ascii="Times New Roman" w:hAnsi="Times New Roman" w:cs="Times New Roman"/>
          <w:sz w:val="24"/>
          <w:szCs w:val="24"/>
        </w:rPr>
        <w:t>,что приводит  к путанице и невозможности теоретического обоснования алгоритмов действий с десятичными дробями. В  результате соответствующий материал у</w:t>
      </w:r>
      <w:r w:rsidR="00CC1A52" w:rsidRPr="00BF4CF4">
        <w:rPr>
          <w:rFonts w:ascii="Times New Roman" w:hAnsi="Times New Roman" w:cs="Times New Roman"/>
          <w:sz w:val="24"/>
          <w:szCs w:val="24"/>
        </w:rPr>
        <w:t>сваивается учащимися формально,</w:t>
      </w:r>
      <w:r w:rsidR="00853BE6" w:rsidRPr="00BF4CF4">
        <w:rPr>
          <w:rFonts w:ascii="Times New Roman" w:hAnsi="Times New Roman" w:cs="Times New Roman"/>
          <w:sz w:val="24"/>
          <w:szCs w:val="24"/>
        </w:rPr>
        <w:t xml:space="preserve"> обучение проходит с нарушением дидактического принципа сознательности и принципа ведущей роли теоретических знаний. В итоге ученик не становится субъектом процесса обучения.</w:t>
      </w:r>
    </w:p>
    <w:p w:rsidR="00853BE6" w:rsidRPr="00BF4CF4" w:rsidRDefault="00853BE6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     Если же введен</w:t>
      </w:r>
      <w:r w:rsidR="00CC1A52" w:rsidRPr="00BF4CF4">
        <w:rPr>
          <w:rFonts w:ascii="Times New Roman" w:hAnsi="Times New Roman" w:cs="Times New Roman"/>
          <w:sz w:val="24"/>
          <w:szCs w:val="24"/>
        </w:rPr>
        <w:t>ие этого понятия дети осознают</w:t>
      </w:r>
      <w:proofErr w:type="gramStart"/>
      <w:r w:rsidR="00CC1A52" w:rsidRPr="00BF4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что десятичная дробь-это число,</w:t>
      </w:r>
      <w:r w:rsidR="00CC1A52" w:rsidRPr="00BF4CF4">
        <w:rPr>
          <w:rFonts w:ascii="Times New Roman" w:hAnsi="Times New Roman" w:cs="Times New Roman"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>записанное знакомым им позиционным способом в десятичной системе счисления, то тем самым они обретают ту теоретическую базу, на основе которой алгоритмы действий с десятичными дробями могут быть получены логи</w:t>
      </w:r>
      <w:r w:rsidR="008E30F5" w:rsidRPr="00BF4CF4">
        <w:rPr>
          <w:rFonts w:ascii="Times New Roman" w:hAnsi="Times New Roman" w:cs="Times New Roman"/>
          <w:sz w:val="24"/>
          <w:szCs w:val="24"/>
        </w:rPr>
        <w:t>ческим путем.</w:t>
      </w:r>
    </w:p>
    <w:p w:rsidR="008E30F5" w:rsidRPr="00BF4CF4" w:rsidRDefault="008E30F5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   Не упуская  из виду того, что основной целью развивающего обучения является формирование и раз</w:t>
      </w:r>
      <w:r w:rsidR="00CC1A52" w:rsidRPr="00BF4CF4">
        <w:rPr>
          <w:rFonts w:ascii="Times New Roman" w:hAnsi="Times New Roman" w:cs="Times New Roman"/>
          <w:sz w:val="24"/>
          <w:szCs w:val="24"/>
        </w:rPr>
        <w:t>витие теоретического мышления</w:t>
      </w:r>
      <w:proofErr w:type="gramStart"/>
      <w:r w:rsidR="00CC1A52" w:rsidRPr="00BF4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>новые понятия и алгоритмы вводятся с опорой на принцип наглядности в обучении</w:t>
      </w:r>
      <w:r w:rsidR="00CC1A52" w:rsidRPr="00BF4CF4">
        <w:rPr>
          <w:rFonts w:ascii="Times New Roman" w:hAnsi="Times New Roman" w:cs="Times New Roman"/>
          <w:sz w:val="24"/>
          <w:szCs w:val="24"/>
        </w:rPr>
        <w:t>. Непосредственное созерцание зачастую позволяет проникнуть в суть объекта или явления глубже, чем самые строгие логические рассуждения. В курсе математики авторов  И.И Зубарева.</w:t>
      </w:r>
      <w:r w:rsidR="00470CE7" w:rsidRPr="00BF4CF4">
        <w:rPr>
          <w:rFonts w:ascii="Times New Roman" w:hAnsi="Times New Roman" w:cs="Times New Roman"/>
          <w:sz w:val="24"/>
          <w:szCs w:val="24"/>
        </w:rPr>
        <w:t xml:space="preserve"> </w:t>
      </w:r>
      <w:r w:rsidR="00CC1A52" w:rsidRPr="00BF4CF4">
        <w:rPr>
          <w:rFonts w:ascii="Times New Roman" w:hAnsi="Times New Roman" w:cs="Times New Roman"/>
          <w:sz w:val="24"/>
          <w:szCs w:val="24"/>
        </w:rPr>
        <w:t>А.Г.Мордкович</w:t>
      </w:r>
      <w:r w:rsidR="00470CE7" w:rsidRPr="00BF4CF4">
        <w:rPr>
          <w:rFonts w:ascii="Times New Roman" w:hAnsi="Times New Roman" w:cs="Times New Roman"/>
          <w:sz w:val="24"/>
          <w:szCs w:val="24"/>
        </w:rPr>
        <w:t xml:space="preserve"> </w:t>
      </w:r>
      <w:r w:rsidR="00470CE7" w:rsidRPr="00BF4CF4">
        <w:rPr>
          <w:rFonts w:ascii="Times New Roman" w:hAnsi="Times New Roman" w:cs="Times New Roman"/>
          <w:sz w:val="24"/>
          <w:szCs w:val="24"/>
        </w:rPr>
        <w:lastRenderedPageBreak/>
        <w:t xml:space="preserve">опора на наглядность реализуется в первую очередь при изучении обыкновенных дробей, а также при обучении решению </w:t>
      </w:r>
      <w:proofErr w:type="spellStart"/>
      <w:r w:rsidR="00470CE7" w:rsidRPr="00BF4CF4">
        <w:rPr>
          <w:rFonts w:ascii="Times New Roman" w:hAnsi="Times New Roman" w:cs="Times New Roman"/>
          <w:sz w:val="24"/>
          <w:szCs w:val="24"/>
        </w:rPr>
        <w:t>тектовых</w:t>
      </w:r>
      <w:proofErr w:type="spellEnd"/>
      <w:r w:rsidR="00470CE7" w:rsidRPr="00BF4CF4">
        <w:rPr>
          <w:rFonts w:ascii="Times New Roman" w:hAnsi="Times New Roman" w:cs="Times New Roman"/>
          <w:sz w:val="24"/>
          <w:szCs w:val="24"/>
        </w:rPr>
        <w:t xml:space="preserve"> задач с использованием графических моделей.</w:t>
      </w:r>
    </w:p>
    <w:p w:rsidR="00AB048B" w:rsidRPr="00BF4CF4" w:rsidRDefault="00AB048B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  При введении ряда понятий или изучения свойств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учащимися предлагается рассмотреть рисунок, ответить на поставленные вопросы,  описать его. Это  способствует достижению такой важной цели, сформулированной в Национальной доктрине образования 1998г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как формирование личности , способной воспринимать и критически анализировать гигантский поток информации , который ежедн</w:t>
      </w:r>
      <w:r w:rsidR="00F65E4B" w:rsidRPr="00BF4CF4">
        <w:rPr>
          <w:rFonts w:ascii="Times New Roman" w:hAnsi="Times New Roman" w:cs="Times New Roman"/>
          <w:sz w:val="24"/>
          <w:szCs w:val="24"/>
        </w:rPr>
        <w:t>е</w:t>
      </w:r>
      <w:r w:rsidRPr="00BF4CF4">
        <w:rPr>
          <w:rFonts w:ascii="Times New Roman" w:hAnsi="Times New Roman" w:cs="Times New Roman"/>
          <w:sz w:val="24"/>
          <w:szCs w:val="24"/>
        </w:rPr>
        <w:t>вно обрушивается на нее.</w:t>
      </w:r>
      <w:r w:rsidR="00F65E4B" w:rsidRPr="00BF4CF4">
        <w:rPr>
          <w:rFonts w:ascii="Times New Roman" w:hAnsi="Times New Roman" w:cs="Times New Roman"/>
          <w:sz w:val="24"/>
          <w:szCs w:val="24"/>
        </w:rPr>
        <w:t xml:space="preserve"> При этом акцент ставится именно на формировании способности анализировать информацию.</w:t>
      </w:r>
    </w:p>
    <w:p w:rsidR="008324F8" w:rsidRPr="00BF4CF4" w:rsidRDefault="008324F8" w:rsidP="008324F8">
      <w:pPr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BF4CF4">
        <w:rPr>
          <w:rFonts w:ascii="Times New Roman" w:hAnsi="Times New Roman" w:cs="Times New Roman"/>
          <w:b/>
          <w:i/>
          <w:sz w:val="24"/>
          <w:szCs w:val="24"/>
        </w:rPr>
        <w:t>Особенности методического аппарата учебников И.И. Зубарева, А.Г. Мордкович «Математик</w:t>
      </w:r>
      <w:r w:rsidR="00340236" w:rsidRPr="00BF4CF4">
        <w:rPr>
          <w:rFonts w:ascii="Times New Roman" w:hAnsi="Times New Roman" w:cs="Times New Roman"/>
          <w:b/>
          <w:i/>
          <w:sz w:val="24"/>
          <w:szCs w:val="24"/>
        </w:rPr>
        <w:t xml:space="preserve">а – 5» Мнемозина  </w:t>
      </w:r>
      <w:proofErr w:type="gramStart"/>
      <w:r w:rsidR="00340236" w:rsidRPr="00BF4CF4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340236" w:rsidRPr="00BF4CF4">
        <w:rPr>
          <w:rFonts w:ascii="Times New Roman" w:hAnsi="Times New Roman" w:cs="Times New Roman"/>
          <w:b/>
          <w:i/>
          <w:sz w:val="24"/>
          <w:szCs w:val="24"/>
        </w:rPr>
        <w:t>издание 2009 – 2010</w:t>
      </w:r>
      <w:r w:rsidRPr="00BF4CF4">
        <w:rPr>
          <w:rFonts w:ascii="Times New Roman" w:hAnsi="Times New Roman" w:cs="Times New Roman"/>
          <w:b/>
          <w:i/>
          <w:sz w:val="24"/>
          <w:szCs w:val="24"/>
        </w:rPr>
        <w:t xml:space="preserve"> г.). </w:t>
      </w:r>
    </w:p>
    <w:p w:rsidR="008324F8" w:rsidRPr="00BF4CF4" w:rsidRDefault="008324F8" w:rsidP="008324F8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Учебники полностью отвечают требованиям стандарта математического образования и опираются на тот минимум содержания, которые предлагают учебники для начальной школы. </w:t>
      </w:r>
    </w:p>
    <w:p w:rsidR="008324F8" w:rsidRPr="00BF4CF4" w:rsidRDefault="008324F8" w:rsidP="008324F8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Данный учебник практически не меняет перечень вопросов, традиционно изучаемых в 5 классе. Главное отличие состоит во временном сдвиге начала изучения обыкновенных дробей и включении некоторых тем, традиционно изучавшихся в 6-м классе, в курс 5-го класса: основное свойство дроби; простейшие случаи сложения и вычитания дробей с разными знаменателями; умножение и деление обыкновенных дробей на натуральное число. Здесь при изложении материала большое внимание уделено наглядности: многие свойства и действия с обыкновенными дробями иллюстрируются красочными рисунками.  Но значительная часть материала на этом этапе усваивается учащимися только на уровне представлений, а затем в процессе повторения доводится до уровня знаний и умений.</w:t>
      </w:r>
    </w:p>
    <w:p w:rsidR="008324F8" w:rsidRPr="00BF4CF4" w:rsidRDefault="008324F8" w:rsidP="00740F4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Учитывая возрастание роли статистических и вероятностных подходов к решению широкого круга проблем на современном этапе развития общества и неизбежное включение в программу общеобразовательной школы новой содержательно-методической линии «Анализ данных», в курсе 5-6-го классов начинают формировать некоторые представления комбинаторики, теории вероятности и статистики.</w:t>
      </w:r>
    </w:p>
    <w:p w:rsidR="00853BE6" w:rsidRPr="00BF4CF4" w:rsidRDefault="00F65E4B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4CF4">
        <w:rPr>
          <w:rFonts w:ascii="Times New Roman" w:hAnsi="Times New Roman" w:cs="Times New Roman"/>
          <w:b/>
          <w:sz w:val="24"/>
          <w:szCs w:val="24"/>
        </w:rPr>
        <w:t>Цели изучения математики в основной школе</w:t>
      </w:r>
      <w:r w:rsidRPr="00BF4CF4">
        <w:rPr>
          <w:rFonts w:ascii="Times New Roman" w:hAnsi="Times New Roman" w:cs="Times New Roman"/>
          <w:sz w:val="24"/>
          <w:szCs w:val="24"/>
        </w:rPr>
        <w:t>.</w:t>
      </w:r>
    </w:p>
    <w:p w:rsidR="00711B95" w:rsidRPr="00BF4CF4" w:rsidRDefault="00711B95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711B95" w:rsidRPr="00BF4CF4" w:rsidRDefault="00711B95" w:rsidP="009E262E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</w:t>
      </w:r>
      <w:r w:rsidRPr="00BF4CF4">
        <w:rPr>
          <w:rFonts w:ascii="Times New Roman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 w:rsidRPr="00BF4CF4">
        <w:rPr>
          <w:rFonts w:ascii="Times New Roman" w:hAnsi="Times New Roman" w:cs="Times New Roman"/>
          <w:sz w:val="24"/>
          <w:szCs w:val="24"/>
        </w:rPr>
        <w:t>,  необходимых для применения в практической деятельности, изучения смежных дисциплин, продолжения образования</w:t>
      </w:r>
      <w:r w:rsidRPr="00BF4CF4">
        <w:rPr>
          <w:rFonts w:ascii="Times New Roman" w:hAnsi="Times New Roman" w:cs="Times New Roman"/>
          <w:b/>
          <w:sz w:val="24"/>
          <w:szCs w:val="24"/>
        </w:rPr>
        <w:t>;</w:t>
      </w:r>
    </w:p>
    <w:p w:rsidR="00711B95" w:rsidRPr="00BF4CF4" w:rsidRDefault="00711B95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  -интеллектуальное развитие, </w:t>
      </w:r>
      <w:r w:rsidRPr="00BF4CF4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</w:t>
      </w:r>
      <w:r w:rsidR="008320C8" w:rsidRPr="00BF4CF4">
        <w:rPr>
          <w:rFonts w:ascii="Times New Roman" w:hAnsi="Times New Roman" w:cs="Times New Roman"/>
          <w:sz w:val="24"/>
          <w:szCs w:val="24"/>
        </w:rPr>
        <w:t>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320C8" w:rsidRPr="00BF4CF4" w:rsidRDefault="008320C8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F4CF4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BF4CF4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320C8" w:rsidRPr="00BF4CF4" w:rsidRDefault="008320C8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BF4CF4">
        <w:rPr>
          <w:rFonts w:ascii="Times New Roman" w:hAnsi="Times New Roman" w:cs="Times New Roman"/>
          <w:sz w:val="24"/>
          <w:szCs w:val="24"/>
        </w:rPr>
        <w:t>культуры личности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культуры, играющей особую роль в общественном развитии.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  Школьное 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Главной целью школьного  образования</w:t>
      </w:r>
      <w:r w:rsidRPr="00BF4CF4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 математики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интуиции, логическое мышление, элементы алгоритмической культуры, пространственных представлений, способность к преодолению трудностей.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математике как к части общечеловеческой культуры, понимание значимости математики для научно – технического прогресса.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На основании требований  Государственного образовательного стандарта 2004 г. в содержании  рабочей программы  предполагается  реализовать актуальные в настоящее время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обучения: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умений;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Освоение познавательной, информационной, коммуникативной, рефлексивной компетенций. 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CF4">
        <w:rPr>
          <w:rFonts w:ascii="Times New Roman" w:hAnsi="Times New Roman" w:cs="Times New Roman"/>
          <w:sz w:val="24"/>
          <w:szCs w:val="24"/>
        </w:rPr>
        <w:lastRenderedPageBreak/>
        <w:t>Компетентностный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подход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математических  навыков. Во втором — дидактические единицы, которые содержат сведения из истории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математики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содержание обучения является базой для развития  коммуникативной компетенции учащихся. В третьем блоке представлены дидактические единицы, отражающие информационную компетенцию и обеспечивающие развитие учебно-познавательной и рефлексивной компетенции. Таким образом,  рабочая программа обеспечивает взаимосвязанное развитие и совершенствование ключевых,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и предметных компетенций. 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  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Личностная ориентация</w:t>
      </w:r>
      <w:r w:rsidR="00F21E15">
        <w:rPr>
          <w:rFonts w:ascii="Times New Roman" w:hAnsi="Times New Roman" w:cs="Times New Roman"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</w:t>
      </w:r>
      <w:r w:rsidR="00F21E15">
        <w:rPr>
          <w:rFonts w:ascii="Times New Roman" w:hAnsi="Times New Roman" w:cs="Times New Roman"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математических процессов открывает возможность для осмысленного восприятия всего разнообразия мировоззренческих, </w:t>
      </w:r>
      <w:r w:rsidR="00F21E15">
        <w:rPr>
          <w:rFonts w:ascii="Times New Roman" w:hAnsi="Times New Roman" w:cs="Times New Roman"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>социокультурных систем, существующих в современном мире.  Система учебных занятий призвана способствовать развитию личностной самоидентификации, гуманитарной культуры школьников, их приобщению к естественно – математической культуре,</w:t>
      </w:r>
      <w:r w:rsidR="00F21E15">
        <w:rPr>
          <w:rFonts w:ascii="Times New Roman" w:hAnsi="Times New Roman" w:cs="Times New Roman"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9E262E" w:rsidRPr="00BF4CF4" w:rsidRDefault="008320C8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Согласно действующему в школе </w:t>
      </w:r>
      <w:r w:rsidR="009E262E" w:rsidRPr="00BF4CF4">
        <w:rPr>
          <w:rFonts w:ascii="Times New Roman" w:hAnsi="Times New Roman" w:cs="Times New Roman"/>
          <w:sz w:val="24"/>
          <w:szCs w:val="24"/>
        </w:rPr>
        <w:t xml:space="preserve"> учебному плану рабочая программа предусматривает следующий вариант организации процесса </w:t>
      </w:r>
      <w:r w:rsidRPr="00BF4CF4">
        <w:rPr>
          <w:rFonts w:ascii="Times New Roman" w:hAnsi="Times New Roman" w:cs="Times New Roman"/>
          <w:sz w:val="24"/>
          <w:szCs w:val="24"/>
        </w:rPr>
        <w:t xml:space="preserve">обучения: в 5 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классае</w:t>
      </w:r>
      <w:proofErr w:type="spellEnd"/>
      <w:r w:rsidR="009E262E" w:rsidRPr="00BF4CF4">
        <w:rPr>
          <w:rFonts w:ascii="Times New Roman" w:hAnsi="Times New Roman" w:cs="Times New Roman"/>
          <w:sz w:val="24"/>
          <w:szCs w:val="24"/>
        </w:rPr>
        <w:t xml:space="preserve"> базовый уровень предполагается обучение в объеме 170 часов, в неделю 5 часов.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В соответствии с этим реализуется:</w:t>
      </w:r>
    </w:p>
    <w:p w:rsidR="009E262E" w:rsidRPr="00BF4CF4" w:rsidRDefault="001C65C8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Авторская </w:t>
      </w:r>
      <w:r w:rsidR="009E262E" w:rsidRPr="00BF4CF4">
        <w:rPr>
          <w:rFonts w:ascii="Times New Roman" w:hAnsi="Times New Roman" w:cs="Times New Roman"/>
          <w:sz w:val="24"/>
          <w:szCs w:val="24"/>
        </w:rPr>
        <w:t xml:space="preserve">программа по математике </w:t>
      </w:r>
      <w:r w:rsidRPr="00BF4CF4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Математика 5-6кл./ </w:t>
      </w:r>
      <w:r w:rsidR="009E262E" w:rsidRPr="00BF4CF4">
        <w:rPr>
          <w:rFonts w:ascii="Times New Roman" w:hAnsi="Times New Roman" w:cs="Times New Roman"/>
          <w:sz w:val="24"/>
          <w:szCs w:val="24"/>
        </w:rPr>
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 в объеме 170 часов.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примерных программ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РФ, содержащих требования к минимальному объему содержания образования по математике, реализуются программа базисног</w:t>
      </w:r>
      <w:r w:rsidR="00470CE7" w:rsidRPr="00BF4CF4">
        <w:rPr>
          <w:rFonts w:ascii="Times New Roman" w:hAnsi="Times New Roman" w:cs="Times New Roman"/>
          <w:sz w:val="24"/>
          <w:szCs w:val="24"/>
        </w:rPr>
        <w:t>о уровня  в 5  классе</w:t>
      </w:r>
      <w:r w:rsidRPr="00BF4CF4">
        <w:rPr>
          <w:rFonts w:ascii="Times New Roman" w:hAnsi="Times New Roman" w:cs="Times New Roman"/>
          <w:sz w:val="24"/>
          <w:szCs w:val="24"/>
        </w:rPr>
        <w:t>.</w:t>
      </w:r>
    </w:p>
    <w:p w:rsidR="009E262E" w:rsidRPr="00BF4CF4" w:rsidRDefault="009E262E" w:rsidP="009E262E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С уче</w:t>
      </w:r>
      <w:r w:rsidR="00470CE7" w:rsidRPr="00BF4CF4">
        <w:rPr>
          <w:rFonts w:ascii="Times New Roman" w:hAnsi="Times New Roman" w:cs="Times New Roman"/>
          <w:sz w:val="24"/>
          <w:szCs w:val="24"/>
        </w:rPr>
        <w:t xml:space="preserve">том уровневой специфики класса </w:t>
      </w:r>
      <w:r w:rsidRPr="00BF4CF4">
        <w:rPr>
          <w:rFonts w:ascii="Times New Roman" w:hAnsi="Times New Roman" w:cs="Times New Roman"/>
          <w:sz w:val="24"/>
          <w:szCs w:val="24"/>
        </w:rPr>
        <w:t xml:space="preserve">выстроена система учебных занятий, спроектированы цели, задачи, ожидаемые результаты обучения, что представлено в схематической форме ниже. </w:t>
      </w:r>
      <w:r w:rsidRPr="00BF4CF4">
        <w:rPr>
          <w:rFonts w:ascii="Times New Roman" w:hAnsi="Times New Roman" w:cs="Times New Roman"/>
          <w:b/>
          <w:sz w:val="24"/>
          <w:szCs w:val="24"/>
        </w:rPr>
        <w:t>Планируется использование следующих педагогических технологий в преподавании предмета: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технологии полного усвоения;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технологии обучения на основе решения задач;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технологии обучения на основе схематичных и знаковых моделей.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В течение года возможны коррективы рабочей программы, связанные с объективными причинами.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Основой целеполагания является обновление требований к уровню подготовки выпускников в системе естественно-математического образования, отражающее важнейшую особенность педагогической концепции государственного стандарта — переход от суммы «предметных результатов» к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связей курса математики. 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 деятельности. Формирование целостных представлений о</w:t>
      </w:r>
      <w:r w:rsidR="001C65C8" w:rsidRPr="00BF4CF4">
        <w:rPr>
          <w:rFonts w:ascii="Times New Roman" w:hAnsi="Times New Roman" w:cs="Times New Roman"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>математике</w:t>
      </w:r>
      <w:r w:rsidR="001C65C8" w:rsidRPr="00BF4CF4">
        <w:rPr>
          <w:rFonts w:ascii="Times New Roman" w:hAnsi="Times New Roman" w:cs="Times New Roman"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будет осуществляться в ходе творческой деятельности учащихся на основе  личностного осмысления  математических фактов и явлений. Особое внимание уделяется познавательной активности учащихся, их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 деловых и ролевых игр, проблемных дискуссий,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интегрированных уроков и т. д.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Для естественно-математического образования приоритетным можно считать развитие умений самостоятельно и мотивированно организовывать свою познавательную деятельность 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— в плане это является основой для целеполагания 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На ступени основной школы задачи</w:t>
      </w:r>
      <w:r w:rsidR="00470CE7" w:rsidRPr="00BF4CF4">
        <w:rPr>
          <w:rFonts w:ascii="Times New Roman" w:hAnsi="Times New Roman" w:cs="Times New Roman"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учебных занятий (в схеме — планируемый результат) 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</w:t>
      </w:r>
      <w:r w:rsidRPr="00BF4CF4">
        <w:rPr>
          <w:rFonts w:ascii="Times New Roman" w:hAnsi="Times New Roman" w:cs="Times New Roman"/>
          <w:sz w:val="24"/>
          <w:szCs w:val="24"/>
        </w:rPr>
        <w:lastRenderedPageBreak/>
        <w:t xml:space="preserve">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 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Учащиеся должны приобрести умения по формированию собственного алгоритма решения 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математическими</w:t>
      </w:r>
      <w:r w:rsidR="00470CE7" w:rsidRPr="00BF4CF4">
        <w:rPr>
          <w:rFonts w:ascii="Times New Roman" w:hAnsi="Times New Roman" w:cs="Times New Roman"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>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С точки зрения развития умений и навыков рефлексивной деятельности, особое внимание уделено способности учащихся самостоятельно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свою учебную деятельность,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Реализация календарно-тематического плана обеспечивает освоение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информационно-коммуникативной деятельности, составлять план, тезисы, конспект.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данных. </w:t>
      </w:r>
    </w:p>
    <w:p w:rsidR="00340236" w:rsidRPr="00BF4CF4" w:rsidRDefault="00340236" w:rsidP="00340236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CF4">
        <w:rPr>
          <w:rFonts w:ascii="Times New Roman" w:hAnsi="Times New Roman" w:cs="Times New Roman"/>
          <w:b/>
          <w:bCs/>
          <w:sz w:val="24"/>
          <w:szCs w:val="24"/>
        </w:rPr>
        <w:t>Основные особенности этой рабочей программы в 5 классе</w:t>
      </w:r>
    </w:p>
    <w:p w:rsidR="00340236" w:rsidRPr="00BF4CF4" w:rsidRDefault="00340236" w:rsidP="00340236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CF4">
        <w:rPr>
          <w:rFonts w:ascii="Times New Roman" w:hAnsi="Times New Roman" w:cs="Times New Roman"/>
          <w:b/>
          <w:bCs/>
          <w:sz w:val="24"/>
          <w:szCs w:val="24"/>
        </w:rPr>
        <w:t>(5 ч. Х 34 = 170 ч.)</w:t>
      </w:r>
    </w:p>
    <w:p w:rsidR="00340236" w:rsidRPr="00BF4CF4" w:rsidRDefault="00340236" w:rsidP="0034023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Первая  глава</w:t>
      </w:r>
      <w:r w:rsidRPr="00BF4CF4">
        <w:rPr>
          <w:rFonts w:ascii="Times New Roman" w:hAnsi="Times New Roman" w:cs="Times New Roman"/>
          <w:sz w:val="24"/>
          <w:szCs w:val="24"/>
        </w:rPr>
        <w:t xml:space="preserve"> «Натуральные числа» основывается на  </w:t>
      </w:r>
      <w:r w:rsidRPr="00BF4CF4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повторении основных понятий математики из курса начальной школы, на 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формировании представлений о целостности и непрерывности курса математики начальной школы.  Систематизирует знания  о десятичной системе исчисления,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округлении натурального числа,  о координатном луче, об уравнениях. Вводит понятие числового выражения, буквенного выражения и его числового значения. Закрепляет и развивает навыки сложения, вычитания, умножения и деления натуральных чисел. Продолжает 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>формирование представлений о прямой, отрезке, ломанной,  луче, прямоугольнике. Формирует  умение сравнивать отрезки, находить длины отрезков, составлять формулы по условию задачи.</w:t>
      </w:r>
    </w:p>
    <w:p w:rsidR="00340236" w:rsidRPr="00BF4CF4" w:rsidRDefault="00340236" w:rsidP="0034023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bCs/>
          <w:sz w:val="24"/>
          <w:szCs w:val="24"/>
        </w:rPr>
        <w:t>Вторая глава</w:t>
      </w:r>
      <w:r w:rsidRPr="00BF4CF4">
        <w:rPr>
          <w:rFonts w:ascii="Times New Roman" w:hAnsi="Times New Roman" w:cs="Times New Roman"/>
          <w:bCs/>
          <w:sz w:val="24"/>
          <w:szCs w:val="24"/>
        </w:rPr>
        <w:t xml:space="preserve"> «Обыкновенные дроби» продолжает </w:t>
      </w:r>
      <w:r w:rsidRPr="00BF4CF4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обыкновенных дробях, правильных дробях, о неправильных дробях, о смешанных числах, о круге и окружности,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их радиусах и диаметрах.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Закрепляет и развивает навыки  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отыскания части от целого и целого по его части, сложения и вычитания обыкновенных дробей и  смешанных чисел, умножением и делением обыкновенных дробей на </w:t>
      </w:r>
      <w:r w:rsidRPr="00BF4CF4">
        <w:rPr>
          <w:rFonts w:ascii="Times New Roman" w:hAnsi="Times New Roman" w:cs="Times New Roman"/>
          <w:sz w:val="24"/>
          <w:szCs w:val="24"/>
        </w:rPr>
        <w:lastRenderedPageBreak/>
        <w:t xml:space="preserve">натуральное число,  применение основного свойства дроби для сокращения дробей и приведения к новому знаменателю.  </w:t>
      </w:r>
    </w:p>
    <w:p w:rsidR="00340236" w:rsidRPr="00BF4CF4" w:rsidRDefault="00340236" w:rsidP="0034023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Третья глава</w:t>
      </w:r>
      <w:r w:rsidRPr="00BF4CF4">
        <w:rPr>
          <w:rFonts w:ascii="Times New Roman" w:hAnsi="Times New Roman" w:cs="Times New Roman"/>
          <w:sz w:val="24"/>
          <w:szCs w:val="24"/>
        </w:rPr>
        <w:t xml:space="preserve"> «Геометрические фигуры» включает в себя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развернутом угле, о биссектрисе угла, о геометрической фигуре треугольник, о расстоянии  между двумя точками, о расстоянии от точки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прямой. Формирует умение нахождения расстояния между двумя точками, применяя масштаб; построения серединного перпендикуляра к отрезку; решения геометрических задач на свойство биссектрисы угла. Помогает овладеть умением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4CF4">
        <w:rPr>
          <w:rFonts w:ascii="Times New Roman" w:hAnsi="Times New Roman" w:cs="Times New Roman"/>
          <w:sz w:val="24"/>
          <w:szCs w:val="24"/>
        </w:rPr>
        <w:t>сравнения и измерения углов, построения биссектрисы угла и построения различных видов треугольников. Отрабатывает  навыки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нахождения площади треугольника по формуле, применения свойства углов треугольника при решении  задач на построение треугольника.   </w:t>
      </w:r>
    </w:p>
    <w:p w:rsidR="00340236" w:rsidRPr="00BF4CF4" w:rsidRDefault="00340236" w:rsidP="0034023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Одной из главных глав курса является глав  «Десятичные дроби», которая формирует  представление о десятичной дроби, о степени числа, о проценте. Здесь происходит формирование умений чтения и записи десятичных дробей, перевода величин в другие единицы измерения,  пользоваться микрокалькулятором. Учащиеся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>овладевают навыками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умножения, деления, сложения и вычитания десятичных дробей, решение примеров на все арифметические действия, решение задач на проценты. </w:t>
      </w:r>
    </w:p>
    <w:p w:rsidR="00340236" w:rsidRPr="00BF4CF4" w:rsidRDefault="00340236" w:rsidP="0034023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Следующая тема курса </w:t>
      </w:r>
      <w:r w:rsidRPr="00BF4CF4">
        <w:rPr>
          <w:rFonts w:ascii="Times New Roman" w:hAnsi="Times New Roman" w:cs="Times New Roman"/>
          <w:b/>
          <w:sz w:val="24"/>
          <w:szCs w:val="24"/>
        </w:rPr>
        <w:t>«Геометрические тела</w:t>
      </w:r>
      <w:r w:rsidRPr="00BF4CF4">
        <w:rPr>
          <w:rFonts w:ascii="Times New Roman" w:hAnsi="Times New Roman" w:cs="Times New Roman"/>
          <w:sz w:val="24"/>
          <w:szCs w:val="24"/>
        </w:rPr>
        <w:t>», которая формирует представление о прямоугольном параллелепипеде, о площади поверхности, об объеме. Отрабатывает умение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>построения развертки прямоугольного параллелепипеда, и нахождения объема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прямоугольного параллелепипеда.  </w:t>
      </w:r>
    </w:p>
    <w:p w:rsidR="00340236" w:rsidRPr="00BF4CF4" w:rsidRDefault="00340236" w:rsidP="00340236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Последней темой курса является «Введение в вероятность»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оторая формирует представление о </w:t>
      </w:r>
      <w:r w:rsidRPr="00BF4CF4">
        <w:rPr>
          <w:rFonts w:ascii="Times New Roman" w:hAnsi="Times New Roman" w:cs="Times New Roman"/>
          <w:bCs/>
          <w:sz w:val="24"/>
          <w:szCs w:val="24"/>
        </w:rPr>
        <w:t>достоверных, невозможных, случайных событиях</w:t>
      </w:r>
      <w:r w:rsidRPr="00BF4CF4">
        <w:rPr>
          <w:rFonts w:ascii="Times New Roman" w:hAnsi="Times New Roman" w:cs="Times New Roman"/>
          <w:sz w:val="24"/>
          <w:szCs w:val="24"/>
        </w:rPr>
        <w:t>. Отрабатывает умение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4CF4">
        <w:rPr>
          <w:rFonts w:ascii="Times New Roman" w:hAnsi="Times New Roman" w:cs="Times New Roman"/>
          <w:sz w:val="24"/>
          <w:szCs w:val="24"/>
        </w:rPr>
        <w:t>составлять дерево возможных вариантов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и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решения простейших комбинаторных задач.  </w:t>
      </w:r>
    </w:p>
    <w:p w:rsidR="00340236" w:rsidRPr="00BF4CF4" w:rsidRDefault="00340236" w:rsidP="00340236">
      <w:pPr>
        <w:keepNext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</w:t>
      </w:r>
      <w:r w:rsidRPr="00BF4CF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 курса</w:t>
      </w:r>
    </w:p>
    <w:p w:rsidR="00340236" w:rsidRPr="00BF4CF4" w:rsidRDefault="00340236" w:rsidP="00340236">
      <w:pPr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340236" w:rsidRPr="00BF4CF4" w:rsidRDefault="00340236" w:rsidP="003402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  <w:u w:val="single"/>
        </w:rPr>
        <w:t>Натуральные числа.</w:t>
      </w:r>
    </w:p>
    <w:p w:rsidR="00340236" w:rsidRPr="00BF4CF4" w:rsidRDefault="00340236" w:rsidP="003402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340236" w:rsidRPr="00BF4CF4" w:rsidRDefault="00340236" w:rsidP="003402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4CF4">
        <w:rPr>
          <w:rFonts w:ascii="Times New Roman" w:hAnsi="Times New Roman" w:cs="Times New Roman"/>
          <w:sz w:val="24"/>
          <w:szCs w:val="24"/>
        </w:rPr>
        <w:t xml:space="preserve">принцип позиционной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>десятичной ) системы счисления</w:t>
      </w:r>
    </w:p>
    <w:p w:rsidR="00340236" w:rsidRPr="00BF4CF4" w:rsidRDefault="00340236" w:rsidP="003402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числовые и буквенные выражения;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A08BF" w:rsidRPr="00BF4CF4" w:rsidRDefault="00340236" w:rsidP="00AA08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координатный луч;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корень уравнения; </w:t>
      </w: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чтение геометрического рисунка;</w:t>
      </w: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понятие математического языка и математической модели.</w:t>
      </w:r>
    </w:p>
    <w:p w:rsidR="00340236" w:rsidRPr="00BF4CF4" w:rsidRDefault="00340236" w:rsidP="00AA08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lastRenderedPageBreak/>
        <w:t>- выполнять устно арифметические действия с натуральными числами;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решать примеры на все действия с многозначными числами;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-  располагать числа на координатном луче; 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- сравнивать числа; 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округлять натуральные числа;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свободно владеть формулами периметра, площади прямоугольника;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решать задачи на движение.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  <w:u w:val="single"/>
        </w:rPr>
        <w:t>Обыкновенные дроби.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 Знать и понимать: 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4CF4">
        <w:rPr>
          <w:rFonts w:ascii="Times New Roman" w:hAnsi="Times New Roman" w:cs="Times New Roman"/>
          <w:sz w:val="24"/>
          <w:szCs w:val="24"/>
        </w:rPr>
        <w:t>определение обыкновенной дроби;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- понятие правильной, неправильной дроби; 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смешанного числа;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основное свойство дроби и его применение.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4CF4">
        <w:rPr>
          <w:rFonts w:ascii="Times New Roman" w:hAnsi="Times New Roman" w:cs="Times New Roman"/>
          <w:sz w:val="24"/>
          <w:szCs w:val="24"/>
        </w:rPr>
        <w:t>выполнять деление с остатком;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40236" w:rsidRPr="00BF4CF4" w:rsidRDefault="00340236" w:rsidP="00340236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4CF4">
        <w:rPr>
          <w:rFonts w:ascii="Times New Roman" w:hAnsi="Times New Roman" w:cs="Times New Roman"/>
          <w:sz w:val="24"/>
          <w:szCs w:val="24"/>
        </w:rPr>
        <w:t>переводить неправильную дробь в смешанное число и наоборот;</w:t>
      </w:r>
    </w:p>
    <w:p w:rsidR="00340236" w:rsidRPr="00BF4CF4" w:rsidRDefault="00340236" w:rsidP="00340236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 применять основное свойство дроби для сокращения дробей и приведения к новому  знаменателю;</w:t>
      </w:r>
    </w:p>
    <w:p w:rsidR="00340236" w:rsidRPr="00BF4CF4" w:rsidRDefault="00340236" w:rsidP="00340236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складывать и вычитать дроби с одинаковым знаменателем;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складывать и вычитать дроби с разными знаменателями;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складывать и вычитать смешанные числа;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решать уравнения и задачи, с применением дробей;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строить окружность с заданным радиусом.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4CF4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фигуры.</w:t>
      </w:r>
      <w:r w:rsidRPr="00BF4CF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Знать и понимать:  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понятие угла, как геометрическая фигура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понятие треугольника и его основные элементы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свойства углов треугольника;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понятие серединного перпендикуляра и биссектрисы угла;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понятие масштаба.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строить углы и определять их вид;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сравнивать углы наложением и измерять при  помощи транспортира;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находить площадь треугольника по формуле;</w:t>
      </w:r>
    </w:p>
    <w:p w:rsidR="00340236" w:rsidRPr="00BF4CF4" w:rsidRDefault="00340236" w:rsidP="0034023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применять свойство углов треугольника для решения задач;</w:t>
      </w:r>
    </w:p>
    <w:p w:rsidR="00AA08BF" w:rsidRPr="00BF4CF4" w:rsidRDefault="00340236" w:rsidP="00AA08BF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строить перпендикуляр, биссектрису треугольника</w:t>
      </w:r>
    </w:p>
    <w:p w:rsidR="00AA08BF" w:rsidRPr="00BF4CF4" w:rsidRDefault="00AA08BF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b/>
          <w:sz w:val="24"/>
          <w:szCs w:val="24"/>
          <w:u w:val="single"/>
        </w:rPr>
        <w:t>Десятичные дроби</w:t>
      </w:r>
    </w:p>
    <w:p w:rsidR="00AA08BF" w:rsidRPr="00BF4CF4" w:rsidRDefault="00AA08BF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Знать и понимать</w:t>
      </w:r>
    </w:p>
    <w:p w:rsidR="00AA08BF" w:rsidRPr="00BF4CF4" w:rsidRDefault="00340236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4CF4">
        <w:rPr>
          <w:rFonts w:ascii="Times New Roman" w:hAnsi="Times New Roman" w:cs="Times New Roman"/>
          <w:sz w:val="24"/>
          <w:szCs w:val="24"/>
        </w:rPr>
        <w:t xml:space="preserve">понятие десятичных дробей; </w:t>
      </w:r>
    </w:p>
    <w:p w:rsidR="00AA08BF" w:rsidRPr="00BF4CF4" w:rsidRDefault="00340236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понятие степени;</w:t>
      </w:r>
    </w:p>
    <w:p w:rsidR="00AA08BF" w:rsidRPr="00BF4CF4" w:rsidRDefault="00340236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понятие процента;</w:t>
      </w:r>
    </w:p>
    <w:p w:rsidR="00AA08BF" w:rsidRPr="00BF4CF4" w:rsidRDefault="00340236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A08BF" w:rsidRPr="00BF4CF4" w:rsidRDefault="00340236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sz w:val="24"/>
          <w:szCs w:val="24"/>
        </w:rPr>
        <w:t>- читать и записывать  десятичные дроби;</w:t>
      </w:r>
    </w:p>
    <w:p w:rsidR="00AA08BF" w:rsidRPr="00BF4CF4" w:rsidRDefault="00340236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уметь переводить в другие единицы измерения величины;</w:t>
      </w:r>
    </w:p>
    <w:p w:rsidR="00AA08BF" w:rsidRPr="00BF4CF4" w:rsidRDefault="00340236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складывать, вычитать, умножать и делить десятичные дроби;</w:t>
      </w:r>
    </w:p>
    <w:p w:rsidR="00AA08BF" w:rsidRPr="00BF4CF4" w:rsidRDefault="00340236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сравнивать десятичные дроби;</w:t>
      </w:r>
    </w:p>
    <w:p w:rsidR="00AA08BF" w:rsidRPr="00BF4CF4" w:rsidRDefault="00340236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находить среднее арифметическое чисел;</w:t>
      </w:r>
    </w:p>
    <w:p w:rsidR="00AA08BF" w:rsidRPr="00BF4CF4" w:rsidRDefault="00340236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переводить проценты в дроби и наоборот;</w:t>
      </w:r>
    </w:p>
    <w:p w:rsidR="00340236" w:rsidRPr="00BF4CF4" w:rsidRDefault="00340236" w:rsidP="00AA08BF">
      <w:pPr>
        <w:keepLine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решать задачи на проценты;</w:t>
      </w:r>
    </w:p>
    <w:p w:rsidR="00340236" w:rsidRPr="00BF4CF4" w:rsidRDefault="00340236" w:rsidP="00340236">
      <w:pPr>
        <w:keepNext/>
        <w:keepLines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BF4CF4">
        <w:rPr>
          <w:rFonts w:ascii="Times New Roman" w:hAnsi="Times New Roman" w:cs="Times New Roman"/>
          <w:sz w:val="24"/>
          <w:szCs w:val="24"/>
        </w:rPr>
        <w:t xml:space="preserve"> решать задачи на все действия с дробями.</w:t>
      </w:r>
    </w:p>
    <w:p w:rsidR="00340236" w:rsidRPr="00BF4CF4" w:rsidRDefault="00340236" w:rsidP="00340236">
      <w:pPr>
        <w:keepNext/>
        <w:keepLines/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тела.</w:t>
      </w:r>
    </w:p>
    <w:p w:rsidR="00340236" w:rsidRPr="00BF4CF4" w:rsidRDefault="00340236" w:rsidP="00340236">
      <w:pPr>
        <w:keepNext/>
        <w:keepLines/>
        <w:tabs>
          <w:tab w:val="left" w:pos="704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340236" w:rsidRPr="00BF4CF4" w:rsidRDefault="00340236" w:rsidP="00340236">
      <w:pPr>
        <w:keepNext/>
        <w:keepLines/>
        <w:tabs>
          <w:tab w:val="left" w:pos="70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4CF4">
        <w:rPr>
          <w:rFonts w:ascii="Times New Roman" w:hAnsi="Times New Roman" w:cs="Times New Roman"/>
          <w:sz w:val="24"/>
          <w:szCs w:val="24"/>
        </w:rPr>
        <w:t>иметь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представление о прямоугольном параллелепипеде, о площади поверхности, об объеме. </w:t>
      </w:r>
    </w:p>
    <w:p w:rsidR="00340236" w:rsidRPr="00BF4CF4" w:rsidRDefault="00340236" w:rsidP="00340236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0236" w:rsidRPr="00BF4CF4" w:rsidRDefault="00340236" w:rsidP="0034023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4CF4">
        <w:rPr>
          <w:rFonts w:ascii="Times New Roman" w:hAnsi="Times New Roman" w:cs="Times New Roman"/>
          <w:sz w:val="24"/>
          <w:szCs w:val="24"/>
        </w:rPr>
        <w:t>выполнять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>построение  прямоугольного параллелепипеда;</w:t>
      </w:r>
    </w:p>
    <w:p w:rsidR="00340236" w:rsidRPr="00BF4CF4" w:rsidRDefault="00340236" w:rsidP="0034023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выполнять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>построение  развертки прямоугольного параллелепипеда;</w:t>
      </w:r>
    </w:p>
    <w:p w:rsidR="00340236" w:rsidRPr="00BF4CF4" w:rsidRDefault="00340236" w:rsidP="0034023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нахождения объема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sz w:val="24"/>
          <w:szCs w:val="24"/>
        </w:rPr>
        <w:t xml:space="preserve">прямоугольного параллелепипеда по формуле. </w:t>
      </w:r>
    </w:p>
    <w:p w:rsidR="00340236" w:rsidRPr="00BF4CF4" w:rsidRDefault="00340236" w:rsidP="00340236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Введение в вероятность.  </w:t>
      </w:r>
    </w:p>
    <w:p w:rsidR="00340236" w:rsidRPr="00BF4CF4" w:rsidRDefault="00340236" w:rsidP="00340236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Знать и понимать:</w:t>
      </w:r>
    </w:p>
    <w:p w:rsidR="00340236" w:rsidRPr="00BF4CF4" w:rsidRDefault="00340236" w:rsidP="0034023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4CF4">
        <w:rPr>
          <w:rFonts w:ascii="Times New Roman" w:hAnsi="Times New Roman" w:cs="Times New Roman"/>
          <w:sz w:val="24"/>
          <w:szCs w:val="24"/>
        </w:rPr>
        <w:t xml:space="preserve">иметь  представление о </w:t>
      </w:r>
      <w:r w:rsidRPr="00BF4CF4">
        <w:rPr>
          <w:rFonts w:ascii="Times New Roman" w:hAnsi="Times New Roman" w:cs="Times New Roman"/>
          <w:bCs/>
          <w:sz w:val="24"/>
          <w:szCs w:val="24"/>
        </w:rPr>
        <w:t>достоверных, невозможных, случайных                     событиях</w:t>
      </w:r>
      <w:r w:rsidRPr="00BF4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236" w:rsidRPr="00BF4CF4" w:rsidRDefault="00340236" w:rsidP="00340236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40236" w:rsidRPr="00BF4CF4" w:rsidRDefault="00340236" w:rsidP="0034023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4CF4">
        <w:rPr>
          <w:rFonts w:ascii="Times New Roman" w:hAnsi="Times New Roman" w:cs="Times New Roman"/>
          <w:sz w:val="24"/>
          <w:szCs w:val="24"/>
        </w:rPr>
        <w:t>составлять дерево возможных вариантов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0236" w:rsidRPr="00BF4CF4" w:rsidRDefault="00340236" w:rsidP="0034023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- решать  простейшие комбинаторные задачи.  </w:t>
      </w:r>
    </w:p>
    <w:p w:rsidR="00340236" w:rsidRPr="00BF4CF4" w:rsidRDefault="00340236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F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</w:t>
      </w:r>
    </w:p>
    <w:p w:rsidR="00D44AB7" w:rsidRPr="00BF4CF4" w:rsidRDefault="00D44AB7" w:rsidP="00D44AB7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        Поурочно</w:t>
      </w:r>
      <w:proofErr w:type="gramStart"/>
      <w:r w:rsidRPr="00BF4CF4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BF4CF4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по математике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054"/>
        <w:gridCol w:w="7"/>
        <w:gridCol w:w="1582"/>
        <w:gridCol w:w="6"/>
        <w:gridCol w:w="1883"/>
        <w:gridCol w:w="6"/>
        <w:gridCol w:w="1763"/>
        <w:gridCol w:w="1725"/>
      </w:tblGrid>
      <w:tr w:rsidR="00E6573C" w:rsidRPr="00BF4CF4" w:rsidTr="00340236">
        <w:tc>
          <w:tcPr>
            <w:tcW w:w="545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2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89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90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лабораторная работа</w:t>
            </w:r>
          </w:p>
        </w:tc>
        <w:tc>
          <w:tcPr>
            <w:tcW w:w="17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573C" w:rsidRPr="00BF4CF4" w:rsidTr="00340236">
        <w:tc>
          <w:tcPr>
            <w:tcW w:w="545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589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545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89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0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545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89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0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545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589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545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1589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545" w:type="dxa"/>
            <w:tcBorders>
              <w:right w:val="single" w:sz="4" w:space="0" w:color="auto"/>
            </w:tcBorders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Введение в вероятность</w:t>
            </w:r>
          </w:p>
        </w:tc>
        <w:tc>
          <w:tcPr>
            <w:tcW w:w="1589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gridSpan w:val="2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45" w:type="dxa"/>
          </w:tcPr>
          <w:p w:rsidR="00E6573C" w:rsidRPr="00BF4CF4" w:rsidRDefault="00E6573C" w:rsidP="0034023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6573C" w:rsidRPr="00BF4CF4" w:rsidRDefault="00E6573C" w:rsidP="0034023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0" w:type="dxa"/>
            <w:gridSpan w:val="2"/>
          </w:tcPr>
          <w:p w:rsidR="00E6573C" w:rsidRPr="00BF4CF4" w:rsidRDefault="00E6573C" w:rsidP="0034023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90" w:type="dxa"/>
            <w:gridSpan w:val="2"/>
          </w:tcPr>
          <w:p w:rsidR="00E6573C" w:rsidRPr="00BF4CF4" w:rsidRDefault="00E6573C" w:rsidP="0034023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6573C" w:rsidRPr="00BF4CF4" w:rsidRDefault="00E6573C" w:rsidP="0034023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E6573C" w:rsidRPr="00BF4CF4" w:rsidRDefault="00E6573C" w:rsidP="0034023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3C" w:rsidRPr="00BF4CF4" w:rsidRDefault="00E6573C" w:rsidP="00E6573C">
      <w:pPr>
        <w:rPr>
          <w:rFonts w:ascii="Times New Roman" w:hAnsi="Times New Roman" w:cs="Times New Roman"/>
          <w:sz w:val="24"/>
          <w:szCs w:val="24"/>
        </w:rPr>
      </w:pP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4CF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lastRenderedPageBreak/>
        <w:t>Натуральные числа(27ч)</w:t>
      </w:r>
    </w:p>
    <w:p w:rsidR="00AA08BF" w:rsidRPr="00BF4CF4" w:rsidRDefault="00AA08BF" w:rsidP="00AA08BF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результатов вычислений. Деление с остатком.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Обыкновенные дроби (32ч)</w:t>
      </w:r>
    </w:p>
    <w:p w:rsidR="00AA08BF" w:rsidRPr="00BF4CF4" w:rsidRDefault="00AA08BF" w:rsidP="00AA08BF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Десятичная дробь(28ч)</w:t>
      </w:r>
    </w:p>
    <w:p w:rsidR="00AA08BF" w:rsidRPr="00BF4CF4" w:rsidRDefault="00AA08BF" w:rsidP="00AA08BF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Сравнение десятичных дробей. Арифметические действия с десятичными дробями. Представление десятичной дроби и обыкновенной в виде десятичной.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Текстовые задачи(24ч)</w:t>
      </w:r>
    </w:p>
    <w:p w:rsidR="00AA08BF" w:rsidRPr="00BF4CF4" w:rsidRDefault="00AA08BF" w:rsidP="00AA08BF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Математические модели реальных ситуаци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>подготовка учащихся к решению задач алгебраическим методом).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Измерения, приближения, оценки(8ч)</w:t>
      </w:r>
    </w:p>
    <w:p w:rsidR="00AA08BF" w:rsidRPr="00BF4CF4" w:rsidRDefault="00AA08BF" w:rsidP="00AA08BF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Единицы измерения длины, площади, объема, массы, времени, скорости. Размеры объектов окружающего нас мир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>от элементарных частиц до Вселенной), длительность процессов в окружающем нас мире. Представление зависимости между величинами в виде формул.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Проценты(7ч)</w:t>
      </w:r>
    </w:p>
    <w:p w:rsidR="00AA08BF" w:rsidRPr="00BF4CF4" w:rsidRDefault="00AA08BF" w:rsidP="00AA08BF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Нахождение процента от величины, величины по ее проценту.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4CF4">
        <w:rPr>
          <w:rFonts w:ascii="Times New Roman" w:hAnsi="Times New Roman" w:cs="Times New Roman"/>
          <w:b/>
          <w:sz w:val="24"/>
          <w:szCs w:val="24"/>
        </w:rPr>
        <w:t>Начальные сведения курса алгебры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Алгебраические выражения(11ч)</w:t>
      </w:r>
    </w:p>
    <w:p w:rsidR="00AA08BF" w:rsidRPr="00BF4CF4" w:rsidRDefault="00AA08BF" w:rsidP="00AA08BF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Буквенные выражения (выражения с переменными). Числовое значение буквенного выражения. Упрощение выражений (простейшие случаи приведения подобных слагаемых)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>равнение. Корень уравнения. Решение уравнений методом отыскания неизвестного компонента действия (простейшие случаи).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Координаты(2ч)</w:t>
      </w:r>
    </w:p>
    <w:p w:rsidR="00AA08BF" w:rsidRPr="00BF4CF4" w:rsidRDefault="00AA08BF" w:rsidP="00AA08BF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Координатный луч. Изображение чисел точками координатного луча.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    </w:t>
      </w:r>
      <w:r w:rsidRPr="00BF4CF4">
        <w:rPr>
          <w:rFonts w:ascii="Times New Roman" w:hAnsi="Times New Roman" w:cs="Times New Roman"/>
          <w:b/>
          <w:sz w:val="24"/>
          <w:szCs w:val="24"/>
        </w:rPr>
        <w:t>Начальные понятия и факты курса геометрии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Геометрические фигуры и тела. Равенство в геометрии(18ч)</w:t>
      </w:r>
    </w:p>
    <w:p w:rsidR="00AA08BF" w:rsidRPr="00BF4CF4" w:rsidRDefault="00AA08BF" w:rsidP="00AA08BF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lastRenderedPageBreak/>
        <w:t xml:space="preserve">Точка, прямая и плоскость. Расстояние. Отрезок, луч,.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. Прямоугольник. Окружность и круг. Центр, радиус, диаметр. Угол. Прямой угол. Острые и тупые углы. Развернутый угол. Биссектриса угла. Треугольник. Виды треугольников. Сумма углов треугольника. Перпендикулярность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. Серединный перпендикуляр. Свойство серединного  перпендикуляра к отрезку.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Развертка прямоугольного параллелепипеда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        Измерение геометрических величин(9ч)</w:t>
      </w:r>
    </w:p>
    <w:p w:rsidR="00AA08BF" w:rsidRPr="00BF4CF4" w:rsidRDefault="00AA08BF" w:rsidP="00AA08BF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Длина отрезка. Длина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, периметр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треугольгика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, прямоугольника. Расстояние между двумя точками. Масштаб. Расстояние от точки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прямой. Величина угла. Градусная мера угла. Понятие о площади плоских фигур.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Равносоставленые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и равновеликие фигуры. Периметр и площадь прямоугольника. Площадь прямоугольного треугольника, площадь произвольного треугольника. Объем тела. Формулы объема прямоугольного параллелепипеда.</w:t>
      </w:r>
    </w:p>
    <w:p w:rsidR="00AA08BF" w:rsidRPr="00BF4CF4" w:rsidRDefault="00AA08BF" w:rsidP="00AA08BF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          Элементы комбинаторики(4ч)</w:t>
      </w:r>
    </w:p>
    <w:p w:rsidR="00D44AB7" w:rsidRPr="00BF4CF4" w:rsidRDefault="00AA08BF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Достоверные, невозможные и случайные события. Перебор вариантов, дерево вариантов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Рабочая программа предусматривает следующее дидактико-технологическое обеспечение учебного процесса:</w:t>
      </w:r>
    </w:p>
    <w:p w:rsidR="00806FA8" w:rsidRPr="00BF4CF4" w:rsidRDefault="00806FA8" w:rsidP="00806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F4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</w:p>
    <w:p w:rsidR="00806FA8" w:rsidRPr="00BF4CF4" w:rsidRDefault="00806FA8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«Алгебра не для отличников», «Большая электронная детская энциклопеди</w:t>
      </w:r>
      <w:r w:rsidR="00470CE7" w:rsidRPr="00BF4CF4">
        <w:rPr>
          <w:rFonts w:ascii="Times New Roman" w:hAnsi="Times New Roman" w:cs="Times New Roman"/>
          <w:sz w:val="24"/>
          <w:szCs w:val="24"/>
        </w:rPr>
        <w:t>я по математике»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Министерство образования РФ: http://www.informika.ru/; http://www.ed.gov.ru/; http://www.edu.ru/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- Тестирование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>: 5-11 классы: http://www.kokch.kts.ru/cdo/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Педагогическая мастерская, уроки в Интернет и многое другое: http://teacyer.fio.ru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Новые технологии в образовании: http://www.edu.secna.ru/main/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- Путеводитель «В мире науки» для школьников: http://www.uic.ssu.samara.ru/-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5 класса (базовый уровень)</w:t>
      </w:r>
    </w:p>
    <w:p w:rsidR="00740F40" w:rsidRPr="00BF4CF4" w:rsidRDefault="000454CA" w:rsidP="009E262E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Требования к  математической подготовке учащихся 5 класса. </w:t>
      </w:r>
    </w:p>
    <w:p w:rsidR="009E262E" w:rsidRPr="00BF4CF4" w:rsidRDefault="000454CA" w:rsidP="009E262E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 Учащиеся должны иметь представление:</w:t>
      </w:r>
    </w:p>
    <w:p w:rsidR="000454CA" w:rsidRPr="00BF4CF4" w:rsidRDefault="000454CA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lastRenderedPageBreak/>
        <w:t>О числе и десятичной системе счисления, о натуральных числах, обыкновенных и десятичных дробях;</w:t>
      </w:r>
    </w:p>
    <w:p w:rsidR="000454CA" w:rsidRPr="00BF4CF4" w:rsidRDefault="000454CA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</w:t>
      </w:r>
    </w:p>
    <w:p w:rsidR="000454CA" w:rsidRPr="00BF4CF4" w:rsidRDefault="000454CA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О достоверных, невозможных и случайных событиях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:;</w:t>
      </w:r>
      <w:proofErr w:type="gramEnd"/>
    </w:p>
    <w:p w:rsidR="009E262E" w:rsidRPr="00BF4CF4" w:rsidRDefault="000454CA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О плоских фигурах и их свойствах, а также о простейших пространственных телах.</w:t>
      </w:r>
    </w:p>
    <w:p w:rsidR="009E262E" w:rsidRPr="00BF4CF4" w:rsidRDefault="00AA04F4" w:rsidP="009E262E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 Учащиеся должны </w:t>
      </w:r>
      <w:r w:rsidR="009E262E" w:rsidRPr="00BF4C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A04F4" w:rsidRPr="00BF4CF4" w:rsidRDefault="00AA04F4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Выражать свои мысли в устной и письменной речи, применяя математическую терминологию и символику;</w:t>
      </w:r>
    </w:p>
    <w:p w:rsidR="00AA04F4" w:rsidRPr="00BF4CF4" w:rsidRDefault="00AA04F4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Выполнять арифметические действия с  натуральными числами, обыкновенными дробями;</w:t>
      </w:r>
    </w:p>
    <w:p w:rsidR="00AA04F4" w:rsidRPr="00BF4CF4" w:rsidRDefault="00AA04F4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Выполнять простейшие вычисления с помощью микрокалькулятора;</w:t>
      </w:r>
    </w:p>
    <w:p w:rsidR="00AA04F4" w:rsidRPr="00BF4CF4" w:rsidRDefault="00AA04F4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способом; составлять графические и аналитические модели реальных ситуаций;</w:t>
      </w:r>
    </w:p>
    <w:p w:rsidR="00AA04F4" w:rsidRPr="00BF4CF4" w:rsidRDefault="00AA04F4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Составлять алгебраические модели реальных ситуаций и выполнять простейшие преобразования буквенных выражени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типа 0,5х+7,2х+8=7,7х+8);</w:t>
      </w:r>
    </w:p>
    <w:p w:rsidR="00AA04F4" w:rsidRPr="00BF4CF4" w:rsidRDefault="00775545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Решать уравнения методом отыскания неизвестного компонента действия (простейшие случаи);</w:t>
      </w:r>
    </w:p>
    <w:p w:rsidR="00775545" w:rsidRPr="00BF4CF4" w:rsidRDefault="00775545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Строить дерево вариантов в простейших случаях;</w:t>
      </w:r>
    </w:p>
    <w:p w:rsidR="00775545" w:rsidRPr="00BF4CF4" w:rsidRDefault="00775545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Использовать геометрический язык для описания предметов окружающего мира в простейших случаях;</w:t>
      </w:r>
    </w:p>
    <w:p w:rsidR="00775545" w:rsidRPr="00BF4CF4" w:rsidRDefault="00775545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Определять длину отрезка, величину угла;</w:t>
      </w:r>
    </w:p>
    <w:p w:rsidR="009E262E" w:rsidRPr="00BF4CF4" w:rsidRDefault="00775545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Вычислять периметр и площадь прямоугольника, треугольника, объема куба и прямоугольного </w:t>
      </w:r>
      <w:proofErr w:type="spellStart"/>
      <w:proofErr w:type="gramStart"/>
      <w:r w:rsidRPr="00BF4CF4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параллелепипеда.</w:t>
      </w:r>
    </w:p>
    <w:p w:rsidR="009E262E" w:rsidRPr="00BF4CF4" w:rsidRDefault="009E262E" w:rsidP="009E262E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>владеть компетенциями: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познавательной;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информационной;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коммуникативной;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рефлексивной.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способны решать следующие жизненно-практические задачи: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ситуациях;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lastRenderedPageBreak/>
        <w:t>работать в группах;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аргументировать и отстаивать свою точку зрения, уметь слушать других;</w:t>
      </w:r>
    </w:p>
    <w:p w:rsidR="009E262E" w:rsidRPr="00BF4CF4" w:rsidRDefault="009E262E" w:rsidP="009E262E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извлекать учебную информацию на основе сопоставительного анализа объектов;</w:t>
      </w:r>
    </w:p>
    <w:p w:rsidR="00340236" w:rsidRPr="00BF4CF4" w:rsidRDefault="009E262E" w:rsidP="00D44AB7">
      <w:pPr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самостоятельно действовать в ситуации неопределенности при решении актуальных для них </w:t>
      </w:r>
      <w:r w:rsidR="00340236" w:rsidRPr="00BF4CF4">
        <w:rPr>
          <w:rFonts w:ascii="Times New Roman" w:hAnsi="Times New Roman" w:cs="Times New Roman"/>
          <w:sz w:val="24"/>
          <w:szCs w:val="24"/>
        </w:rPr>
        <w:t xml:space="preserve"> проблем</w:t>
      </w:r>
    </w:p>
    <w:p w:rsidR="00340236" w:rsidRPr="00BF4CF4" w:rsidRDefault="00340236" w:rsidP="00340236">
      <w:pPr>
        <w:pStyle w:val="1"/>
        <w:rPr>
          <w:i w:val="0"/>
          <w:sz w:val="24"/>
        </w:rPr>
      </w:pPr>
      <w:r w:rsidRPr="00BF4CF4">
        <w:rPr>
          <w:i w:val="0"/>
          <w:sz w:val="24"/>
        </w:rPr>
        <w:t xml:space="preserve">  Критерии и нормы оценки знаний, умений и </w:t>
      </w:r>
      <w:proofErr w:type="gramStart"/>
      <w:r w:rsidRPr="00BF4CF4">
        <w:rPr>
          <w:i w:val="0"/>
          <w:sz w:val="24"/>
        </w:rPr>
        <w:t>навыков</w:t>
      </w:r>
      <w:proofErr w:type="gramEnd"/>
      <w:r w:rsidRPr="00BF4CF4">
        <w:rPr>
          <w:i w:val="0"/>
          <w:sz w:val="24"/>
        </w:rPr>
        <w:t xml:space="preserve"> обучающихся по математике.</w:t>
      </w:r>
    </w:p>
    <w:p w:rsidR="00340236" w:rsidRPr="00BF4CF4" w:rsidRDefault="00340236" w:rsidP="00340236">
      <w:pPr>
        <w:rPr>
          <w:rFonts w:ascii="Times New Roman" w:hAnsi="Times New Roman" w:cs="Times New Roman"/>
          <w:sz w:val="24"/>
          <w:szCs w:val="24"/>
        </w:rPr>
      </w:pPr>
    </w:p>
    <w:p w:rsidR="00340236" w:rsidRPr="00BF4CF4" w:rsidRDefault="00340236" w:rsidP="00340236">
      <w:pPr>
        <w:pStyle w:val="1"/>
        <w:rPr>
          <w:b w:val="0"/>
          <w:i w:val="0"/>
          <w:sz w:val="24"/>
        </w:rPr>
      </w:pPr>
      <w:r w:rsidRPr="00BF4CF4">
        <w:rPr>
          <w:i w:val="0"/>
          <w:sz w:val="24"/>
          <w:u w:val="none"/>
        </w:rPr>
        <w:t>1</w:t>
      </w:r>
      <w:r w:rsidRPr="00BF4CF4">
        <w:rPr>
          <w:b w:val="0"/>
          <w:i w:val="0"/>
          <w:sz w:val="24"/>
          <w:u w:val="none"/>
        </w:rPr>
        <w:t xml:space="preserve">. </w:t>
      </w:r>
      <w:r w:rsidRPr="00BF4CF4">
        <w:rPr>
          <w:b w:val="0"/>
          <w:i w:val="0"/>
          <w:sz w:val="24"/>
        </w:rPr>
        <w:t>Оценка письменных контрольных работ обучающихся по математике.</w:t>
      </w:r>
    </w:p>
    <w:p w:rsidR="00340236" w:rsidRPr="00BF4CF4" w:rsidRDefault="00340236" w:rsidP="00340236">
      <w:pPr>
        <w:pStyle w:val="a4"/>
        <w:spacing w:line="240" w:lineRule="auto"/>
        <w:rPr>
          <w:sz w:val="24"/>
          <w:szCs w:val="24"/>
        </w:rPr>
      </w:pPr>
    </w:p>
    <w:p w:rsidR="00340236" w:rsidRPr="00BF4CF4" w:rsidRDefault="00340236" w:rsidP="0034023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4CF4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</w:t>
      </w:r>
      <w:r w:rsidRPr="00BF4CF4">
        <w:rPr>
          <w:rFonts w:ascii="Times New Roman" w:hAnsi="Times New Roman" w:cs="Times New Roman"/>
          <w:bCs/>
          <w:i/>
          <w:iCs/>
          <w:sz w:val="24"/>
          <w:szCs w:val="24"/>
        </w:rPr>
        <w:t>отметкой «5»,</w:t>
      </w:r>
      <w:r w:rsidRPr="00BF4CF4">
        <w:rPr>
          <w:rFonts w:ascii="Times New Roman" w:hAnsi="Times New Roman" w:cs="Times New Roman"/>
          <w:bCs/>
          <w:iCs/>
          <w:sz w:val="24"/>
          <w:szCs w:val="24"/>
        </w:rPr>
        <w:t xml:space="preserve"> если: </w:t>
      </w:r>
    </w:p>
    <w:p w:rsidR="00340236" w:rsidRPr="00BF4CF4" w:rsidRDefault="00340236" w:rsidP="00340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работа выполнена полностью;</w:t>
      </w:r>
    </w:p>
    <w:p w:rsidR="00340236" w:rsidRPr="00BF4CF4" w:rsidRDefault="00340236" w:rsidP="00340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логических  рассуждениях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340236" w:rsidRPr="00BF4CF4" w:rsidRDefault="00340236" w:rsidP="00340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40236" w:rsidRPr="00BF4CF4" w:rsidRDefault="00340236" w:rsidP="00340236">
      <w:pPr>
        <w:pStyle w:val="a6"/>
        <w:spacing w:after="0"/>
      </w:pPr>
      <w:r w:rsidRPr="00BF4CF4">
        <w:rPr>
          <w:i/>
        </w:rPr>
        <w:t>Отметка «4»</w:t>
      </w:r>
      <w:r w:rsidRPr="00BF4CF4">
        <w:t xml:space="preserve"> ставится в следующих случаях:</w:t>
      </w:r>
    </w:p>
    <w:p w:rsidR="00340236" w:rsidRPr="00BF4CF4" w:rsidRDefault="00340236" w:rsidP="00340236">
      <w:pPr>
        <w:pStyle w:val="a6"/>
        <w:spacing w:after="0"/>
      </w:pP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 xml:space="preserve">-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787"/>
        <w:jc w:val="both"/>
        <w:rPr>
          <w:bCs/>
          <w:iCs/>
        </w:rPr>
      </w:pPr>
    </w:p>
    <w:p w:rsidR="00340236" w:rsidRPr="00BF4CF4" w:rsidRDefault="00340236" w:rsidP="00340236">
      <w:pPr>
        <w:pStyle w:val="a6"/>
        <w:spacing w:after="0"/>
      </w:pPr>
      <w:r w:rsidRPr="00BF4CF4">
        <w:rPr>
          <w:i/>
        </w:rPr>
        <w:t>Отметка «3»</w:t>
      </w:r>
      <w:r w:rsidRPr="00BF4CF4">
        <w:t xml:space="preserve"> ставится, если:</w:t>
      </w:r>
    </w:p>
    <w:p w:rsidR="00340236" w:rsidRPr="00BF4CF4" w:rsidRDefault="00340236" w:rsidP="00340236">
      <w:pPr>
        <w:pStyle w:val="a6"/>
        <w:spacing w:after="0"/>
      </w:pP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t xml:space="preserve"> - </w:t>
      </w:r>
      <w:r w:rsidRPr="00BF4CF4">
        <w:rPr>
          <w:bCs/>
          <w:iCs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BF4CF4">
        <w:rPr>
          <w:bCs/>
          <w:iCs/>
        </w:rPr>
        <w:t>обучающийся</w:t>
      </w:r>
      <w:proofErr w:type="gramEnd"/>
      <w:r w:rsidRPr="00BF4CF4">
        <w:rPr>
          <w:bCs/>
          <w:iCs/>
        </w:rPr>
        <w:t xml:space="preserve"> обладает обязательными умениями по проверяемой теме.</w:t>
      </w: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</w:p>
    <w:p w:rsidR="00340236" w:rsidRPr="00BF4CF4" w:rsidRDefault="00340236" w:rsidP="00340236">
      <w:pPr>
        <w:pStyle w:val="a6"/>
        <w:spacing w:after="0"/>
      </w:pPr>
      <w:r w:rsidRPr="00BF4CF4">
        <w:rPr>
          <w:iCs/>
        </w:rPr>
        <w:t xml:space="preserve"> </w:t>
      </w:r>
      <w:r w:rsidRPr="00BF4CF4">
        <w:rPr>
          <w:i/>
        </w:rPr>
        <w:t>Отметка «2»</w:t>
      </w:r>
      <w:r w:rsidRPr="00BF4CF4">
        <w:t xml:space="preserve"> ставится, если:</w:t>
      </w:r>
    </w:p>
    <w:p w:rsidR="00340236" w:rsidRPr="00BF4CF4" w:rsidRDefault="00340236" w:rsidP="00340236">
      <w:pPr>
        <w:pStyle w:val="a6"/>
        <w:spacing w:after="0"/>
      </w:pP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 xml:space="preserve">  - допущены существенные ошибки, показавшие, что </w:t>
      </w:r>
      <w:proofErr w:type="gramStart"/>
      <w:r w:rsidRPr="00BF4CF4">
        <w:rPr>
          <w:bCs/>
          <w:iCs/>
        </w:rPr>
        <w:t>обучающийся</w:t>
      </w:r>
      <w:proofErr w:type="gramEnd"/>
      <w:r w:rsidRPr="00BF4CF4">
        <w:rPr>
          <w:bCs/>
          <w:iCs/>
        </w:rPr>
        <w:t xml:space="preserve"> не обладает обязательными умениями по данной теме в полной мере. </w:t>
      </w: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1287"/>
        <w:jc w:val="both"/>
        <w:rPr>
          <w:bCs/>
          <w:iCs/>
        </w:rPr>
      </w:pPr>
    </w:p>
    <w:p w:rsidR="00340236" w:rsidRPr="00BF4CF4" w:rsidRDefault="00340236" w:rsidP="00340236">
      <w:pPr>
        <w:pStyle w:val="a6"/>
        <w:spacing w:after="0"/>
        <w:ind w:firstLine="540"/>
        <w:rPr>
          <w:bCs/>
          <w:iCs/>
        </w:rPr>
      </w:pPr>
      <w:r w:rsidRPr="00BF4CF4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BF4CF4">
        <w:rPr>
          <w:bCs/>
          <w:iCs/>
        </w:rPr>
        <w:t>обучающемуся</w:t>
      </w:r>
      <w:proofErr w:type="gramEnd"/>
      <w:r w:rsidRPr="00BF4CF4">
        <w:rPr>
          <w:bCs/>
          <w:iCs/>
        </w:rPr>
        <w:t xml:space="preserve"> дополнительно после выполнения им каких-либо других заданий. </w:t>
      </w:r>
    </w:p>
    <w:p w:rsidR="00340236" w:rsidRPr="00BF4CF4" w:rsidRDefault="00340236" w:rsidP="00340236">
      <w:pPr>
        <w:rPr>
          <w:rFonts w:ascii="Times New Roman" w:hAnsi="Times New Roman" w:cs="Times New Roman"/>
          <w:sz w:val="24"/>
          <w:szCs w:val="24"/>
        </w:rPr>
      </w:pPr>
    </w:p>
    <w:p w:rsidR="00340236" w:rsidRPr="00BF4CF4" w:rsidRDefault="00340236" w:rsidP="00740F40">
      <w:pPr>
        <w:pStyle w:val="1"/>
        <w:rPr>
          <w:b w:val="0"/>
          <w:i w:val="0"/>
          <w:sz w:val="24"/>
          <w:u w:val="none"/>
        </w:rPr>
      </w:pPr>
      <w:r w:rsidRPr="00BF4CF4">
        <w:rPr>
          <w:b w:val="0"/>
          <w:i w:val="0"/>
          <w:sz w:val="24"/>
          <w:u w:val="none"/>
        </w:rPr>
        <w:t>2.</w:t>
      </w:r>
      <w:r w:rsidRPr="00BF4CF4">
        <w:rPr>
          <w:b w:val="0"/>
          <w:i w:val="0"/>
          <w:sz w:val="24"/>
        </w:rPr>
        <w:t>Оценка устных ответов обучающихся по математике</w:t>
      </w:r>
    </w:p>
    <w:p w:rsidR="00340236" w:rsidRPr="00BF4CF4" w:rsidRDefault="00340236" w:rsidP="0034023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4CF4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</w:t>
      </w:r>
      <w:r w:rsidRPr="00BF4CF4">
        <w:rPr>
          <w:rFonts w:ascii="Times New Roman" w:hAnsi="Times New Roman" w:cs="Times New Roman"/>
          <w:bCs/>
          <w:i/>
          <w:iCs/>
          <w:sz w:val="24"/>
          <w:szCs w:val="24"/>
        </w:rPr>
        <w:t>отметкой «5»</w:t>
      </w:r>
      <w:r w:rsidRPr="00BF4CF4">
        <w:rPr>
          <w:rFonts w:ascii="Times New Roman" w:hAnsi="Times New Roman" w:cs="Times New Roman"/>
          <w:bCs/>
          <w:iCs/>
          <w:sz w:val="24"/>
          <w:szCs w:val="24"/>
        </w:rPr>
        <w:t xml:space="preserve">, если ученик: </w:t>
      </w:r>
    </w:p>
    <w:p w:rsidR="00340236" w:rsidRPr="00BF4CF4" w:rsidRDefault="00340236" w:rsidP="00340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340236" w:rsidRPr="00BF4CF4" w:rsidRDefault="00340236" w:rsidP="00340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lastRenderedPageBreak/>
        <w:t>-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40236" w:rsidRPr="00BF4CF4" w:rsidRDefault="00340236" w:rsidP="00340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правильно выполнил рисунки, чертежи, графики, сопутствующие ответу;</w:t>
      </w:r>
    </w:p>
    <w:p w:rsidR="00340236" w:rsidRPr="00BF4CF4" w:rsidRDefault="00340236" w:rsidP="00340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40236" w:rsidRPr="00BF4CF4" w:rsidRDefault="00340236" w:rsidP="00340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-продемонстрировал знание теории ранее изученных сопутствующих тем,  </w:t>
      </w:r>
      <w:proofErr w:type="spellStart"/>
      <w:r w:rsidRPr="00BF4C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4CF4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340236" w:rsidRPr="00BF4CF4" w:rsidRDefault="00340236" w:rsidP="00340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-отвечал самостоятельно, без наводящих вопросов учителя;</w:t>
      </w:r>
    </w:p>
    <w:p w:rsidR="00340236" w:rsidRPr="00BF4CF4" w:rsidRDefault="00340236" w:rsidP="00740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- 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340236" w:rsidRPr="00BF4CF4" w:rsidRDefault="00340236" w:rsidP="00340236">
      <w:pPr>
        <w:pStyle w:val="a6"/>
        <w:spacing w:after="0"/>
      </w:pPr>
      <w:r w:rsidRPr="00BF4CF4">
        <w:t xml:space="preserve">Ответ оценивается </w:t>
      </w:r>
      <w:r w:rsidRPr="00BF4CF4">
        <w:rPr>
          <w:i/>
        </w:rPr>
        <w:t>отметкой «4»,</w:t>
      </w:r>
      <w:r w:rsidRPr="00BF4CF4">
        <w:t xml:space="preserve"> если удовлетворяет в основном требованиям на оценку «5», но при этом имеет один из недостатков:</w:t>
      </w: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>- в изложении допущены небольшие пробелы, не исказившее математическое содержание ответа;</w:t>
      </w: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>- допущены один – два недочета при освещении основного содержания ответа, исправленные после замечания учителя;</w:t>
      </w:r>
    </w:p>
    <w:p w:rsidR="00340236" w:rsidRPr="00BF4CF4" w:rsidRDefault="00340236" w:rsidP="00740F4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>- 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340236" w:rsidRPr="00BF4CF4" w:rsidRDefault="00340236" w:rsidP="00340236">
      <w:pPr>
        <w:pStyle w:val="a6"/>
        <w:spacing w:after="0"/>
      </w:pPr>
      <w:r w:rsidRPr="00BF4CF4">
        <w:rPr>
          <w:i/>
        </w:rPr>
        <w:t>Отметка «3»</w:t>
      </w:r>
      <w:r w:rsidRPr="00BF4CF4">
        <w:t xml:space="preserve"> ставится в следующих случаях:</w:t>
      </w: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 xml:space="preserve"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BF4CF4">
        <w:rPr>
          <w:bCs/>
          <w:iCs/>
        </w:rPr>
        <w:t>обучающихся</w:t>
      </w:r>
      <w:proofErr w:type="gramEnd"/>
      <w:r w:rsidRPr="00BF4CF4">
        <w:rPr>
          <w:bCs/>
          <w:iCs/>
        </w:rPr>
        <w:t>» в настоящей программе по математике);</w:t>
      </w: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>-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40236" w:rsidRPr="00BF4CF4" w:rsidRDefault="00340236" w:rsidP="00740F4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 xml:space="preserve">- при достаточном знании теоретического материала  </w:t>
      </w:r>
      <w:proofErr w:type="gramStart"/>
      <w:r w:rsidRPr="00BF4CF4">
        <w:rPr>
          <w:bCs/>
          <w:iCs/>
        </w:rPr>
        <w:t>выявлена</w:t>
      </w:r>
      <w:proofErr w:type="gramEnd"/>
      <w:r w:rsidRPr="00BF4CF4">
        <w:rPr>
          <w:bCs/>
          <w:iCs/>
        </w:rPr>
        <w:t xml:space="preserve"> недостаточная  </w:t>
      </w:r>
      <w:proofErr w:type="spellStart"/>
      <w:r w:rsidRPr="00BF4CF4">
        <w:rPr>
          <w:bCs/>
          <w:iCs/>
        </w:rPr>
        <w:t>сформированность</w:t>
      </w:r>
      <w:proofErr w:type="spellEnd"/>
      <w:r w:rsidRPr="00BF4CF4">
        <w:rPr>
          <w:bCs/>
          <w:iCs/>
        </w:rPr>
        <w:t xml:space="preserve"> основных умений и навыков.</w:t>
      </w:r>
    </w:p>
    <w:p w:rsidR="00340236" w:rsidRPr="00BF4CF4" w:rsidRDefault="00340236" w:rsidP="00340236">
      <w:pPr>
        <w:pStyle w:val="a6"/>
        <w:spacing w:after="0"/>
      </w:pPr>
      <w:r w:rsidRPr="00BF4CF4">
        <w:rPr>
          <w:bCs/>
          <w:iCs/>
        </w:rPr>
        <w:t xml:space="preserve"> </w:t>
      </w:r>
      <w:r w:rsidRPr="00BF4CF4">
        <w:rPr>
          <w:i/>
        </w:rPr>
        <w:t>Отметка «2»</w:t>
      </w:r>
      <w:r w:rsidRPr="00BF4CF4">
        <w:t xml:space="preserve"> ставится в следующих случаях:</w:t>
      </w: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>- не раскрыто основное содержание учебного материала;</w:t>
      </w:r>
    </w:p>
    <w:p w:rsidR="00340236" w:rsidRPr="00BF4CF4" w:rsidRDefault="00340236" w:rsidP="003402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340236" w:rsidRPr="00BF4CF4" w:rsidRDefault="00340236" w:rsidP="00740F4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BF4CF4">
        <w:rPr>
          <w:bCs/>
          <w:iCs/>
        </w:rPr>
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40236" w:rsidRPr="00BF4CF4" w:rsidRDefault="00340236" w:rsidP="003402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F4CF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классификация ошибок.</w:t>
      </w:r>
    </w:p>
    <w:p w:rsidR="00340236" w:rsidRPr="00BF4CF4" w:rsidRDefault="00340236" w:rsidP="00340236">
      <w:pPr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340236" w:rsidRPr="00BF4CF4" w:rsidRDefault="00340236" w:rsidP="003402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CF4">
        <w:rPr>
          <w:rFonts w:ascii="Times New Roman" w:hAnsi="Times New Roman" w:cs="Times New Roman"/>
          <w:bCs/>
          <w:sz w:val="24"/>
          <w:szCs w:val="24"/>
        </w:rPr>
        <w:t>Грубыми считаются ошибки: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lastRenderedPageBreak/>
        <w:t>незнание наименований единиц измерения;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340236" w:rsidRPr="00BF4CF4" w:rsidRDefault="00340236" w:rsidP="00340236">
      <w:pPr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К </w:t>
      </w:r>
      <w:r w:rsidRPr="00BF4CF4">
        <w:rPr>
          <w:rFonts w:ascii="Times New Roman" w:hAnsi="Times New Roman" w:cs="Times New Roman"/>
          <w:bCs/>
          <w:sz w:val="24"/>
          <w:szCs w:val="24"/>
        </w:rPr>
        <w:t>негрубым ошибкам</w:t>
      </w:r>
      <w:r w:rsidRPr="00BF4CF4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>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F4CF4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BF4CF4">
        <w:rPr>
          <w:rFonts w:ascii="Times New Roman" w:hAnsi="Times New Roman" w:cs="Times New Roman"/>
          <w:sz w:val="24"/>
          <w:szCs w:val="24"/>
        </w:rPr>
        <w:t>);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340236" w:rsidRPr="00BF4CF4" w:rsidRDefault="00340236" w:rsidP="00340236">
      <w:pPr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 xml:space="preserve"> </w:t>
      </w:r>
      <w:r w:rsidRPr="00BF4CF4">
        <w:rPr>
          <w:rFonts w:ascii="Times New Roman" w:hAnsi="Times New Roman" w:cs="Times New Roman"/>
          <w:bCs/>
          <w:sz w:val="24"/>
          <w:szCs w:val="24"/>
        </w:rPr>
        <w:t>Недочетами</w:t>
      </w:r>
      <w:r w:rsidRPr="00BF4CF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340236" w:rsidRPr="00BF4CF4" w:rsidRDefault="00340236" w:rsidP="00340236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CF4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340236" w:rsidRPr="00BF4CF4" w:rsidRDefault="00340236" w:rsidP="00340236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F4CF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F4CF4">
        <w:rPr>
          <w:rFonts w:ascii="Times New Roman" w:hAnsi="Times New Roman" w:cs="Times New Roman"/>
          <w:b/>
          <w:sz w:val="24"/>
          <w:szCs w:val="24"/>
        </w:rPr>
        <w:t xml:space="preserve">  раздел</w:t>
      </w:r>
      <w:proofErr w:type="gramEnd"/>
      <w:r w:rsidRPr="00BF4CF4">
        <w:rPr>
          <w:rFonts w:ascii="Times New Roman" w:hAnsi="Times New Roman" w:cs="Times New Roman"/>
          <w:b/>
          <w:sz w:val="24"/>
          <w:szCs w:val="24"/>
        </w:rPr>
        <w:t xml:space="preserve">.                        </w:t>
      </w:r>
    </w:p>
    <w:p w:rsidR="00D44AB7" w:rsidRPr="00BF4CF4" w:rsidRDefault="00D44AB7" w:rsidP="00D44AB7">
      <w:pPr>
        <w:rPr>
          <w:rFonts w:ascii="Times New Roman" w:hAnsi="Times New Roman" w:cs="Times New Roman"/>
          <w:b/>
          <w:sz w:val="24"/>
          <w:szCs w:val="24"/>
        </w:rPr>
      </w:pPr>
      <w:r w:rsidRPr="00BF4CF4">
        <w:rPr>
          <w:rFonts w:ascii="Times New Roman" w:hAnsi="Times New Roman" w:cs="Times New Roman"/>
          <w:b/>
          <w:sz w:val="24"/>
          <w:szCs w:val="24"/>
        </w:rPr>
        <w:t xml:space="preserve">                  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715"/>
        <w:gridCol w:w="1999"/>
        <w:gridCol w:w="1559"/>
        <w:gridCol w:w="1523"/>
        <w:gridCol w:w="1404"/>
        <w:gridCol w:w="1341"/>
      </w:tblGrid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работа, </w:t>
            </w:r>
            <w:proofErr w:type="spell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лаборатор-ная</w:t>
            </w:r>
            <w:proofErr w:type="spellEnd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Прямая. Отрезок. Луч.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Сравнение отрезков. Длина отрезка.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Ломанная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proofErr w:type="gram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«Числовые и буквенные выражения»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Прикидка результата действия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«Вычисления с многозначными числами»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35, 36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41, 42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«Упрощение выражений»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45, 46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50, 51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Отыскание части 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целого и целого по его части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«Обыкновенные дроби»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«Сложение и вычитание смешанных чисел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81, 82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82, 83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Определение угла. Развернутый угол.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Сравнение углов наложением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85, 86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18-19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89, 90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91, 92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Свойство углов треугольника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точками. Масштаб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прямой.      </w:t>
            </w:r>
            <w:proofErr w:type="gram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spell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97, 98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99, 100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«Геометрические фигуры»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Понятие десятичной дроби. Чтение и запись десятичных дробей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103, 104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 1000 и т. д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105, 106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Перевод величин из одних единиц измерения в другие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23-24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110-114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по теме: «Сложение и вычитание десятичных 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116-120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121, 122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25-26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126-130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«Умножение и  деление десятичных дробей»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136-140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141-144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Микрокальку-лятор</w:t>
            </w:r>
            <w:proofErr w:type="spellEnd"/>
            <w:proofErr w:type="gramEnd"/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</w:t>
            </w:r>
            <w:proofErr w:type="spell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паралле</w:t>
            </w:r>
            <w:r w:rsidRPr="00BF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</w:t>
            </w: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пипед</w:t>
            </w:r>
            <w:proofErr w:type="spellEnd"/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146-149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30-31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150-153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proofErr w:type="gramEnd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параллеле-пипеда</w:t>
            </w:r>
            <w:proofErr w:type="spellEnd"/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теме: «Проценты»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вероятность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31-32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155, 156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Достоверные, невозможные и случайные события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157, 158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32-34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159-167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169, 170</w:t>
            </w: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C" w:rsidRPr="00BF4CF4" w:rsidTr="00340236">
        <w:tc>
          <w:tcPr>
            <w:tcW w:w="946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48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573C" w:rsidRPr="00BF4CF4" w:rsidRDefault="00E6573C" w:rsidP="0034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3C" w:rsidRPr="00BF4CF4" w:rsidRDefault="00E6573C" w:rsidP="00D44AB7">
      <w:pPr>
        <w:rPr>
          <w:rFonts w:ascii="Times New Roman" w:hAnsi="Times New Roman" w:cs="Times New Roman"/>
          <w:b/>
          <w:sz w:val="24"/>
          <w:szCs w:val="24"/>
        </w:rPr>
      </w:pPr>
    </w:p>
    <w:p w:rsidR="00D44AB7" w:rsidRPr="00BF4CF4" w:rsidRDefault="00D44AB7" w:rsidP="00D44A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CF4">
        <w:rPr>
          <w:rFonts w:ascii="Times New Roman" w:hAnsi="Times New Roman" w:cs="Times New Roman"/>
          <w:b/>
          <w:bCs/>
          <w:sz w:val="24"/>
          <w:szCs w:val="24"/>
        </w:rPr>
        <w:t xml:space="preserve">Лист внесения  изменений и </w:t>
      </w:r>
      <w:proofErr w:type="gramStart"/>
      <w:r w:rsidRPr="00BF4CF4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  <w:proofErr w:type="gramEnd"/>
      <w:r w:rsidRPr="00BF4CF4">
        <w:rPr>
          <w:rFonts w:ascii="Times New Roman" w:hAnsi="Times New Roman" w:cs="Times New Roman"/>
          <w:b/>
          <w:bCs/>
          <w:sz w:val="24"/>
          <w:szCs w:val="24"/>
        </w:rPr>
        <w:t xml:space="preserve"> вносимых в рабочую учебную программу.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9"/>
        <w:gridCol w:w="2836"/>
        <w:gridCol w:w="2410"/>
        <w:gridCol w:w="2410"/>
      </w:tblGrid>
      <w:tr w:rsidR="00D44AB7" w:rsidRPr="00BF4CF4" w:rsidTr="00340236">
        <w:tc>
          <w:tcPr>
            <w:tcW w:w="1489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6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изменений </w:t>
            </w: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  Нормативный </w:t>
            </w:r>
            <w:proofErr w:type="spell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>акрепляющий</w:t>
            </w:r>
            <w:proofErr w:type="spellEnd"/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</w:t>
            </w: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44AB7" w:rsidRPr="00BF4CF4" w:rsidTr="00340236">
        <w:trPr>
          <w:trHeight w:val="589"/>
        </w:trPr>
        <w:tc>
          <w:tcPr>
            <w:tcW w:w="1489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7" w:rsidRPr="00BF4CF4" w:rsidTr="00340236">
        <w:trPr>
          <w:trHeight w:val="555"/>
        </w:trPr>
        <w:tc>
          <w:tcPr>
            <w:tcW w:w="1489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7" w:rsidRPr="00BF4CF4" w:rsidTr="00340236">
        <w:trPr>
          <w:trHeight w:val="549"/>
        </w:trPr>
        <w:tc>
          <w:tcPr>
            <w:tcW w:w="1489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7" w:rsidRPr="00BF4CF4" w:rsidTr="00340236">
        <w:trPr>
          <w:trHeight w:val="571"/>
        </w:trPr>
        <w:tc>
          <w:tcPr>
            <w:tcW w:w="1489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7" w:rsidRPr="00BF4CF4" w:rsidTr="00340236">
        <w:trPr>
          <w:trHeight w:val="551"/>
        </w:trPr>
        <w:tc>
          <w:tcPr>
            <w:tcW w:w="1489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7" w:rsidRPr="00BF4CF4" w:rsidTr="00340236">
        <w:trPr>
          <w:trHeight w:val="559"/>
        </w:trPr>
        <w:tc>
          <w:tcPr>
            <w:tcW w:w="1489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7" w:rsidRPr="00BF4CF4" w:rsidTr="00340236">
        <w:trPr>
          <w:trHeight w:val="553"/>
        </w:trPr>
        <w:tc>
          <w:tcPr>
            <w:tcW w:w="1489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7" w:rsidRPr="00BF4CF4" w:rsidTr="00340236">
        <w:trPr>
          <w:trHeight w:val="547"/>
        </w:trPr>
        <w:tc>
          <w:tcPr>
            <w:tcW w:w="1489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7" w:rsidRPr="00BF4CF4" w:rsidTr="00340236">
        <w:trPr>
          <w:trHeight w:val="569"/>
        </w:trPr>
        <w:tc>
          <w:tcPr>
            <w:tcW w:w="1489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7" w:rsidRPr="00BF4CF4" w:rsidTr="00340236">
        <w:trPr>
          <w:trHeight w:val="563"/>
        </w:trPr>
        <w:tc>
          <w:tcPr>
            <w:tcW w:w="1489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BF4CF4" w:rsidRDefault="00D44AB7" w:rsidP="0034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7" w:rsidRPr="00F94820" w:rsidTr="00340236">
        <w:trPr>
          <w:trHeight w:val="685"/>
        </w:trPr>
        <w:tc>
          <w:tcPr>
            <w:tcW w:w="1489" w:type="dxa"/>
          </w:tcPr>
          <w:p w:rsidR="00D44AB7" w:rsidRPr="00F94820" w:rsidRDefault="00D44AB7" w:rsidP="00340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F94820" w:rsidRDefault="00D44AB7" w:rsidP="00340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F94820" w:rsidRDefault="00D44AB7" w:rsidP="00340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F94820" w:rsidRDefault="00D44AB7" w:rsidP="00340236">
            <w:pPr>
              <w:jc w:val="both"/>
              <w:rPr>
                <w:sz w:val="24"/>
                <w:szCs w:val="24"/>
              </w:rPr>
            </w:pPr>
          </w:p>
        </w:tc>
      </w:tr>
      <w:tr w:rsidR="00D44AB7" w:rsidRPr="00F94820" w:rsidTr="00340236">
        <w:tc>
          <w:tcPr>
            <w:tcW w:w="1489" w:type="dxa"/>
          </w:tcPr>
          <w:p w:rsidR="00D44AB7" w:rsidRPr="00F94820" w:rsidRDefault="00D44AB7" w:rsidP="00340236">
            <w:pPr>
              <w:jc w:val="both"/>
              <w:rPr>
                <w:sz w:val="24"/>
                <w:szCs w:val="24"/>
              </w:rPr>
            </w:pPr>
          </w:p>
          <w:p w:rsidR="00D44AB7" w:rsidRPr="00F94820" w:rsidRDefault="00D44AB7" w:rsidP="00340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44AB7" w:rsidRPr="00F94820" w:rsidRDefault="00D44AB7" w:rsidP="00340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F94820" w:rsidRDefault="00D44AB7" w:rsidP="00340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AB7" w:rsidRPr="00F94820" w:rsidRDefault="00D44AB7" w:rsidP="00340236">
            <w:pPr>
              <w:jc w:val="both"/>
              <w:rPr>
                <w:sz w:val="24"/>
                <w:szCs w:val="24"/>
              </w:rPr>
            </w:pPr>
          </w:p>
        </w:tc>
      </w:tr>
    </w:tbl>
    <w:p w:rsidR="00D44AB7" w:rsidRDefault="00D44AB7" w:rsidP="00D44AB7"/>
    <w:p w:rsidR="00626DB0" w:rsidRDefault="00626DB0" w:rsidP="009E262E"/>
    <w:sectPr w:rsidR="00626DB0" w:rsidSect="0062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62E"/>
    <w:rsid w:val="000454CA"/>
    <w:rsid w:val="001C65C8"/>
    <w:rsid w:val="00326538"/>
    <w:rsid w:val="00340236"/>
    <w:rsid w:val="00426EFD"/>
    <w:rsid w:val="00470CE7"/>
    <w:rsid w:val="004C0D9D"/>
    <w:rsid w:val="0052685A"/>
    <w:rsid w:val="00626DB0"/>
    <w:rsid w:val="00711B95"/>
    <w:rsid w:val="00740F40"/>
    <w:rsid w:val="00775545"/>
    <w:rsid w:val="00797EE2"/>
    <w:rsid w:val="007A7600"/>
    <w:rsid w:val="007B63A0"/>
    <w:rsid w:val="007D7C97"/>
    <w:rsid w:val="00806FA8"/>
    <w:rsid w:val="008320C8"/>
    <w:rsid w:val="008324F8"/>
    <w:rsid w:val="00853BE6"/>
    <w:rsid w:val="00871203"/>
    <w:rsid w:val="008C779F"/>
    <w:rsid w:val="008E30F5"/>
    <w:rsid w:val="008F61A7"/>
    <w:rsid w:val="008F698E"/>
    <w:rsid w:val="009C7F29"/>
    <w:rsid w:val="009E262E"/>
    <w:rsid w:val="00A259DF"/>
    <w:rsid w:val="00A616AA"/>
    <w:rsid w:val="00A94357"/>
    <w:rsid w:val="00AA04F4"/>
    <w:rsid w:val="00AA08BF"/>
    <w:rsid w:val="00AB048B"/>
    <w:rsid w:val="00BF4CF4"/>
    <w:rsid w:val="00CC1A52"/>
    <w:rsid w:val="00D44AB7"/>
    <w:rsid w:val="00E6573C"/>
    <w:rsid w:val="00EB50FB"/>
    <w:rsid w:val="00F16EE9"/>
    <w:rsid w:val="00F21E15"/>
    <w:rsid w:val="00F65E4B"/>
    <w:rsid w:val="00F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0"/>
  </w:style>
  <w:style w:type="paragraph" w:styleId="1">
    <w:name w:val="heading 1"/>
    <w:basedOn w:val="a"/>
    <w:next w:val="a"/>
    <w:link w:val="10"/>
    <w:qFormat/>
    <w:rsid w:val="003402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023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4">
    <w:name w:val="footnote text"/>
    <w:basedOn w:val="a"/>
    <w:link w:val="a5"/>
    <w:rsid w:val="0034023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402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3402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40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0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20</cp:revision>
  <dcterms:created xsi:type="dcterms:W3CDTF">2011-04-13T11:19:00Z</dcterms:created>
  <dcterms:modified xsi:type="dcterms:W3CDTF">2011-10-13T12:45:00Z</dcterms:modified>
</cp:coreProperties>
</file>