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5B" w:rsidRDefault="003A495B" w:rsidP="00B467E3">
      <w:pPr>
        <w:pStyle w:val="3"/>
        <w:jc w:val="center"/>
        <w:rPr>
          <w:lang w:val="en-US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98596821"/>
      <w:bookmarkStart w:id="8" w:name="_Toc304117806"/>
      <w:r w:rsidRPr="00714D0B">
        <w:t>Подробный конспект урока.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A495B" w:rsidRPr="00B467E3" w:rsidRDefault="003A495B" w:rsidP="00B467E3">
      <w:pPr>
        <w:rPr>
          <w:lang w:val="en-US"/>
        </w:rPr>
      </w:pP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7"/>
        <w:gridCol w:w="6130"/>
      </w:tblGrid>
      <w:tr w:rsidR="003A495B" w:rsidRPr="00714D0B" w:rsidTr="00762B31">
        <w:tc>
          <w:tcPr>
            <w:tcW w:w="10469" w:type="dxa"/>
            <w:gridSpan w:val="3"/>
          </w:tcPr>
          <w:p w:rsidR="003A495B" w:rsidRPr="00714D0B" w:rsidRDefault="003A495B" w:rsidP="004B51F9">
            <w:pPr>
              <w:jc w:val="center"/>
            </w:pPr>
            <w:r w:rsidRPr="00423E49">
              <w:rPr>
                <w:b/>
              </w:rPr>
              <w:t>Организационная информация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 w:rsidRPr="00714D0B">
              <w:t>Тема урока</w:t>
            </w:r>
          </w:p>
        </w:tc>
        <w:tc>
          <w:tcPr>
            <w:tcW w:w="6137" w:type="dxa"/>
            <w:gridSpan w:val="2"/>
          </w:tcPr>
          <w:p w:rsidR="003A495B" w:rsidRPr="00B467E3" w:rsidRDefault="003A495B" w:rsidP="004B51F9">
            <w:pPr>
              <w:jc w:val="both"/>
            </w:pPr>
            <w:r>
              <w:rPr>
                <w:lang w:val="en-US"/>
              </w:rPr>
              <w:t xml:space="preserve">Одночлены </w:t>
            </w:r>
            <w:r>
              <w:t>и многочлены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 w:rsidRPr="00714D0B">
              <w:t>Предмет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4B51F9">
            <w:pPr>
              <w:jc w:val="both"/>
            </w:pPr>
            <w:r>
              <w:t>алгебра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 w:rsidRPr="00714D0B">
              <w:t>Класс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4B51F9">
            <w:pPr>
              <w:jc w:val="both"/>
            </w:pPr>
            <w:r>
              <w:t>7 класс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Default="003A495B" w:rsidP="004B51F9">
            <w:pPr>
              <w:jc w:val="both"/>
            </w:pPr>
            <w:r w:rsidRPr="00714D0B">
              <w:t>Автор</w:t>
            </w:r>
            <w:r>
              <w:t>/ы</w:t>
            </w:r>
            <w:r w:rsidRPr="00714D0B">
              <w:t xml:space="preserve"> урока (ФИО, должность)</w:t>
            </w:r>
          </w:p>
          <w:p w:rsidR="003A495B" w:rsidRPr="00714D0B" w:rsidRDefault="003A495B" w:rsidP="004B51F9">
            <w:pPr>
              <w:jc w:val="both"/>
            </w:pPr>
          </w:p>
        </w:tc>
        <w:tc>
          <w:tcPr>
            <w:tcW w:w="6137" w:type="dxa"/>
            <w:gridSpan w:val="2"/>
          </w:tcPr>
          <w:p w:rsidR="003A495B" w:rsidRDefault="003A495B" w:rsidP="004B51F9">
            <w:pPr>
              <w:jc w:val="both"/>
            </w:pPr>
            <w:r>
              <w:t>Харлина Людмила Иозасовна,</w:t>
            </w:r>
          </w:p>
          <w:p w:rsidR="003A495B" w:rsidRPr="00714D0B" w:rsidRDefault="003A495B" w:rsidP="004B51F9">
            <w:pPr>
              <w:jc w:val="both"/>
            </w:pPr>
            <w:r>
              <w:t xml:space="preserve"> учитель математики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 w:rsidRPr="00714D0B">
              <w:t>Образовательное учреждение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B467E3">
            <w:pPr>
              <w:jc w:val="both"/>
            </w:pPr>
            <w:r>
              <w:t xml:space="preserve">МОУ СОШ № 5 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>
              <w:t>Федеральный округ России (или страна СНГ для участников ближнего зарубежья)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4B51F9">
            <w:pPr>
              <w:jc w:val="both"/>
            </w:pPr>
            <w:r>
              <w:t>Иркутская область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>
              <w:t>Республика/край</w:t>
            </w:r>
            <w:r w:rsidRPr="00714D0B">
              <w:t xml:space="preserve"> 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4B51F9">
            <w:pPr>
              <w:jc w:val="both"/>
            </w:pP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>
              <w:t>Г</w:t>
            </w:r>
            <w:r w:rsidRPr="00714D0B">
              <w:t>ород/поселение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4B51F9">
            <w:pPr>
              <w:jc w:val="both"/>
            </w:pPr>
            <w:r>
              <w:t>г. Алзамай</w:t>
            </w:r>
          </w:p>
        </w:tc>
      </w:tr>
      <w:tr w:rsidR="003A495B" w:rsidRPr="00714D0B" w:rsidTr="00762B31">
        <w:tc>
          <w:tcPr>
            <w:tcW w:w="10469" w:type="dxa"/>
            <w:gridSpan w:val="3"/>
          </w:tcPr>
          <w:p w:rsidR="003A495B" w:rsidRPr="00724A9B" w:rsidRDefault="003A495B" w:rsidP="004B51F9">
            <w:pPr>
              <w:jc w:val="center"/>
              <w:rPr>
                <w:b/>
              </w:rPr>
            </w:pPr>
            <w:r>
              <w:rPr>
                <w:b/>
              </w:rPr>
              <w:t>Методическая информация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 w:rsidRPr="00714D0B">
              <w:t>Тип урока</w:t>
            </w:r>
            <w:r>
              <w:t xml:space="preserve"> (мероприятия, занятия)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4B51F9">
            <w:pPr>
              <w:jc w:val="both"/>
            </w:pPr>
            <w:r>
              <w:t>урок обобщения и систематизации знаний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Default="003A495B" w:rsidP="004B51F9">
            <w:pPr>
              <w:jc w:val="both"/>
            </w:pPr>
            <w:r w:rsidRPr="00714D0B">
              <w:t>Цели урока</w:t>
            </w:r>
            <w:r>
              <w:t xml:space="preserve"> (мероприятия, занятия)</w:t>
            </w:r>
          </w:p>
          <w:p w:rsidR="003A495B" w:rsidRPr="00714D0B" w:rsidRDefault="003A495B" w:rsidP="004B51F9">
            <w:pPr>
              <w:jc w:val="both"/>
            </w:pPr>
            <w:r>
              <w:t>(образовательные, развивающие, воспитательные)</w:t>
            </w:r>
          </w:p>
        </w:tc>
        <w:tc>
          <w:tcPr>
            <w:tcW w:w="6137" w:type="dxa"/>
            <w:gridSpan w:val="2"/>
          </w:tcPr>
          <w:p w:rsidR="003A495B" w:rsidRDefault="003A495B" w:rsidP="00B467E3">
            <w:r w:rsidRPr="00B467E3">
              <w:rPr>
                <w:i/>
              </w:rPr>
              <w:t>Образовательные</w:t>
            </w:r>
            <w:r>
              <w:t>: обобщение и систематизация изученного материала;</w:t>
            </w:r>
          </w:p>
          <w:p w:rsidR="003A495B" w:rsidRDefault="003A495B" w:rsidP="00B467E3">
            <w:r>
              <w:t>создание условий контроля (самоконтроля) усвоения знаний и умений</w:t>
            </w:r>
          </w:p>
          <w:p w:rsidR="003A495B" w:rsidRDefault="003A495B" w:rsidP="00B467E3">
            <w:r w:rsidRPr="00B467E3">
              <w:rPr>
                <w:i/>
              </w:rPr>
              <w:t>Развивающие:</w:t>
            </w:r>
            <w:r>
              <w:t xml:space="preserve">  способствовать формированию умений применять приемы:          </w:t>
            </w:r>
          </w:p>
          <w:p w:rsidR="003A495B" w:rsidRDefault="003A495B" w:rsidP="00B467E3">
            <w:r>
              <w:t xml:space="preserve">обобщения, сравнения, выделения главного, развитию </w:t>
            </w:r>
          </w:p>
          <w:p w:rsidR="003A495B" w:rsidRDefault="003A495B" w:rsidP="00B467E3">
            <w:r>
              <w:t>математического кругозора, мышления, внимания и памяти.</w:t>
            </w:r>
          </w:p>
          <w:p w:rsidR="003A495B" w:rsidRPr="00714D0B" w:rsidRDefault="003A495B" w:rsidP="00B467E3">
            <w:r w:rsidRPr="00B467E3">
              <w:rPr>
                <w:i/>
              </w:rPr>
              <w:t>Воспитательные:</w:t>
            </w:r>
            <w:r>
              <w:t xml:space="preserve">      привитие интереса к математике, активности, организованности, умение общаться, любви к родному краю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 w:rsidRPr="00714D0B">
              <w:t>Задачи урока</w:t>
            </w:r>
            <w:r>
              <w:t xml:space="preserve"> (мероприятия, занятия)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D722BF">
            <w:pPr>
              <w:jc w:val="both"/>
            </w:pPr>
            <w:r w:rsidRPr="00910DC4">
              <w:t xml:space="preserve">Повышение интереса к предмету, </w:t>
            </w:r>
            <w:r>
              <w:t xml:space="preserve">обобщение </w:t>
            </w:r>
            <w:r w:rsidRPr="00910DC4">
              <w:t>знаний и умений по теме</w:t>
            </w:r>
            <w:r>
              <w:t xml:space="preserve"> «Одночлены и многочлены»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401E7B" w:rsidRDefault="003A495B" w:rsidP="004B51F9">
            <w:pPr>
              <w:pStyle w:val="a4"/>
              <w:rPr>
                <w:sz w:val="24"/>
                <w:szCs w:val="24"/>
                <w:lang w:val="ru-RU"/>
              </w:rPr>
            </w:pPr>
            <w:r w:rsidRPr="00401E7B">
              <w:rPr>
                <w:sz w:val="24"/>
                <w:szCs w:val="24"/>
                <w:lang w:val="ru-RU"/>
              </w:rPr>
              <w:t>Используемые педагогические технологии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401E7B">
              <w:rPr>
                <w:sz w:val="24"/>
                <w:szCs w:val="24"/>
                <w:lang w:val="ru-RU"/>
              </w:rPr>
              <w:t xml:space="preserve"> методы и приемы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A01CB2">
            <w:r>
              <w:t>Игровые, здоровьесберегающие, личностно-ориентированные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Default="003A495B" w:rsidP="004B51F9">
            <w:pPr>
              <w:jc w:val="both"/>
            </w:pPr>
            <w:r w:rsidRPr="00724A9B">
              <w:t xml:space="preserve">Время реализации </w:t>
            </w:r>
            <w:r>
              <w:t xml:space="preserve">урока (мероприятия, занятия) 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4B51F9">
            <w:pPr>
              <w:jc w:val="both"/>
            </w:pPr>
            <w:r>
              <w:t>45 мин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 w:rsidRPr="00714D0B">
              <w:t>Знания, уме</w:t>
            </w:r>
            <w:r>
              <w:t xml:space="preserve">ния, навыки и качества, которые </w:t>
            </w:r>
            <w:r w:rsidRPr="00714D0B">
              <w:t>актуализируют/приобретут/закрепят/др. ученики в ходе урока</w:t>
            </w:r>
            <w:r>
              <w:t xml:space="preserve"> (мероприятия, занятия)</w:t>
            </w:r>
          </w:p>
        </w:tc>
        <w:tc>
          <w:tcPr>
            <w:tcW w:w="6137" w:type="dxa"/>
            <w:gridSpan w:val="2"/>
          </w:tcPr>
          <w:p w:rsidR="003A495B" w:rsidRPr="00DD4CC9" w:rsidRDefault="003A495B" w:rsidP="00330844">
            <w:pPr>
              <w:pStyle w:val="ab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9">
              <w:rPr>
                <w:rFonts w:ascii="Times New Roman" w:hAnsi="Times New Roman" w:cs="Times New Roman"/>
                <w:sz w:val="24"/>
                <w:szCs w:val="24"/>
              </w:rPr>
              <w:t>- умение пользоваться опорными знаниями для получения новых знаний;</w:t>
            </w:r>
          </w:p>
          <w:p w:rsidR="003A495B" w:rsidRPr="00DD4CC9" w:rsidRDefault="003A495B" w:rsidP="00330844">
            <w:pPr>
              <w:pStyle w:val="ab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9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</w:t>
            </w:r>
            <w:r w:rsidRPr="00DD4CC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умножении одночлена на многочлен, раскрытие скобок, приведение подобных слагаемых</w:t>
            </w:r>
            <w:r w:rsidRPr="00DD4C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95B" w:rsidRPr="00DD4CC9" w:rsidRDefault="003A495B" w:rsidP="00330844">
            <w:pPr>
              <w:pStyle w:val="ab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9">
              <w:rPr>
                <w:rFonts w:ascii="Times New Roman" w:hAnsi="Times New Roman" w:cs="Times New Roman"/>
                <w:sz w:val="24"/>
                <w:szCs w:val="24"/>
              </w:rPr>
              <w:t>- развитие ключевых компетенций само- и взаимоконтроля;</w:t>
            </w:r>
          </w:p>
          <w:p w:rsidR="003A495B" w:rsidRPr="00714D0B" w:rsidRDefault="003A495B" w:rsidP="00330844">
            <w:pPr>
              <w:jc w:val="both"/>
            </w:pPr>
            <w:r w:rsidRPr="00DD4CC9">
              <w:t>- приобретение компетенции самосовершенствования, саморазвития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 w:rsidRPr="00714D0B">
              <w:t>Необходимое оборудование и материалы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330844">
            <w:pPr>
              <w:jc w:val="both"/>
            </w:pPr>
            <w:r w:rsidRPr="00DD4CC9">
              <w:t>мультимедиа-проектор, мультимедиа презентация,  раздаточный материал к уроку</w:t>
            </w:r>
            <w:r>
              <w:t>: сигнальные карточки, карточки-задания, карточки для рефлексии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8430C3" w:rsidRDefault="003A495B" w:rsidP="004B51F9">
            <w:pPr>
              <w:pStyle w:val="a4"/>
              <w:rPr>
                <w:sz w:val="24"/>
                <w:szCs w:val="24"/>
                <w:lang w:val="ru-RU"/>
              </w:rPr>
            </w:pPr>
            <w:r w:rsidRPr="008430C3">
              <w:rPr>
                <w:sz w:val="24"/>
                <w:szCs w:val="24"/>
                <w:lang w:val="ru-RU"/>
              </w:rPr>
              <w:t>Дидактическое обеспечение урока (мероприятия, занятия)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4B51F9">
            <w:pPr>
              <w:jc w:val="both"/>
            </w:pPr>
            <w:r>
              <w:t>карточки-задания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8430C3" w:rsidRDefault="003A495B" w:rsidP="004B51F9">
            <w:pPr>
              <w:pStyle w:val="a4"/>
              <w:rPr>
                <w:sz w:val="24"/>
                <w:szCs w:val="24"/>
                <w:lang w:val="ru-RU"/>
              </w:rPr>
            </w:pPr>
            <w:r w:rsidRPr="008430C3">
              <w:rPr>
                <w:sz w:val="24"/>
                <w:szCs w:val="24"/>
                <w:lang w:val="ru-RU"/>
              </w:rPr>
              <w:t xml:space="preserve">Список </w:t>
            </w:r>
            <w:r>
              <w:rPr>
                <w:sz w:val="24"/>
                <w:szCs w:val="24"/>
                <w:lang w:val="ru-RU"/>
              </w:rPr>
              <w:t xml:space="preserve">учебной и дополнительной </w:t>
            </w:r>
            <w:r w:rsidRPr="008430C3">
              <w:rPr>
                <w:sz w:val="24"/>
                <w:szCs w:val="24"/>
                <w:lang w:val="ru-RU"/>
              </w:rPr>
              <w:t xml:space="preserve">литературы </w:t>
            </w:r>
          </w:p>
        </w:tc>
        <w:tc>
          <w:tcPr>
            <w:tcW w:w="6137" w:type="dxa"/>
            <w:gridSpan w:val="2"/>
          </w:tcPr>
          <w:p w:rsidR="003A495B" w:rsidRDefault="003A495B" w:rsidP="004B51F9">
            <w:pPr>
              <w:jc w:val="both"/>
              <w:rPr>
                <w:i/>
              </w:rPr>
            </w:pPr>
            <w:r>
              <w:rPr>
                <w:i/>
              </w:rPr>
              <w:t>Ю.Н. Макарычев,</w:t>
            </w:r>
            <w:r w:rsidRPr="00C2321A">
              <w:t xml:space="preserve"> Алгебра, 7 класс</w:t>
            </w:r>
          </w:p>
          <w:p w:rsidR="003A495B" w:rsidRPr="00714D0B" w:rsidRDefault="003A495B" w:rsidP="004B51F9">
            <w:pPr>
              <w:jc w:val="both"/>
            </w:pPr>
            <w:r w:rsidRPr="00C2321A">
              <w:rPr>
                <w:i/>
              </w:rPr>
              <w:t>Звавич Л.И</w:t>
            </w:r>
            <w:r>
              <w:t xml:space="preserve">. Дидактические материалы по алгебре. 7 </w:t>
            </w:r>
            <w:r>
              <w:lastRenderedPageBreak/>
              <w:t>класс</w:t>
            </w:r>
          </w:p>
        </w:tc>
      </w:tr>
      <w:tr w:rsidR="003A495B" w:rsidRPr="00714D0B" w:rsidTr="00762B31">
        <w:tc>
          <w:tcPr>
            <w:tcW w:w="10469" w:type="dxa"/>
            <w:gridSpan w:val="3"/>
          </w:tcPr>
          <w:p w:rsidR="003A495B" w:rsidRPr="008430C3" w:rsidRDefault="003A495B" w:rsidP="004B51F9">
            <w:pPr>
              <w:jc w:val="center"/>
              <w:rPr>
                <w:b/>
              </w:rPr>
            </w:pPr>
            <w:r w:rsidRPr="008430C3">
              <w:rPr>
                <w:b/>
              </w:rPr>
              <w:lastRenderedPageBreak/>
              <w:t xml:space="preserve">Ход и содержание урока (мероприятия, занятия), </w:t>
            </w:r>
          </w:p>
          <w:p w:rsidR="003A495B" w:rsidRPr="00080B2D" w:rsidRDefault="003A495B" w:rsidP="004B51F9">
            <w:pPr>
              <w:jc w:val="center"/>
              <w:rPr>
                <w:b/>
              </w:rPr>
            </w:pPr>
            <w:r w:rsidRPr="008430C3">
              <w:rPr>
                <w:b/>
              </w:rPr>
              <w:t>деятельность учителя и учеников.</w:t>
            </w:r>
          </w:p>
        </w:tc>
      </w:tr>
      <w:tr w:rsidR="003A495B" w:rsidRPr="00714D0B" w:rsidTr="00762B31">
        <w:trPr>
          <w:trHeight w:val="324"/>
        </w:trPr>
        <w:tc>
          <w:tcPr>
            <w:tcW w:w="4332" w:type="dxa"/>
          </w:tcPr>
          <w:p w:rsidR="003A495B" w:rsidRPr="00714D0B" w:rsidRDefault="003A495B" w:rsidP="004B51F9">
            <w:r>
              <w:t>Мотивация учащихся</w:t>
            </w:r>
          </w:p>
        </w:tc>
        <w:tc>
          <w:tcPr>
            <w:tcW w:w="6137" w:type="dxa"/>
            <w:gridSpan w:val="2"/>
          </w:tcPr>
          <w:p w:rsidR="003A495B" w:rsidRDefault="003A495B" w:rsidP="00C2321A">
            <w:pPr>
              <w:ind w:left="1416"/>
              <w:rPr>
                <w:i/>
              </w:rPr>
            </w:pPr>
            <w:r>
              <w:rPr>
                <w:i/>
              </w:rPr>
              <w:t>Есть о математике молва,</w:t>
            </w:r>
          </w:p>
          <w:p w:rsidR="003A495B" w:rsidRDefault="003A495B" w:rsidP="00C2321A">
            <w:pPr>
              <w:ind w:left="1416"/>
              <w:rPr>
                <w:i/>
              </w:rPr>
            </w:pPr>
            <w:r>
              <w:rPr>
                <w:i/>
              </w:rPr>
              <w:t>Что она в порядок ум приводит.</w:t>
            </w:r>
          </w:p>
          <w:p w:rsidR="003A495B" w:rsidRDefault="003A495B" w:rsidP="00C2321A">
            <w:pPr>
              <w:ind w:left="1416"/>
              <w:rPr>
                <w:i/>
              </w:rPr>
            </w:pPr>
            <w:r>
              <w:rPr>
                <w:i/>
              </w:rPr>
              <w:t>Поэтому хорошие слова</w:t>
            </w:r>
          </w:p>
          <w:p w:rsidR="003A495B" w:rsidRDefault="003A495B" w:rsidP="00C2321A">
            <w:pPr>
              <w:ind w:left="1416"/>
            </w:pPr>
            <w:r>
              <w:rPr>
                <w:i/>
              </w:rPr>
              <w:t>Часто говорят о ней в народе.</w:t>
            </w:r>
          </w:p>
          <w:p w:rsidR="003A495B" w:rsidRPr="00C2321A" w:rsidRDefault="003A495B" w:rsidP="00C2321A">
            <w:pPr>
              <w:rPr>
                <w:b/>
                <w:i/>
              </w:rPr>
            </w:pPr>
            <w:r>
              <w:t xml:space="preserve">Сегодня на уроке мы с вами повторим, обобщим, приведем в систему изученный материал. Ваша задача: показать свои знания и умения, а если есть проблемы, то их устранить.                                             </w:t>
            </w:r>
            <w:r>
              <w:rPr>
                <w:b/>
                <w:i/>
              </w:rPr>
              <w:t>Слайд 1-2</w:t>
            </w:r>
          </w:p>
          <w:p w:rsidR="003A495B" w:rsidRDefault="003A495B" w:rsidP="00C2321A">
            <w:r>
              <w:t>Александр Григорьевич Мордкович а</w:t>
            </w:r>
            <w:r w:rsidRPr="001C6644">
              <w:t>втор более 100 книг, среди которых учебники для школы по алгебре</w:t>
            </w:r>
            <w:r>
              <w:t xml:space="preserve"> сказал:</w:t>
            </w:r>
          </w:p>
          <w:p w:rsidR="003A495B" w:rsidRPr="00714D0B" w:rsidRDefault="003A495B" w:rsidP="00C2321A">
            <w:pPr>
              <w:ind w:left="708"/>
            </w:pPr>
            <w:r>
              <w:rPr>
                <w:i/>
              </w:rPr>
              <w:t>Наша задача – помочь вам овладеть алгебраическими методами, ваша задача – не противиться обучению, с готовностью следовать за нами, преодолевая трудности.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F431A0" w:rsidRDefault="003A495B" w:rsidP="00C2321A">
            <w:pPr>
              <w:jc w:val="both"/>
              <w:rPr>
                <w:color w:val="0070C0"/>
              </w:rPr>
            </w:pPr>
            <w:r w:rsidRPr="0059710E">
              <w:t>Подробное описание всех этапов урока  (мероприятия, занятия).</w:t>
            </w:r>
          </w:p>
        </w:tc>
        <w:tc>
          <w:tcPr>
            <w:tcW w:w="6137" w:type="dxa"/>
            <w:gridSpan w:val="2"/>
          </w:tcPr>
          <w:p w:rsidR="003A495B" w:rsidRPr="00EC325E" w:rsidRDefault="003A495B" w:rsidP="00C411B6">
            <w:pPr>
              <w:ind w:left="720"/>
              <w:rPr>
                <w:b/>
                <w:i/>
              </w:rPr>
            </w:pPr>
            <w:r w:rsidRPr="00EC325E">
              <w:rPr>
                <w:b/>
              </w:rPr>
              <w:t>«Вычислительная пауза»</w:t>
            </w:r>
            <w:r w:rsidRPr="00EC325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Слайд 3</w:t>
            </w:r>
          </w:p>
          <w:p w:rsidR="003A495B" w:rsidRDefault="003A495B" w:rsidP="00C2321A">
            <w:r>
              <w:t xml:space="preserve"> </w:t>
            </w:r>
            <w:r w:rsidRPr="00EC325E">
              <w:rPr>
                <w:i/>
              </w:rPr>
              <w:t>Задание.</w:t>
            </w:r>
            <w:r>
              <w:rPr>
                <w:i/>
              </w:rPr>
              <w:t xml:space="preserve"> </w:t>
            </w:r>
            <w:r>
              <w:t xml:space="preserve">Запишите в виде степени с основанием </w:t>
            </w:r>
            <w:r w:rsidRPr="00EC325E">
              <w:rPr>
                <w:b/>
                <w:i/>
              </w:rPr>
              <w:t>а</w:t>
            </w:r>
            <w:r>
              <w:t>. выполнив задание, расшифруете название улицы нашего города. Ответы записаны в  кружках, которым соответствует определенная буква.</w:t>
            </w:r>
          </w:p>
          <w:p w:rsidR="003A495B" w:rsidRPr="00EC325E" w:rsidRDefault="003A495B" w:rsidP="00C2321A">
            <w:pPr>
              <w:numPr>
                <w:ilvl w:val="0"/>
                <w:numId w:val="2"/>
              </w:numPr>
            </w:pPr>
            <w:r>
              <w:t>а</w:t>
            </w:r>
            <w:r>
              <w:rPr>
                <w:vertAlign w:val="superscript"/>
              </w:rPr>
              <w:t>4</w:t>
            </w:r>
            <w:r>
              <w:t>· а</w:t>
            </w:r>
            <w:r>
              <w:rPr>
                <w:vertAlign w:val="superscript"/>
              </w:rPr>
              <w:t>2</w:t>
            </w:r>
          </w:p>
          <w:p w:rsidR="003A495B" w:rsidRDefault="003A495B" w:rsidP="00C2321A">
            <w:pPr>
              <w:numPr>
                <w:ilvl w:val="0"/>
                <w:numId w:val="2"/>
              </w:numPr>
            </w:pPr>
            <w:r>
              <w:t>а</w:t>
            </w:r>
            <w:r>
              <w:rPr>
                <w:vertAlign w:val="superscript"/>
              </w:rPr>
              <w:t>8</w:t>
            </w:r>
            <w:r>
              <w:t xml:space="preserve"> : а</w:t>
            </w:r>
            <w:r>
              <w:rPr>
                <w:vertAlign w:val="superscript"/>
              </w:rPr>
              <w:t>5</w:t>
            </w:r>
          </w:p>
          <w:p w:rsidR="003A495B" w:rsidRDefault="003A495B" w:rsidP="00C2321A">
            <w:pPr>
              <w:numPr>
                <w:ilvl w:val="0"/>
                <w:numId w:val="2"/>
              </w:numPr>
            </w:pPr>
            <w:r>
              <w:t>(а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vertAlign w:val="superscript"/>
              </w:rPr>
              <w:t>4</w:t>
            </w:r>
          </w:p>
          <w:p w:rsidR="003A495B" w:rsidRDefault="003A495B" w:rsidP="00C2321A">
            <w:pPr>
              <w:numPr>
                <w:ilvl w:val="0"/>
                <w:numId w:val="2"/>
              </w:numPr>
            </w:pPr>
            <w:r>
              <w:t>а</w:t>
            </w:r>
            <w:r>
              <w:rPr>
                <w:vertAlign w:val="superscript"/>
              </w:rPr>
              <w:t>9</w:t>
            </w:r>
            <w:r>
              <w:t xml:space="preserve"> · а</w:t>
            </w:r>
            <w:r>
              <w:rPr>
                <w:vertAlign w:val="superscript"/>
              </w:rPr>
              <w:t>2</w:t>
            </w:r>
          </w:p>
          <w:p w:rsidR="003A495B" w:rsidRDefault="003A495B" w:rsidP="00C2321A">
            <w:pPr>
              <w:numPr>
                <w:ilvl w:val="0"/>
                <w:numId w:val="2"/>
              </w:numPr>
            </w:pPr>
            <w:r>
              <w:t>а</w:t>
            </w:r>
            <w:r>
              <w:rPr>
                <w:vertAlign w:val="superscript"/>
              </w:rPr>
              <w:t>9</w:t>
            </w:r>
            <w:r>
              <w:t xml:space="preserve"> : а</w:t>
            </w:r>
            <w:r>
              <w:rPr>
                <w:vertAlign w:val="superscript"/>
              </w:rPr>
              <w:t>4</w:t>
            </w:r>
          </w:p>
          <w:p w:rsidR="003A495B" w:rsidRDefault="003A495B" w:rsidP="00C2321A">
            <w:pPr>
              <w:numPr>
                <w:ilvl w:val="0"/>
                <w:numId w:val="2"/>
              </w:numPr>
            </w:pPr>
            <w:r>
              <w:t>(а</w:t>
            </w:r>
            <w:r>
              <w:rPr>
                <w:vertAlign w:val="superscript"/>
              </w:rPr>
              <w:t>5</w:t>
            </w:r>
            <w:r>
              <w:t>)</w:t>
            </w:r>
            <w:r>
              <w:rPr>
                <w:vertAlign w:val="superscript"/>
              </w:rPr>
              <w:t>2</w:t>
            </w:r>
          </w:p>
          <w:p w:rsidR="003A495B" w:rsidRDefault="003A495B" w:rsidP="00C2321A">
            <w:pPr>
              <w:numPr>
                <w:ilvl w:val="0"/>
                <w:numId w:val="2"/>
              </w:numPr>
            </w:pPr>
            <w:r>
              <w:t>а</w:t>
            </w:r>
            <w:r>
              <w:rPr>
                <w:vertAlign w:val="superscript"/>
              </w:rPr>
              <w:t>7</w:t>
            </w:r>
            <w:r>
              <w:t xml:space="preserve"> · а</w:t>
            </w:r>
            <w:r>
              <w:rPr>
                <w:vertAlign w:val="superscript"/>
              </w:rPr>
              <w:t>3</w:t>
            </w:r>
            <w:r>
              <w:t xml:space="preserve"> · а</w:t>
            </w:r>
          </w:p>
          <w:p w:rsidR="003A495B" w:rsidRDefault="003A495B" w:rsidP="00C2321A">
            <w:pPr>
              <w:numPr>
                <w:ilvl w:val="0"/>
                <w:numId w:val="2"/>
              </w:numPr>
            </w:pPr>
            <w:r>
              <w:t>(а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6</w:t>
            </w:r>
            <w:r>
              <w:t xml:space="preserve"> · а</w:t>
            </w:r>
          </w:p>
          <w:p w:rsidR="003A495B" w:rsidRPr="00C2321A" w:rsidRDefault="003A495B" w:rsidP="00C2321A">
            <w:pPr>
              <w:rPr>
                <w:b/>
              </w:rPr>
            </w:pPr>
            <w:r>
              <w:t xml:space="preserve">Ответ:  получилось слово «Черняева». В честь кого названа так  улица нашего города?                 </w:t>
            </w:r>
            <w:r w:rsidRPr="00C2321A">
              <w:rPr>
                <w:b/>
                <w:i/>
              </w:rPr>
              <w:t>Слайд 4</w:t>
            </w:r>
          </w:p>
          <w:p w:rsidR="003A495B" w:rsidRDefault="003A495B" w:rsidP="00C411B6">
            <w:pPr>
              <w:jc w:val="both"/>
            </w:pPr>
            <w:r>
              <w:t xml:space="preserve">- в честь Героя Советского Союза Виктора Васильевича Черняева (родился в 1912 году в п. Емельянова Красноярского края, жил и работал у нас в Алзамайском леспромхозе) участник Великой Отечественной войны Указом Президиума Верховного Совета СССР 21 июня 1944 года за образцовое выполнение боевых заданий и проявленное при этом мужество и героизм старшему сержанту В.В. Черняеву было присвоено звание Героя Советского Союза. А в одном из боев 15 июля 1944 года вражеская пуля оборвала жизнь героя. В нашем городе имя героя носит школа № 3, по улице вокзальная находится обелиск В.В. Черняева. Имя Виктора Черняева увековечено в мемориале на берегу Ангары в г. Иркутске. </w:t>
            </w:r>
          </w:p>
          <w:p w:rsidR="003A495B" w:rsidRDefault="003A495B" w:rsidP="00C411B6">
            <w:pPr>
              <w:jc w:val="both"/>
            </w:pPr>
          </w:p>
          <w:p w:rsidR="003A495B" w:rsidRDefault="003A495B" w:rsidP="00C411B6">
            <w:r>
              <w:rPr>
                <w:i/>
              </w:rPr>
              <w:t xml:space="preserve">Творческое задание на дом. </w:t>
            </w:r>
            <w:r>
              <w:t xml:space="preserve"> Зашифруйте название улицы, на которой вы живете. Напишите об истории своей улицы.</w:t>
            </w:r>
          </w:p>
          <w:p w:rsidR="003A495B" w:rsidRDefault="003A495B" w:rsidP="00C411B6">
            <w:pPr>
              <w:jc w:val="center"/>
              <w:rPr>
                <w:b/>
              </w:rPr>
            </w:pPr>
          </w:p>
          <w:p w:rsidR="003A495B" w:rsidRDefault="003A495B" w:rsidP="00C411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Систематизация теоретического материала. </w:t>
            </w:r>
          </w:p>
          <w:p w:rsidR="003A495B" w:rsidRDefault="003A495B" w:rsidP="00C411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Слайд 5</w:t>
            </w:r>
          </w:p>
          <w:p w:rsidR="003A495B" w:rsidRDefault="003A495B" w:rsidP="00C411B6">
            <w:r>
              <w:t>1. Слово «алгебра» произошло от слова «ал-джабра», взятого из названия книги хорезмийского математика, астронома и географа Мухаммеда ал- Хорезми «Краткая книга об исчислениях аль-джабры и аль-мукабалы».</w:t>
            </w:r>
          </w:p>
          <w:p w:rsidR="003A495B" w:rsidRDefault="003A495B" w:rsidP="00C411B6">
            <w:r>
              <w:rPr>
                <w:b/>
                <w:i/>
              </w:rPr>
              <w:t xml:space="preserve">Слайд 6-7.  </w:t>
            </w:r>
            <w:r>
              <w:t>Выполнив «цепочку» вычислений, вы узнаете, какое из «исчислений» («аль-джабра» или «аль-мукабала») означает «приведение подобных слагаемых»</w:t>
            </w:r>
          </w:p>
          <w:p w:rsidR="003A495B" w:rsidRDefault="003A495B" w:rsidP="00C411B6">
            <w:pPr>
              <w:rPr>
                <w:b/>
              </w:rPr>
            </w:pPr>
            <w:r w:rsidRPr="00F82F92">
              <w:t xml:space="preserve">2. </w:t>
            </w:r>
            <w:r w:rsidRPr="00C411B6">
              <w:t>Дидактическая игра</w:t>
            </w:r>
            <w:r w:rsidRPr="00F82F92">
              <w:rPr>
                <w:b/>
              </w:rPr>
              <w:t xml:space="preserve"> «С</w:t>
            </w:r>
            <w:r>
              <w:rPr>
                <w:b/>
              </w:rPr>
              <w:t>в</w:t>
            </w:r>
            <w:r w:rsidRPr="00F82F92">
              <w:rPr>
                <w:b/>
              </w:rPr>
              <w:t>етофор»</w:t>
            </w:r>
          </w:p>
          <w:p w:rsidR="003A495B" w:rsidRDefault="003A495B" w:rsidP="00C411B6">
            <w:r>
              <w:t>Учащиеся работают с помощью сигнальных карточек  «красный» - нет</w:t>
            </w:r>
          </w:p>
          <w:p w:rsidR="003A495B" w:rsidRDefault="003A495B" w:rsidP="00C411B6">
            <w:r>
              <w:t xml:space="preserve">«зеленый» - да </w:t>
            </w:r>
          </w:p>
          <w:p w:rsidR="003A495B" w:rsidRDefault="003A495B" w:rsidP="00C411B6">
            <w:pPr>
              <w:rPr>
                <w:b/>
                <w:i/>
              </w:rPr>
            </w:pPr>
            <w:r>
              <w:t xml:space="preserve">«желтый» - сомневаюсь                                  </w:t>
            </w:r>
            <w:r>
              <w:rPr>
                <w:b/>
                <w:i/>
              </w:rPr>
              <w:t>Слайд 8-9</w:t>
            </w:r>
          </w:p>
          <w:p w:rsidR="003A495B" w:rsidRPr="002C4A13" w:rsidRDefault="003A495B" w:rsidP="002C4A13">
            <w:pPr>
              <w:ind w:left="708"/>
              <w:jc w:val="both"/>
              <w:rPr>
                <w:i/>
              </w:rPr>
            </w:pPr>
            <w:r w:rsidRPr="002C4A13">
              <w:rPr>
                <w:i/>
              </w:rPr>
              <w:t>Верно ли утверждение, определение, свойство?</w:t>
            </w:r>
          </w:p>
          <w:p w:rsidR="003A495B" w:rsidRDefault="003A495B" w:rsidP="002C4A13">
            <w:pPr>
              <w:numPr>
                <w:ilvl w:val="0"/>
                <w:numId w:val="4"/>
              </w:numPr>
              <w:ind w:left="360"/>
            </w:pPr>
            <w:r>
              <w:t>Одночленом называют сумму числовых и буквенных множителей.           (нет, произведение)</w:t>
            </w:r>
          </w:p>
          <w:p w:rsidR="003A495B" w:rsidRDefault="003A495B" w:rsidP="002C4A13">
            <w:pPr>
              <w:numPr>
                <w:ilvl w:val="0"/>
                <w:numId w:val="4"/>
              </w:numPr>
              <w:ind w:left="360"/>
            </w:pPr>
            <w:r>
              <w:t xml:space="preserve"> Буквенный множитель одночлена, записанного в стандартном виде, называют коэффициентом одночлена. (нет, коэффициент это числовой множитель)</w:t>
            </w:r>
          </w:p>
          <w:p w:rsidR="003A495B" w:rsidRDefault="003A495B" w:rsidP="002C4A13">
            <w:pPr>
              <w:numPr>
                <w:ilvl w:val="0"/>
                <w:numId w:val="4"/>
              </w:numPr>
              <w:ind w:left="360"/>
            </w:pPr>
            <w:r>
              <w:t>Одночлены, которые отличаются друг от друга только коэффициентами, называются подобными членами. (да)</w:t>
            </w:r>
          </w:p>
          <w:p w:rsidR="003A495B" w:rsidRDefault="003A495B" w:rsidP="002C4A13">
            <w:pPr>
              <w:numPr>
                <w:ilvl w:val="0"/>
                <w:numId w:val="4"/>
              </w:numPr>
              <w:ind w:left="360"/>
            </w:pPr>
            <w:r>
              <w:t>Алгебраическая сумма нескольких одночленов называется многочленом. (да)</w:t>
            </w:r>
          </w:p>
          <w:p w:rsidR="003A495B" w:rsidRDefault="003A495B" w:rsidP="002C4A13">
            <w:pPr>
              <w:numPr>
                <w:ilvl w:val="0"/>
                <w:numId w:val="4"/>
              </w:numPr>
              <w:ind w:left="360"/>
            </w:pPr>
            <w:r>
              <w:t>В результате умножения многочлена на одночлен получается одночлен. (нет)</w:t>
            </w:r>
          </w:p>
          <w:p w:rsidR="003A495B" w:rsidRDefault="003A495B" w:rsidP="002C4A13">
            <w:pPr>
              <w:numPr>
                <w:ilvl w:val="0"/>
                <w:numId w:val="4"/>
              </w:numPr>
              <w:ind w:left="360"/>
            </w:pPr>
            <w:r>
              <w:t>При умножении одночлена на одночлен получается одночлен. (да)</w:t>
            </w:r>
          </w:p>
          <w:p w:rsidR="003A495B" w:rsidRPr="002C4A13" w:rsidRDefault="003A495B" w:rsidP="002C4A13">
            <w:pPr>
              <w:numPr>
                <w:ilvl w:val="0"/>
                <w:numId w:val="4"/>
              </w:numPr>
              <w:ind w:left="360"/>
              <w:rPr>
                <w:b/>
                <w:i/>
              </w:rPr>
            </w:pPr>
            <w:r>
              <w:t>Чтобы раскрыть скобки, перед которыми стоит знак «+», скобки надо опустить, сохранив знак каждого члена, который был заключен в скобки. (да)</w:t>
            </w:r>
          </w:p>
          <w:p w:rsidR="003A495B" w:rsidRPr="00714D0B" w:rsidRDefault="003A495B" w:rsidP="002C4A13">
            <w:pPr>
              <w:numPr>
                <w:ilvl w:val="0"/>
                <w:numId w:val="4"/>
              </w:numPr>
              <w:ind w:left="360"/>
              <w:jc w:val="both"/>
            </w:pPr>
            <w:r>
              <w:t>Когда раскрываем скобки, перед которыми стоит знак «-», скобки, опускаем и знаки членов, которые были заключены в скобки, изменяем на противоположны.  (да)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</w:p>
        </w:tc>
        <w:tc>
          <w:tcPr>
            <w:tcW w:w="6137" w:type="dxa"/>
            <w:gridSpan w:val="2"/>
          </w:tcPr>
          <w:p w:rsidR="003A495B" w:rsidRDefault="003A495B" w:rsidP="002C4A13">
            <w:pPr>
              <w:jc w:val="both"/>
              <w:rPr>
                <w:b/>
              </w:rPr>
            </w:pPr>
            <w:r>
              <w:rPr>
                <w:b/>
              </w:rPr>
              <w:t xml:space="preserve">Дидактическая игра «Правильный ответ» </w:t>
            </w:r>
          </w:p>
          <w:p w:rsidR="003A495B" w:rsidRDefault="003A495B" w:rsidP="002C4A1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Слайд 10-11</w:t>
            </w:r>
          </w:p>
          <w:p w:rsidR="003A495B" w:rsidRDefault="003A495B" w:rsidP="002C4A13">
            <w:r>
              <w:t xml:space="preserve">Учащиеся работают с карточками на которых написаны буквы А, Б, В  </w:t>
            </w:r>
          </w:p>
          <w:p w:rsidR="003A495B" w:rsidRDefault="003A495B" w:rsidP="002C4A13">
            <w:r>
              <w:t>1. Среди следующих одночленов укажите подобные:</w:t>
            </w:r>
          </w:p>
          <w:p w:rsidR="003A495B" w:rsidRDefault="003A495B" w:rsidP="002C4A13">
            <w:pPr>
              <w:jc w:val="center"/>
            </w:pPr>
            <w:r>
              <w:t>1) 9ас;         2) -17;                   3) 9ху;               4) -17ас.</w:t>
            </w:r>
          </w:p>
          <w:p w:rsidR="003A495B" w:rsidRDefault="003A495B" w:rsidP="002C4A13">
            <w:pPr>
              <w:jc w:val="center"/>
            </w:pPr>
            <w:r w:rsidRPr="00B6262D">
              <w:rPr>
                <w:b/>
              </w:rPr>
              <w:t>А</w:t>
            </w:r>
            <w:r>
              <w:t>. 1 и 3</w:t>
            </w:r>
            <w:r w:rsidRPr="00B6262D">
              <w:rPr>
                <w:b/>
              </w:rPr>
              <w:t>.                  Б</w:t>
            </w:r>
            <w:r>
              <w:t xml:space="preserve">. 1 и 3, 2 и 4.                       </w:t>
            </w:r>
            <w:r w:rsidRPr="00B6262D">
              <w:rPr>
                <w:b/>
              </w:rPr>
              <w:t>В</w:t>
            </w:r>
            <w:r>
              <w:t>. 1 и 4.</w:t>
            </w:r>
          </w:p>
          <w:p w:rsidR="003A495B" w:rsidRDefault="003A495B" w:rsidP="002C4A13">
            <w:r>
              <w:t>2. Какие из выражений не являются многочленами?</w:t>
            </w:r>
          </w:p>
          <w:p w:rsidR="003A495B" w:rsidRDefault="003A495B" w:rsidP="002C4A13">
            <w:r>
              <w:t>1) 3а + в;        2) 7а</w:t>
            </w:r>
            <w:r>
              <w:rPr>
                <w:vertAlign w:val="superscript"/>
              </w:rPr>
              <w:t>2</w:t>
            </w:r>
            <w:r>
              <w:t xml:space="preserve"> + в + 3;          3) 7а</w:t>
            </w:r>
            <w:r>
              <w:rPr>
                <w:vertAlign w:val="superscript"/>
              </w:rPr>
              <w:t xml:space="preserve">2 </w:t>
            </w:r>
            <w:r>
              <w:t>· в · 3</w:t>
            </w:r>
          </w:p>
          <w:p w:rsidR="003A495B" w:rsidRDefault="003A495B" w:rsidP="002C4A13">
            <w:r>
              <w:rPr>
                <w:b/>
              </w:rPr>
              <w:t xml:space="preserve">А. </w:t>
            </w:r>
            <w:r>
              <w:t xml:space="preserve">1 и 2.       </w:t>
            </w:r>
            <w:r>
              <w:rPr>
                <w:b/>
              </w:rPr>
              <w:t xml:space="preserve">Б. </w:t>
            </w:r>
            <w:r>
              <w:t xml:space="preserve">3.       </w:t>
            </w:r>
            <w:r>
              <w:rPr>
                <w:b/>
              </w:rPr>
              <w:t xml:space="preserve">В. </w:t>
            </w:r>
            <w:r>
              <w:t>2 и 3</w:t>
            </w:r>
          </w:p>
          <w:p w:rsidR="003A495B" w:rsidRDefault="003A495B" w:rsidP="002C4A13">
            <w:r>
              <w:t xml:space="preserve">3. Запишите многочлен  </w:t>
            </w:r>
            <w:r w:rsidRPr="00F76F0C">
              <w:rPr>
                <w:b/>
              </w:rPr>
              <w:t>а</w:t>
            </w:r>
            <w:r w:rsidRPr="00F76F0C">
              <w:rPr>
                <w:b/>
                <w:vertAlign w:val="superscript"/>
              </w:rPr>
              <w:t>3</w:t>
            </w:r>
            <w:r w:rsidRPr="00F76F0C">
              <w:rPr>
                <w:b/>
              </w:rPr>
              <w:t xml:space="preserve"> · а</w:t>
            </w:r>
            <w:r w:rsidRPr="00F76F0C">
              <w:rPr>
                <w:b/>
                <w:vertAlign w:val="superscript"/>
              </w:rPr>
              <w:t>5</w:t>
            </w:r>
            <w:r w:rsidRPr="00F76F0C">
              <w:rPr>
                <w:b/>
              </w:rPr>
              <w:t xml:space="preserve"> – 3а · а · а · ⅓ + 7а</w:t>
            </w:r>
            <w:r w:rsidRPr="00F76F0C">
              <w:rPr>
                <w:b/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  в стандартном виде</w:t>
            </w:r>
          </w:p>
          <w:p w:rsidR="003A495B" w:rsidRDefault="003A495B" w:rsidP="002C4A13">
            <w:pPr>
              <w:jc w:val="center"/>
            </w:pPr>
            <w:r>
              <w:rPr>
                <w:b/>
              </w:rPr>
              <w:t xml:space="preserve">А. </w:t>
            </w:r>
            <w:r>
              <w:t>а</w:t>
            </w:r>
            <w:r>
              <w:rPr>
                <w:vertAlign w:val="superscript"/>
              </w:rPr>
              <w:t>8</w:t>
            </w:r>
            <w:r>
              <w:t xml:space="preserve"> – 9а</w:t>
            </w:r>
            <w:r>
              <w:rPr>
                <w:vertAlign w:val="superscript"/>
              </w:rPr>
              <w:t>3</w:t>
            </w:r>
            <w:r>
              <w:t xml:space="preserve"> + 7а</w:t>
            </w:r>
            <w:r>
              <w:rPr>
                <w:vertAlign w:val="superscript"/>
              </w:rPr>
              <w:t>2</w:t>
            </w:r>
            <w:r>
              <w:t xml:space="preserve">.         </w:t>
            </w:r>
            <w:r>
              <w:rPr>
                <w:b/>
              </w:rPr>
              <w:t xml:space="preserve">Б. </w:t>
            </w:r>
            <w:r w:rsidRPr="00F76F0C">
              <w:t>а</w:t>
            </w:r>
            <w:r>
              <w:rPr>
                <w:vertAlign w:val="superscript"/>
              </w:rPr>
              <w:t>15</w:t>
            </w:r>
            <w:r>
              <w:t xml:space="preserve"> – а</w:t>
            </w:r>
            <w:r>
              <w:rPr>
                <w:vertAlign w:val="superscript"/>
              </w:rPr>
              <w:t>3</w:t>
            </w:r>
            <w:r>
              <w:t xml:space="preserve"> + 7а</w:t>
            </w:r>
            <w:r>
              <w:rPr>
                <w:vertAlign w:val="superscript"/>
              </w:rPr>
              <w:t>2</w:t>
            </w:r>
            <w:r>
              <w:t xml:space="preserve">.   </w:t>
            </w:r>
            <w:r>
              <w:rPr>
                <w:b/>
              </w:rPr>
              <w:t xml:space="preserve">В. </w:t>
            </w:r>
            <w:r>
              <w:t xml:space="preserve"> а</w:t>
            </w:r>
            <w:r>
              <w:rPr>
                <w:vertAlign w:val="superscript"/>
              </w:rPr>
              <w:t>8</w:t>
            </w:r>
            <w:r>
              <w:t xml:space="preserve"> - а</w:t>
            </w:r>
            <w:r>
              <w:rPr>
                <w:vertAlign w:val="superscript"/>
              </w:rPr>
              <w:t>3</w:t>
            </w:r>
            <w:r>
              <w:t xml:space="preserve"> + 7а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3A495B" w:rsidRDefault="003A495B" w:rsidP="002C4A13">
            <w:r>
              <w:t>4. Упростите, раскрыв скобки: 11 + (7а – 11).</w:t>
            </w:r>
          </w:p>
          <w:p w:rsidR="003A495B" w:rsidRDefault="003A495B" w:rsidP="002C4A13">
            <w:r>
              <w:rPr>
                <w:b/>
              </w:rPr>
              <w:t xml:space="preserve">А. </w:t>
            </w:r>
            <w:r>
              <w:t xml:space="preserve">22 + 7а.     </w:t>
            </w:r>
            <w:r>
              <w:rPr>
                <w:b/>
              </w:rPr>
              <w:t xml:space="preserve">Б. </w:t>
            </w:r>
            <w:r>
              <w:t xml:space="preserve">7а.     </w:t>
            </w:r>
            <w:r>
              <w:rPr>
                <w:b/>
              </w:rPr>
              <w:t xml:space="preserve">В. </w:t>
            </w:r>
            <w:r>
              <w:t>-7а + 22.</w:t>
            </w:r>
          </w:p>
          <w:p w:rsidR="003A495B" w:rsidRDefault="003A495B" w:rsidP="002C4A13">
            <w:r>
              <w:lastRenderedPageBreak/>
              <w:t>5. Упростите: 9а – (3 – 5а).</w:t>
            </w:r>
          </w:p>
          <w:p w:rsidR="003A495B" w:rsidRPr="00164CF2" w:rsidRDefault="003A495B" w:rsidP="002C4A13">
            <w:r>
              <w:rPr>
                <w:b/>
              </w:rPr>
              <w:t xml:space="preserve">А. </w:t>
            </w:r>
            <w:r w:rsidRPr="00164CF2">
              <w:t>14а – 3</w:t>
            </w:r>
            <w:r>
              <w:rPr>
                <w:b/>
              </w:rPr>
              <w:t xml:space="preserve">.     Б. </w:t>
            </w:r>
            <w:r w:rsidRPr="00164CF2">
              <w:t>4а + 3</w:t>
            </w:r>
            <w:r>
              <w:rPr>
                <w:b/>
              </w:rPr>
              <w:t xml:space="preserve">.    В.  </w:t>
            </w:r>
            <w:r w:rsidRPr="00164CF2">
              <w:t>4а – 3.</w:t>
            </w:r>
          </w:p>
          <w:p w:rsidR="003A495B" w:rsidRDefault="003A495B" w:rsidP="002C4A13">
            <w:r>
              <w:t>6. Выполните умножение: 5(а + 1).</w:t>
            </w:r>
          </w:p>
          <w:p w:rsidR="003A495B" w:rsidRDefault="003A495B" w:rsidP="002C4A13">
            <w:pPr>
              <w:rPr>
                <w:b/>
              </w:rPr>
            </w:pPr>
            <w:r>
              <w:rPr>
                <w:b/>
              </w:rPr>
              <w:t xml:space="preserve">А. </w:t>
            </w:r>
            <w:r w:rsidRPr="00164CF2">
              <w:t>5а + 1</w:t>
            </w:r>
            <w:r>
              <w:rPr>
                <w:b/>
              </w:rPr>
              <w:t xml:space="preserve">.    Б. </w:t>
            </w:r>
            <w:r w:rsidRPr="00164CF2">
              <w:t>5а</w:t>
            </w:r>
            <w:r>
              <w:rPr>
                <w:b/>
              </w:rPr>
              <w:t xml:space="preserve">.     В. </w:t>
            </w:r>
            <w:r w:rsidRPr="00164CF2">
              <w:t>5а + 5</w:t>
            </w:r>
            <w:r>
              <w:rPr>
                <w:b/>
              </w:rPr>
              <w:t>.</w:t>
            </w:r>
          </w:p>
          <w:p w:rsidR="003A495B" w:rsidRDefault="003A495B" w:rsidP="002C4A13">
            <w:r w:rsidRPr="00164CF2">
              <w:t>7. Выполните умножение: 3а</w:t>
            </w:r>
            <w:r w:rsidRPr="00164CF2">
              <w:rPr>
                <w:vertAlign w:val="superscript"/>
              </w:rPr>
              <w:t>2</w:t>
            </w:r>
            <w:r w:rsidRPr="00164CF2">
              <w:t>(7 – а).</w:t>
            </w:r>
          </w:p>
          <w:p w:rsidR="003A495B" w:rsidRPr="002C4A13" w:rsidRDefault="003A495B" w:rsidP="002C4A13">
            <w:r>
              <w:rPr>
                <w:b/>
              </w:rPr>
              <w:t xml:space="preserve">А. </w:t>
            </w:r>
            <w:r w:rsidRPr="00164CF2">
              <w:t>21а</w:t>
            </w:r>
            <w:r w:rsidRPr="00164CF2">
              <w:rPr>
                <w:vertAlign w:val="superscript"/>
              </w:rPr>
              <w:t>2</w:t>
            </w:r>
            <w:r w:rsidRPr="00164CF2">
              <w:t xml:space="preserve"> – 3а</w:t>
            </w:r>
            <w:r w:rsidRPr="00164CF2">
              <w:rPr>
                <w:vertAlign w:val="superscript"/>
              </w:rPr>
              <w:t>2</w:t>
            </w:r>
            <w:r>
              <w:rPr>
                <w:b/>
              </w:rPr>
              <w:t xml:space="preserve">.    Б. </w:t>
            </w:r>
            <w:r w:rsidRPr="00164CF2">
              <w:t>21а</w:t>
            </w:r>
            <w:r w:rsidRPr="00164CF2">
              <w:rPr>
                <w:vertAlign w:val="superscript"/>
              </w:rPr>
              <w:t>2</w:t>
            </w:r>
            <w:r w:rsidRPr="00164CF2">
              <w:t xml:space="preserve"> – 3а</w:t>
            </w:r>
            <w:r w:rsidRPr="00164CF2">
              <w:rPr>
                <w:vertAlign w:val="superscript"/>
              </w:rPr>
              <w:t>3</w:t>
            </w:r>
            <w:r>
              <w:rPr>
                <w:b/>
              </w:rPr>
              <w:t xml:space="preserve">.    В. </w:t>
            </w:r>
            <w:r>
              <w:t>-</w:t>
            </w:r>
            <w:r w:rsidRPr="00164CF2">
              <w:t>21а</w:t>
            </w:r>
            <w:r w:rsidRPr="00164CF2">
              <w:rPr>
                <w:vertAlign w:val="superscript"/>
              </w:rPr>
              <w:t>3</w:t>
            </w:r>
            <w:r w:rsidRPr="00164CF2">
              <w:t>.</w:t>
            </w:r>
            <w:r>
              <w:rPr>
                <w:b/>
              </w:rPr>
              <w:t xml:space="preserve"> 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</w:p>
        </w:tc>
        <w:tc>
          <w:tcPr>
            <w:tcW w:w="6137" w:type="dxa"/>
            <w:gridSpan w:val="2"/>
          </w:tcPr>
          <w:p w:rsidR="003A495B" w:rsidRDefault="003A495B" w:rsidP="00584522">
            <w:pPr>
              <w:rPr>
                <w:b/>
              </w:rPr>
            </w:pPr>
            <w:r>
              <w:rPr>
                <w:b/>
              </w:rPr>
              <w:t xml:space="preserve">Разноуровневая самостоятельная работа   </w:t>
            </w:r>
          </w:p>
          <w:p w:rsidR="003A495B" w:rsidRPr="00351CD0" w:rsidRDefault="003A495B" w:rsidP="0058452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Слайд 12</w:t>
            </w:r>
          </w:p>
          <w:p w:rsidR="003A495B" w:rsidRDefault="003A495B" w:rsidP="00584522">
            <w:r>
              <w:t xml:space="preserve">Текст написанный синим цветом, соответствует оценке «3»; зеленым цветом – оценке «4»; красным цветом – оценке «5». На столе бланки соответствующего цвета, в которых дети работают.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503"/>
              <w:gridCol w:w="3250"/>
            </w:tblGrid>
            <w:tr w:rsidR="003A495B" w:rsidTr="00F5006E">
              <w:trPr>
                <w:trHeight w:val="262"/>
              </w:trPr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5006E" w:rsidRDefault="003A495B" w:rsidP="004971C9">
                  <w:pPr>
                    <w:rPr>
                      <w:color w:val="0000FF"/>
                    </w:rPr>
                  </w:pPr>
                  <w:r w:rsidRPr="00F5006E">
                    <w:rPr>
                      <w:i/>
                      <w:color w:val="0000FF"/>
                    </w:rPr>
                    <w:t>Синий цвет</w:t>
                  </w:r>
                </w:p>
              </w:tc>
              <w:tc>
                <w:tcPr>
                  <w:tcW w:w="3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5006E" w:rsidRDefault="003A495B" w:rsidP="004971C9">
                  <w:pPr>
                    <w:rPr>
                      <w:color w:val="339966"/>
                    </w:rPr>
                  </w:pPr>
                  <w:r w:rsidRPr="00F5006E">
                    <w:rPr>
                      <w:i/>
                      <w:color w:val="339966"/>
                    </w:rPr>
                    <w:t>Зеленый цвет</w:t>
                  </w:r>
                </w:p>
              </w:tc>
            </w:tr>
            <w:tr w:rsidR="003A495B" w:rsidTr="00F5006E">
              <w:trPr>
                <w:trHeight w:val="1158"/>
              </w:trPr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762B31" w:rsidRDefault="003A495B" w:rsidP="004971C9">
                  <w:pPr>
                    <w:numPr>
                      <w:ilvl w:val="0"/>
                      <w:numId w:val="5"/>
                    </w:numPr>
                  </w:pPr>
                  <w:r w:rsidRPr="00762B31">
                    <w:t>(7х – 4) – (1 – 2х)</w:t>
                  </w:r>
                </w:p>
                <w:p w:rsidR="003A495B" w:rsidRPr="00762B31" w:rsidRDefault="003A495B" w:rsidP="004971C9">
                  <w:pPr>
                    <w:numPr>
                      <w:ilvl w:val="0"/>
                      <w:numId w:val="5"/>
                    </w:numPr>
                  </w:pPr>
                  <w:r w:rsidRPr="00762B31">
                    <w:t>– 3х</w:t>
                  </w:r>
                  <w:r w:rsidRPr="00762B31">
                    <w:rPr>
                      <w:vertAlign w:val="superscript"/>
                    </w:rPr>
                    <w:t>3</w:t>
                  </w:r>
                  <w:r w:rsidRPr="00762B31">
                    <w:rPr>
                      <w:b/>
                    </w:rPr>
                    <w:t xml:space="preserve"> · </w:t>
                  </w:r>
                  <w:r w:rsidRPr="00762B31">
                    <w:t>ху</w:t>
                  </w:r>
                  <w:r w:rsidRPr="00762B31">
                    <w:rPr>
                      <w:vertAlign w:val="superscript"/>
                    </w:rPr>
                    <w:t>2</w:t>
                  </w:r>
                </w:p>
                <w:p w:rsidR="003A495B" w:rsidRPr="00762B31" w:rsidRDefault="003A495B" w:rsidP="004971C9">
                  <w:pPr>
                    <w:numPr>
                      <w:ilvl w:val="0"/>
                      <w:numId w:val="5"/>
                    </w:numPr>
                  </w:pPr>
                  <w:r w:rsidRPr="00762B31">
                    <w:t>2у(6х – у)</w:t>
                  </w:r>
                </w:p>
                <w:p w:rsidR="003A495B" w:rsidRPr="00762B31" w:rsidRDefault="003A495B" w:rsidP="004971C9">
                  <w:pPr>
                    <w:pStyle w:val="ab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762B31">
                    <w:rPr>
                      <w:sz w:val="24"/>
                      <w:szCs w:val="24"/>
                    </w:rPr>
                    <w:t>3а(а + 1) – а</w:t>
                  </w:r>
                  <w:r w:rsidRPr="00762B31">
                    <w:rPr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762B31" w:rsidRDefault="003A495B" w:rsidP="004971C9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230"/>
                    </w:tabs>
                    <w:ind w:hanging="720"/>
                  </w:pPr>
                  <w:r w:rsidRPr="00762B31">
                    <w:t>(4ху – 3х</w:t>
                  </w:r>
                  <w:r w:rsidRPr="00762B31">
                    <w:rPr>
                      <w:vertAlign w:val="superscript"/>
                    </w:rPr>
                    <w:t>2</w:t>
                  </w:r>
                  <w:r w:rsidRPr="00762B31">
                    <w:t>) – (- ху + 5х</w:t>
                  </w:r>
                  <w:r w:rsidRPr="00762B31">
                    <w:rPr>
                      <w:vertAlign w:val="superscript"/>
                    </w:rPr>
                    <w:t>2</w:t>
                  </w:r>
                  <w:r w:rsidRPr="00762B31">
                    <w:t>)</w:t>
                  </w:r>
                </w:p>
                <w:p w:rsidR="003A495B" w:rsidRPr="00762B31" w:rsidRDefault="003A495B" w:rsidP="004971C9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230"/>
                    </w:tabs>
                    <w:ind w:hanging="670"/>
                  </w:pPr>
                  <w:r w:rsidRPr="00762B31">
                    <w:t xml:space="preserve"> – 4 а</w:t>
                  </w:r>
                  <w:r w:rsidRPr="00762B31">
                    <w:rPr>
                      <w:vertAlign w:val="superscript"/>
                    </w:rPr>
                    <w:t>2</w:t>
                  </w:r>
                  <w:r w:rsidRPr="00762B31">
                    <w:t>в</w:t>
                  </w:r>
                  <w:r w:rsidRPr="00762B31">
                    <w:rPr>
                      <w:b/>
                    </w:rPr>
                    <w:t xml:space="preserve"> · </w:t>
                  </w:r>
                  <w:r w:rsidRPr="00762B31">
                    <w:t>(- 1/2ав</w:t>
                  </w:r>
                  <w:r w:rsidRPr="00762B31">
                    <w:rPr>
                      <w:vertAlign w:val="superscript"/>
                    </w:rPr>
                    <w:t>2</w:t>
                  </w:r>
                  <w:r w:rsidRPr="00762B31">
                    <w:t>)</w:t>
                  </w:r>
                </w:p>
                <w:p w:rsidR="003A495B" w:rsidRPr="00762B31" w:rsidRDefault="003A495B" w:rsidP="004971C9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230"/>
                    </w:tabs>
                    <w:ind w:hanging="670"/>
                  </w:pPr>
                  <w:r w:rsidRPr="00762B31">
                    <w:t xml:space="preserve"> 12а(а</w:t>
                  </w:r>
                  <w:r w:rsidRPr="00762B31">
                    <w:rPr>
                      <w:vertAlign w:val="superscript"/>
                    </w:rPr>
                    <w:t>5</w:t>
                  </w:r>
                  <w:r w:rsidRPr="00762B31">
                    <w:t xml:space="preserve"> – а</w:t>
                  </w:r>
                  <w:r w:rsidRPr="00762B31">
                    <w:rPr>
                      <w:vertAlign w:val="superscript"/>
                    </w:rPr>
                    <w:t>4</w:t>
                  </w:r>
                  <w:r w:rsidRPr="00762B31">
                    <w:t xml:space="preserve"> + 2а</w:t>
                  </w:r>
                  <w:r w:rsidRPr="00762B31">
                    <w:rPr>
                      <w:vertAlign w:val="superscript"/>
                    </w:rPr>
                    <w:t>3</w:t>
                  </w:r>
                  <w:r w:rsidRPr="00762B31">
                    <w:t>)</w:t>
                  </w:r>
                </w:p>
                <w:p w:rsidR="003A495B" w:rsidRPr="00762B31" w:rsidRDefault="003A495B" w:rsidP="004971C9">
                  <w:r w:rsidRPr="00762B31">
                    <w:t xml:space="preserve"> 2в</w:t>
                  </w:r>
                  <w:r w:rsidRPr="00762B31">
                    <w:rPr>
                      <w:vertAlign w:val="superscript"/>
                    </w:rPr>
                    <w:t xml:space="preserve">3 </w:t>
                  </w:r>
                  <w:r w:rsidRPr="00762B31">
                    <w:t>+ в</w:t>
                  </w:r>
                  <w:r w:rsidRPr="00762B31">
                    <w:rPr>
                      <w:vertAlign w:val="superscript"/>
                    </w:rPr>
                    <w:t>2</w:t>
                  </w:r>
                  <w:r w:rsidRPr="00762B31">
                    <w:t xml:space="preserve"> – в(2в</w:t>
                  </w:r>
                  <w:r w:rsidRPr="00762B31">
                    <w:rPr>
                      <w:vertAlign w:val="superscript"/>
                    </w:rPr>
                    <w:t>2</w:t>
                  </w:r>
                  <w:r w:rsidRPr="00762B31">
                    <w:t xml:space="preserve"> + 1)</w:t>
                  </w:r>
                </w:p>
              </w:tc>
            </w:tr>
          </w:tbl>
          <w:p w:rsidR="003A495B" w:rsidRDefault="003A495B" w:rsidP="00584522"/>
          <w:tbl>
            <w:tblPr>
              <w:tblW w:w="0" w:type="auto"/>
              <w:tblInd w:w="13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101"/>
            </w:tblGrid>
            <w:tr w:rsidR="003A495B" w:rsidTr="00F5006E">
              <w:trPr>
                <w:trHeight w:val="304"/>
              </w:trPr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5006E" w:rsidRDefault="003A495B" w:rsidP="004971C9">
                  <w:pPr>
                    <w:rPr>
                      <w:color w:val="FF0000"/>
                    </w:rPr>
                  </w:pPr>
                  <w:r w:rsidRPr="00F5006E">
                    <w:rPr>
                      <w:i/>
                      <w:color w:val="FF0000"/>
                    </w:rPr>
                    <w:t>Красный цвет</w:t>
                  </w:r>
                </w:p>
              </w:tc>
            </w:tr>
            <w:tr w:rsidR="003A495B" w:rsidTr="00F5006E">
              <w:trPr>
                <w:trHeight w:val="304"/>
              </w:trPr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5006E" w:rsidRDefault="003A495B" w:rsidP="004971C9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0"/>
                    </w:tabs>
                    <w:ind w:hanging="720"/>
                  </w:pPr>
                  <w:r w:rsidRPr="00F5006E">
                    <w:t>(7х</w:t>
                  </w:r>
                  <w:r w:rsidRPr="00F5006E">
                    <w:rPr>
                      <w:vertAlign w:val="superscript"/>
                    </w:rPr>
                    <w:t>2</w:t>
                  </w:r>
                  <w:r w:rsidRPr="00F5006E">
                    <w:t xml:space="preserve"> – 5у</w:t>
                  </w:r>
                  <w:r w:rsidRPr="00F5006E">
                    <w:rPr>
                      <w:vertAlign w:val="superscript"/>
                    </w:rPr>
                    <w:t>2</w:t>
                  </w:r>
                  <w:r w:rsidRPr="00F5006E">
                    <w:t>) – (х</w:t>
                  </w:r>
                  <w:r w:rsidRPr="00F5006E">
                    <w:rPr>
                      <w:vertAlign w:val="superscript"/>
                    </w:rPr>
                    <w:t>2</w:t>
                  </w:r>
                  <w:r w:rsidRPr="00F5006E">
                    <w:t xml:space="preserve"> + ху – у</w:t>
                  </w:r>
                  <w:r w:rsidRPr="00F5006E">
                    <w:rPr>
                      <w:vertAlign w:val="superscript"/>
                    </w:rPr>
                    <w:t>2</w:t>
                  </w:r>
                  <w:r w:rsidRPr="00F5006E">
                    <w:t>)</w:t>
                  </w:r>
                </w:p>
                <w:p w:rsidR="003A495B" w:rsidRPr="00F5006E" w:rsidRDefault="003A495B" w:rsidP="004971C9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0"/>
                    </w:tabs>
                    <w:ind w:hanging="720"/>
                  </w:pPr>
                  <w:r w:rsidRPr="00F5006E">
                    <w:t xml:space="preserve">– 14х </w:t>
                  </w:r>
                  <w:r w:rsidRPr="00F5006E">
                    <w:rPr>
                      <w:b/>
                    </w:rPr>
                    <w:t xml:space="preserve">· </w:t>
                  </w:r>
                  <w:r w:rsidRPr="00F5006E">
                    <w:t>0,5ху</w:t>
                  </w:r>
                  <w:r w:rsidRPr="00F5006E">
                    <w:rPr>
                      <w:vertAlign w:val="superscript"/>
                    </w:rPr>
                    <w:t>2</w:t>
                  </w:r>
                  <w:r w:rsidRPr="00F5006E">
                    <w:t xml:space="preserve"> · (-1/7ху)</w:t>
                  </w:r>
                </w:p>
                <w:p w:rsidR="003A495B" w:rsidRPr="00F5006E" w:rsidRDefault="003A495B" w:rsidP="004971C9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0"/>
                    </w:tabs>
                    <w:ind w:hanging="720"/>
                  </w:pPr>
                  <w:r w:rsidRPr="00F5006E">
                    <w:t>3ху(2х</w:t>
                  </w:r>
                  <w:r w:rsidRPr="00F5006E">
                    <w:rPr>
                      <w:vertAlign w:val="superscript"/>
                    </w:rPr>
                    <w:t>4</w:t>
                  </w:r>
                  <w:r w:rsidRPr="00F5006E">
                    <w:t xml:space="preserve"> – х</w:t>
                  </w:r>
                  <w:r w:rsidRPr="00F5006E">
                    <w:rPr>
                      <w:vertAlign w:val="superscript"/>
                    </w:rPr>
                    <w:t>2</w:t>
                  </w:r>
                  <w:r w:rsidRPr="00F5006E">
                    <w:t>у</w:t>
                  </w:r>
                  <w:r w:rsidRPr="00F5006E">
                    <w:rPr>
                      <w:vertAlign w:val="superscript"/>
                    </w:rPr>
                    <w:t>2</w:t>
                  </w:r>
                  <w:r w:rsidRPr="00F5006E">
                    <w:t xml:space="preserve"> + 1/3у</w:t>
                  </w:r>
                  <w:r w:rsidRPr="00F5006E">
                    <w:rPr>
                      <w:vertAlign w:val="superscript"/>
                    </w:rPr>
                    <w:t>5</w:t>
                  </w:r>
                  <w:r w:rsidRPr="00F5006E">
                    <w:t>)</w:t>
                  </w:r>
                </w:p>
                <w:p w:rsidR="003A495B" w:rsidRPr="00F5006E" w:rsidRDefault="003A495B" w:rsidP="004971C9">
                  <w:r w:rsidRPr="00F5006E">
                    <w:t>а</w:t>
                  </w:r>
                  <w:r w:rsidRPr="00F5006E">
                    <w:rPr>
                      <w:vertAlign w:val="superscript"/>
                    </w:rPr>
                    <w:t>3</w:t>
                  </w:r>
                  <w:r w:rsidRPr="00F5006E">
                    <w:t>(а</w:t>
                  </w:r>
                  <w:r w:rsidRPr="00F5006E">
                    <w:rPr>
                      <w:vertAlign w:val="superscript"/>
                    </w:rPr>
                    <w:t>2</w:t>
                  </w:r>
                  <w:r w:rsidRPr="00F5006E">
                    <w:t xml:space="preserve"> + а – 1) – а</w:t>
                  </w:r>
                  <w:r w:rsidRPr="00F5006E">
                    <w:rPr>
                      <w:vertAlign w:val="superscript"/>
                    </w:rPr>
                    <w:t>4</w:t>
                  </w:r>
                  <w:r w:rsidRPr="00F5006E">
                    <w:t>(а -2)</w:t>
                  </w:r>
                </w:p>
              </w:tc>
            </w:tr>
          </w:tbl>
          <w:p w:rsidR="003A495B" w:rsidRDefault="003A495B" w:rsidP="002C4A13">
            <w:pPr>
              <w:jc w:val="both"/>
              <w:rPr>
                <w:b/>
              </w:rPr>
            </w:pPr>
            <w:r>
              <w:t>После выполнения ребята обмениваются бланками ответов для проверки (правильные ответы проецируются на экране), затем бланки сдаются учителю.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</w:p>
        </w:tc>
        <w:tc>
          <w:tcPr>
            <w:tcW w:w="6137" w:type="dxa"/>
            <w:gridSpan w:val="2"/>
          </w:tcPr>
          <w:p w:rsidR="003A495B" w:rsidRDefault="003A495B" w:rsidP="002C4A13">
            <w:pPr>
              <w:jc w:val="both"/>
              <w:rPr>
                <w:b/>
                <w:i/>
              </w:rPr>
            </w:pPr>
            <w:r w:rsidRPr="002C4A13">
              <w:rPr>
                <w:b/>
              </w:rPr>
              <w:t>Физминутка</w:t>
            </w:r>
            <w:r>
              <w:rPr>
                <w:b/>
              </w:rPr>
              <w:t xml:space="preserve">                                                     С</w:t>
            </w:r>
            <w:r>
              <w:rPr>
                <w:b/>
                <w:i/>
              </w:rPr>
              <w:t>лайд 13</w:t>
            </w:r>
          </w:p>
          <w:p w:rsidR="003A495B" w:rsidRPr="00346AFA" w:rsidRDefault="003A495B" w:rsidP="00346AFA">
            <w:pPr>
              <w:jc w:val="center"/>
              <w:rPr>
                <w:b/>
              </w:rPr>
            </w:pPr>
            <w:r w:rsidRPr="00346AFA">
              <w:rPr>
                <w:b/>
              </w:rPr>
              <w:t>«Чудесная полянка»</w:t>
            </w:r>
          </w:p>
          <w:p w:rsidR="003A495B" w:rsidRPr="00346AFA" w:rsidRDefault="003A495B" w:rsidP="002C4A13">
            <w:pPr>
              <w:jc w:val="both"/>
            </w:pPr>
            <w:r w:rsidRPr="00346AFA">
              <w:t xml:space="preserve">        Представьте себе полянку, на которой растет мягкая трава-мурава, вы лежите на ней как на перине, над вами склоняет головку полевой цветок, слышится пение птиц, стрекотание кузнечиков, ваши глаза закрыты, и вы чувствуете, как нежные лучи солнца гладят ваши лоб, щеки, дотрагиваются до ваших губ и рисуют улыбку… вам хорошо, приятно… А теперь потянитесь и на счет «три» откройте глаза. Вы чудесно отдохнули.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</w:p>
        </w:tc>
        <w:tc>
          <w:tcPr>
            <w:tcW w:w="6137" w:type="dxa"/>
            <w:gridSpan w:val="2"/>
          </w:tcPr>
          <w:p w:rsidR="003A495B" w:rsidRPr="00351CD0" w:rsidRDefault="003A495B" w:rsidP="00351CD0">
            <w:pPr>
              <w:rPr>
                <w:b/>
                <w:i/>
              </w:rPr>
            </w:pPr>
            <w:r>
              <w:rPr>
                <w:b/>
              </w:rPr>
              <w:t xml:space="preserve">«Шифровка»                                                     </w:t>
            </w:r>
            <w:r>
              <w:rPr>
                <w:b/>
                <w:i/>
              </w:rPr>
              <w:t>Слайд 14</w:t>
            </w:r>
          </w:p>
          <w:p w:rsidR="003A495B" w:rsidRDefault="003A495B" w:rsidP="00351CD0">
            <w:r>
              <w:t>Упростив выражения и расставив их в порядке убывания значений, вы узнаете фамилию русского математика, основателя Петербургской математической школы</w:t>
            </w:r>
          </w:p>
          <w:p w:rsidR="003A495B" w:rsidRDefault="003A495B" w:rsidP="00351CD0"/>
          <w:tbl>
            <w:tblPr>
              <w:tblW w:w="3227" w:type="dxa"/>
              <w:tblInd w:w="1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69"/>
              <w:gridCol w:w="2758"/>
            </w:tblGrid>
            <w:tr w:rsidR="003A495B" w:rsidTr="00F05FF3">
              <w:trPr>
                <w:trHeight w:val="257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r w:rsidRPr="00F05FF3">
                    <w:rPr>
                      <w:sz w:val="22"/>
                      <w:szCs w:val="22"/>
                    </w:rPr>
                    <w:t>4х – 8х</w:t>
                  </w:r>
                </w:p>
              </w:tc>
            </w:tr>
            <w:tr w:rsidR="003A495B" w:rsidTr="00F05FF3">
              <w:trPr>
                <w:trHeight w:val="257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r w:rsidRPr="00F05FF3">
                    <w:rPr>
                      <w:sz w:val="22"/>
                      <w:szCs w:val="22"/>
                    </w:rPr>
                    <w:t>- 2х + 5х</w:t>
                  </w:r>
                </w:p>
              </w:tc>
            </w:tr>
            <w:tr w:rsidR="003A495B" w:rsidTr="00F05FF3">
              <w:trPr>
                <w:trHeight w:val="257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Ч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pPr>
                    <w:rPr>
                      <w:vertAlign w:val="superscript"/>
                    </w:rPr>
                  </w:pPr>
                  <w:r w:rsidRPr="00F05FF3">
                    <w:rPr>
                      <w:sz w:val="22"/>
                      <w:szCs w:val="22"/>
                    </w:rPr>
                    <w:t>х</w:t>
                  </w:r>
                  <w:r w:rsidRPr="00F05FF3">
                    <w:rPr>
                      <w:sz w:val="22"/>
                      <w:szCs w:val="22"/>
                      <w:vertAlign w:val="superscript"/>
                    </w:rPr>
                    <w:t>5</w:t>
                  </w:r>
                  <w:r w:rsidRPr="00F05FF3">
                    <w:rPr>
                      <w:sz w:val="22"/>
                      <w:szCs w:val="22"/>
                    </w:rPr>
                    <w:t xml:space="preserve"> + 3х</w:t>
                  </w:r>
                  <w:r w:rsidRPr="00F05FF3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F05FF3">
                    <w:rPr>
                      <w:sz w:val="22"/>
                      <w:szCs w:val="22"/>
                    </w:rPr>
                    <w:t xml:space="preserve"> – х</w:t>
                  </w:r>
                  <w:r w:rsidRPr="00F05FF3">
                    <w:rPr>
                      <w:sz w:val="22"/>
                      <w:szCs w:val="22"/>
                      <w:vertAlign w:val="superscript"/>
                    </w:rPr>
                    <w:t>5</w:t>
                  </w:r>
                </w:p>
              </w:tc>
            </w:tr>
            <w:tr w:rsidR="003A495B" w:rsidTr="00F05FF3">
              <w:trPr>
                <w:trHeight w:val="257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Ы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r w:rsidRPr="00F05FF3">
                    <w:rPr>
                      <w:sz w:val="22"/>
                      <w:szCs w:val="22"/>
                    </w:rPr>
                    <w:t>- 3х + х</w:t>
                  </w:r>
                </w:p>
              </w:tc>
            </w:tr>
            <w:tr w:rsidR="003A495B" w:rsidTr="00F05FF3">
              <w:trPr>
                <w:trHeight w:val="257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r w:rsidRPr="00F05FF3">
                    <w:rPr>
                      <w:sz w:val="22"/>
                      <w:szCs w:val="22"/>
                    </w:rPr>
                    <w:t>х</w:t>
                  </w:r>
                  <w:r w:rsidRPr="00F05FF3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F05FF3">
                    <w:rPr>
                      <w:sz w:val="22"/>
                      <w:szCs w:val="22"/>
                    </w:rPr>
                    <w:t xml:space="preserve"> – (х</w:t>
                  </w:r>
                  <w:r w:rsidRPr="00F05FF3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F05FF3">
                    <w:rPr>
                      <w:sz w:val="22"/>
                      <w:szCs w:val="22"/>
                    </w:rPr>
                    <w:t xml:space="preserve"> + 7х)</w:t>
                  </w:r>
                </w:p>
              </w:tc>
            </w:tr>
            <w:tr w:rsidR="003A495B" w:rsidTr="00F05FF3">
              <w:trPr>
                <w:trHeight w:val="257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r w:rsidRPr="00F05FF3">
                    <w:rPr>
                      <w:sz w:val="22"/>
                      <w:szCs w:val="22"/>
                    </w:rPr>
                    <w:t>-9х + 15х + х</w:t>
                  </w:r>
                </w:p>
              </w:tc>
            </w:tr>
            <w:tr w:rsidR="003A495B" w:rsidTr="00F05FF3">
              <w:trPr>
                <w:trHeight w:val="277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Ш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r w:rsidRPr="00F05FF3">
                    <w:rPr>
                      <w:sz w:val="22"/>
                      <w:szCs w:val="22"/>
                    </w:rPr>
                    <w:t>7х</w:t>
                  </w:r>
                  <w:r w:rsidRPr="00F05FF3">
                    <w:rPr>
                      <w:sz w:val="22"/>
                      <w:szCs w:val="22"/>
                      <w:vertAlign w:val="superscript"/>
                    </w:rPr>
                    <w:t xml:space="preserve">2 </w:t>
                  </w:r>
                  <w:r w:rsidRPr="00F05FF3">
                    <w:rPr>
                      <w:sz w:val="22"/>
                      <w:szCs w:val="22"/>
                    </w:rPr>
                    <w:t>– (3х + 7х</w:t>
                  </w:r>
                  <w:r w:rsidRPr="00F05FF3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F05FF3"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tbl>
            <w:tblPr>
              <w:tblpPr w:leftFromText="180" w:rightFromText="180" w:vertAnchor="text" w:horzAnchor="margin" w:tblpY="12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788"/>
              <w:gridCol w:w="788"/>
              <w:gridCol w:w="788"/>
              <w:gridCol w:w="788"/>
              <w:gridCol w:w="788"/>
              <w:gridCol w:w="789"/>
              <w:gridCol w:w="789"/>
            </w:tblGrid>
            <w:tr w:rsidR="003A495B" w:rsidTr="00F05FF3">
              <w:trPr>
                <w:trHeight w:val="255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vertAlign w:val="superscript"/>
                    </w:rPr>
                  </w:pPr>
                  <w:r w:rsidRPr="00F05FF3">
                    <w:rPr>
                      <w:sz w:val="22"/>
                      <w:szCs w:val="22"/>
                    </w:rPr>
                    <w:t>3х</w:t>
                  </w:r>
                  <w:r w:rsidRPr="00F05FF3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7х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3х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-2х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-3х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-4х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-7х</w:t>
                  </w:r>
                </w:p>
              </w:tc>
            </w:tr>
            <w:tr w:rsidR="003A495B" w:rsidTr="00F05FF3">
              <w:trPr>
                <w:trHeight w:val="270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Ч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Ы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Ш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</w:pPr>
                  <w:r w:rsidRPr="00F05FF3">
                    <w:rPr>
                      <w:sz w:val="22"/>
                      <w:szCs w:val="22"/>
                    </w:rPr>
                    <w:t>В</w:t>
                  </w:r>
                </w:p>
              </w:tc>
            </w:tr>
          </w:tbl>
          <w:p w:rsidR="003A495B" w:rsidRDefault="003A495B" w:rsidP="00351CD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Слайд 15</w:t>
            </w:r>
          </w:p>
          <w:p w:rsidR="003A495B" w:rsidRDefault="003A495B" w:rsidP="00351CD0">
            <w:pPr>
              <w:jc w:val="both"/>
            </w:pPr>
            <w:r>
              <w:t xml:space="preserve">Пафнутий Львович Чебышев – русский математик, механик. Родился в </w:t>
            </w:r>
            <w:smartTag w:uri="urn:schemas-microsoft-com:office:smarttags" w:element="metricconverter">
              <w:smartTagPr>
                <w:attr w:name="ProductID" w:val="1821 г"/>
              </w:smartTagPr>
              <w:r>
                <w:t>1821 г</w:t>
              </w:r>
            </w:smartTag>
            <w:r>
              <w:t xml:space="preserve">. В селе Окатове (ныне Калужская область). Многие свои исследования в математике «соединил» с техникой. Им создано более 40 механизмов, среди которых автоматический арифмометр для умножения и деления чисел. П.Л.Чебышев о решении практических задач сказал: «Сближение теории с практикой дает самые </w:t>
            </w:r>
          </w:p>
          <w:p w:rsidR="003A495B" w:rsidRPr="00351CD0" w:rsidRDefault="003A495B" w:rsidP="00351CD0">
            <w:pPr>
              <w:jc w:val="both"/>
            </w:pPr>
            <w:r>
              <w:t xml:space="preserve">благотворные результаты»  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</w:p>
        </w:tc>
        <w:tc>
          <w:tcPr>
            <w:tcW w:w="6137" w:type="dxa"/>
            <w:gridSpan w:val="2"/>
          </w:tcPr>
          <w:p w:rsidR="003A495B" w:rsidRDefault="003A495B" w:rsidP="00351CD0">
            <w:pPr>
              <w:rPr>
                <w:b/>
                <w:i/>
              </w:rPr>
            </w:pPr>
            <w:r>
              <w:rPr>
                <w:b/>
              </w:rPr>
              <w:t xml:space="preserve">Деформированные задания                         </w:t>
            </w:r>
            <w:r>
              <w:rPr>
                <w:b/>
                <w:i/>
              </w:rPr>
              <w:t>Слайд 16</w:t>
            </w:r>
          </w:p>
          <w:p w:rsidR="003A495B" w:rsidRDefault="003A495B" w:rsidP="00351CD0">
            <w:r>
              <w:t>1. Замените «А» многочленом так, чтобы полученное равенство было верным</w:t>
            </w:r>
          </w:p>
          <w:p w:rsidR="003A495B" w:rsidRPr="00593069" w:rsidRDefault="003A495B" w:rsidP="00351CD0">
            <w:pPr>
              <w:ind w:left="708"/>
            </w:pPr>
            <w:r>
              <w:t xml:space="preserve">1. 5а + А = 5а + </w:t>
            </w:r>
            <w:r w:rsidRPr="00593069">
              <w:t>3</w:t>
            </w:r>
            <w:r>
              <w:rPr>
                <w:lang w:val="en-US"/>
              </w:rPr>
              <w:t>d</w:t>
            </w:r>
            <w:r w:rsidRPr="00593069">
              <w:t xml:space="preserve"> – 8</w:t>
            </w:r>
          </w:p>
          <w:p w:rsidR="003A495B" w:rsidRDefault="003A495B" w:rsidP="00351CD0">
            <w:pPr>
              <w:ind w:left="708"/>
            </w:pPr>
            <w:r w:rsidRPr="00593069">
              <w:t>2</w:t>
            </w:r>
            <w:r>
              <w:t>. в</w:t>
            </w:r>
            <w:r>
              <w:rPr>
                <w:vertAlign w:val="superscript"/>
              </w:rPr>
              <w:t xml:space="preserve">2 </w:t>
            </w:r>
            <w:r>
              <w:t>- вс + А = в</w:t>
            </w:r>
            <w:r>
              <w:rPr>
                <w:vertAlign w:val="superscript"/>
              </w:rPr>
              <w:t>2</w:t>
            </w:r>
            <w:r>
              <w:t xml:space="preserve"> – вс + 7в – 5</w:t>
            </w:r>
          </w:p>
          <w:p w:rsidR="003A495B" w:rsidRDefault="003A495B" w:rsidP="00351CD0">
            <w:pPr>
              <w:ind w:left="708"/>
            </w:pPr>
            <w:r>
              <w:t>3. А + (2а</w:t>
            </w:r>
            <w:r>
              <w:rPr>
                <w:vertAlign w:val="superscript"/>
              </w:rPr>
              <w:t>2</w:t>
            </w:r>
            <w:r>
              <w:t xml:space="preserve"> + 4ав – в</w:t>
            </w:r>
            <w:r>
              <w:rPr>
                <w:vertAlign w:val="superscript"/>
              </w:rPr>
              <w:t>2</w:t>
            </w:r>
            <w:r>
              <w:t>) = 3а</w:t>
            </w:r>
            <w:r>
              <w:rPr>
                <w:vertAlign w:val="superscript"/>
              </w:rPr>
              <w:t>2</w:t>
            </w:r>
            <w:r>
              <w:t xml:space="preserve"> + 4ав</w:t>
            </w:r>
          </w:p>
          <w:p w:rsidR="003A495B" w:rsidRDefault="003A495B" w:rsidP="00351CD0">
            <w:r>
              <w:t>2. Замените «В» одночленом так, чтобы полученное равенство было верным</w:t>
            </w:r>
          </w:p>
          <w:p w:rsidR="003A495B" w:rsidRDefault="003A495B" w:rsidP="00351CD0">
            <w:pPr>
              <w:ind w:left="708"/>
            </w:pPr>
            <w:r>
              <w:t>1. В·(а – в) = 4ас – 4вс</w:t>
            </w:r>
          </w:p>
          <w:p w:rsidR="003A495B" w:rsidRPr="00593069" w:rsidRDefault="003A495B" w:rsidP="00351CD0">
            <w:pPr>
              <w:ind w:left="708"/>
              <w:rPr>
                <w:vertAlign w:val="superscript"/>
              </w:rPr>
            </w:pPr>
            <w:r>
              <w:t>2. В·(3а – 1) = 12а</w:t>
            </w:r>
            <w:r>
              <w:rPr>
                <w:vertAlign w:val="superscript"/>
              </w:rPr>
              <w:t>3</w:t>
            </w:r>
            <w:r>
              <w:t xml:space="preserve"> – 4а</w:t>
            </w:r>
            <w:r>
              <w:rPr>
                <w:vertAlign w:val="superscript"/>
              </w:rPr>
              <w:t>2</w:t>
            </w:r>
          </w:p>
          <w:p w:rsidR="003A495B" w:rsidRPr="00351CD0" w:rsidRDefault="003A495B" w:rsidP="00351CD0">
            <w:pPr>
              <w:ind w:left="708"/>
            </w:pPr>
            <w:r>
              <w:t>3. В·(2а – в) = 10а</w:t>
            </w:r>
            <w:r>
              <w:rPr>
                <w:vertAlign w:val="superscript"/>
              </w:rPr>
              <w:t>2</w:t>
            </w:r>
            <w:r>
              <w:t xml:space="preserve"> – 5ав.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r>
              <w:t xml:space="preserve">Рефлексия деятельности на уроке </w:t>
            </w:r>
            <w:r w:rsidRPr="008430C3">
              <w:t>(мероприяти</w:t>
            </w:r>
            <w:r>
              <w:t>и, занятии</w:t>
            </w:r>
            <w:r w:rsidRPr="008430C3">
              <w:t>)</w:t>
            </w:r>
          </w:p>
        </w:tc>
        <w:tc>
          <w:tcPr>
            <w:tcW w:w="6137" w:type="dxa"/>
            <w:gridSpan w:val="2"/>
          </w:tcPr>
          <w:p w:rsidR="003A495B" w:rsidRDefault="003A495B" w:rsidP="00351CD0">
            <w:pPr>
              <w:pStyle w:val="ad"/>
            </w:pPr>
            <w:r w:rsidRPr="00D722BF">
              <w:rPr>
                <w:b/>
                <w:bCs/>
              </w:rPr>
              <w:t>«Для меня сегодняшний урок…»</w:t>
            </w:r>
            <w:r w:rsidRPr="00BF3A75">
              <w:rPr>
                <w:b/>
                <w:bCs/>
                <w:i/>
              </w:rPr>
              <w:t xml:space="preserve">    </w:t>
            </w:r>
            <w:r>
              <w:rPr>
                <w:b/>
                <w:bCs/>
                <w:i/>
              </w:rPr>
              <w:t xml:space="preserve">       </w:t>
            </w:r>
            <w:r w:rsidRPr="00BF3A75">
              <w:rPr>
                <w:b/>
                <w:bCs/>
                <w:i/>
              </w:rPr>
              <w:t xml:space="preserve">  Слайд 1</w:t>
            </w:r>
            <w:r>
              <w:rPr>
                <w:b/>
                <w:bCs/>
                <w:i/>
              </w:rPr>
              <w:t>7</w:t>
            </w:r>
            <w:r w:rsidRPr="006E1DDA">
              <w:rPr>
                <w:b/>
                <w:bCs/>
                <w:i/>
                <w:sz w:val="28"/>
                <w:szCs w:val="28"/>
              </w:rPr>
              <w:br/>
            </w:r>
            <w:r w:rsidRPr="006E1DDA">
      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      </w:r>
          </w:p>
          <w:tbl>
            <w:tblPr>
              <w:tblW w:w="5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6"/>
              <w:gridCol w:w="1876"/>
              <w:gridCol w:w="1876"/>
            </w:tblGrid>
            <w:tr w:rsidR="003A495B" w:rsidTr="00F05FF3"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pStyle w:val="ad"/>
                    <w:jc w:val="center"/>
                  </w:pPr>
                  <w:r w:rsidRPr="00F05F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Урок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pStyle w:val="ad"/>
                    <w:jc w:val="center"/>
                  </w:pPr>
                  <w:r w:rsidRPr="00F05F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Я на уроке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pStyle w:val="ad"/>
                    <w:jc w:val="center"/>
                  </w:pPr>
                  <w:r w:rsidRPr="00F05F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Итог</w:t>
                  </w:r>
                </w:p>
              </w:tc>
            </w:tr>
            <w:tr w:rsidR="003A495B" w:rsidTr="00F05FF3"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pPr>
                    <w:pStyle w:val="ad"/>
                  </w:pPr>
                  <w:r w:rsidRPr="00F05FF3">
                    <w:rPr>
                      <w:sz w:val="22"/>
                      <w:szCs w:val="22"/>
                    </w:rPr>
                    <w:t>1. интересно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pPr>
                    <w:pStyle w:val="ad"/>
                  </w:pPr>
                  <w:r w:rsidRPr="00F05FF3">
                    <w:rPr>
                      <w:sz w:val="22"/>
                      <w:szCs w:val="22"/>
                    </w:rPr>
                    <w:t>1. работал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pPr>
                    <w:pStyle w:val="ad"/>
                  </w:pPr>
                  <w:r w:rsidRPr="00F05FF3">
                    <w:rPr>
                      <w:sz w:val="22"/>
                      <w:szCs w:val="22"/>
                    </w:rPr>
                    <w:t>1. понял материал</w:t>
                  </w:r>
                </w:p>
              </w:tc>
            </w:tr>
            <w:tr w:rsidR="003A495B" w:rsidTr="00F05FF3"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pPr>
                    <w:pStyle w:val="ad"/>
                  </w:pPr>
                  <w:r w:rsidRPr="00F05FF3">
                    <w:rPr>
                      <w:sz w:val="22"/>
                      <w:szCs w:val="22"/>
                    </w:rPr>
                    <w:t>2. скучно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pPr>
                    <w:pStyle w:val="ad"/>
                  </w:pPr>
                  <w:r w:rsidRPr="00F05FF3">
                    <w:rPr>
                      <w:sz w:val="22"/>
                      <w:szCs w:val="22"/>
                    </w:rPr>
                    <w:t>2. отдыхал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pPr>
                    <w:pStyle w:val="ad"/>
                  </w:pPr>
                  <w:r w:rsidRPr="00F05FF3">
                    <w:rPr>
                      <w:sz w:val="22"/>
                      <w:szCs w:val="22"/>
                    </w:rPr>
                    <w:t>2. узнал больше, чем знал</w:t>
                  </w:r>
                </w:p>
              </w:tc>
            </w:tr>
            <w:tr w:rsidR="003A495B" w:rsidTr="00F05FF3"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pPr>
                    <w:pStyle w:val="ad"/>
                  </w:pPr>
                  <w:r w:rsidRPr="00F05FF3">
                    <w:rPr>
                      <w:sz w:val="22"/>
                      <w:szCs w:val="22"/>
                    </w:rPr>
                    <w:t>3.безразлично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pPr>
                    <w:pStyle w:val="ad"/>
                  </w:pPr>
                  <w:r w:rsidRPr="00F05FF3">
                    <w:rPr>
                      <w:sz w:val="22"/>
                      <w:szCs w:val="22"/>
                    </w:rPr>
                    <w:t>3.помогал другим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pPr>
                    <w:pStyle w:val="ad"/>
                  </w:pPr>
                  <w:r w:rsidRPr="00F05FF3">
                    <w:rPr>
                      <w:sz w:val="22"/>
                      <w:szCs w:val="22"/>
                    </w:rPr>
                    <w:t>3.не понял</w:t>
                  </w:r>
                </w:p>
              </w:tc>
            </w:tr>
          </w:tbl>
          <w:p w:rsidR="003A495B" w:rsidRPr="00714D0B" w:rsidRDefault="003A495B" w:rsidP="004B51F9">
            <w:pPr>
              <w:jc w:val="both"/>
            </w:pPr>
          </w:p>
        </w:tc>
      </w:tr>
      <w:tr w:rsidR="003A495B" w:rsidRPr="00714D0B" w:rsidTr="00762B31">
        <w:tc>
          <w:tcPr>
            <w:tcW w:w="4332" w:type="dxa"/>
          </w:tcPr>
          <w:p w:rsidR="003A495B" w:rsidRDefault="003A495B" w:rsidP="004B51F9"/>
        </w:tc>
        <w:tc>
          <w:tcPr>
            <w:tcW w:w="6137" w:type="dxa"/>
            <w:gridSpan w:val="2"/>
          </w:tcPr>
          <w:p w:rsidR="003A495B" w:rsidRPr="00BF3A75" w:rsidRDefault="003A495B" w:rsidP="00BF3A75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                   «Буквоград»                                </w:t>
            </w:r>
            <w:r>
              <w:rPr>
                <w:b/>
                <w:i/>
              </w:rPr>
              <w:t>Слайд 18</w:t>
            </w:r>
          </w:p>
          <w:p w:rsidR="003A495B" w:rsidRDefault="003A495B" w:rsidP="00BF3A75">
            <w:r w:rsidRPr="00593069">
              <w:t>На экране табличка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19"/>
              <w:gridCol w:w="434"/>
              <w:gridCol w:w="403"/>
              <w:gridCol w:w="419"/>
              <w:gridCol w:w="403"/>
              <w:gridCol w:w="425"/>
              <w:gridCol w:w="420"/>
              <w:gridCol w:w="388"/>
              <w:gridCol w:w="434"/>
              <w:gridCol w:w="422"/>
              <w:gridCol w:w="395"/>
              <w:gridCol w:w="434"/>
              <w:gridCol w:w="481"/>
              <w:gridCol w:w="434"/>
            </w:tblGrid>
            <w:tr w:rsidR="003A495B" w:rsidTr="00F05FF3"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pPr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63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930"/>
            </w:tblGrid>
            <w:tr w:rsidR="003A495B" w:rsidTr="00F05FF3">
              <w:trPr>
                <w:trHeight w:val="427"/>
              </w:trPr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F05FF3">
                    <w:rPr>
                      <w:sz w:val="28"/>
                      <w:szCs w:val="28"/>
                    </w:rPr>
                    <w:t>х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4</w:t>
                  </w:r>
                  <w:r w:rsidRPr="00F05FF3">
                    <w:rPr>
                      <w:sz w:val="28"/>
                      <w:szCs w:val="28"/>
                    </w:rPr>
                    <w:t xml:space="preserve"> · х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  <w:tr w:rsidR="003A495B" w:rsidTr="00F05FF3">
              <w:trPr>
                <w:trHeight w:val="427"/>
              </w:trPr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F05FF3">
                    <w:rPr>
                      <w:sz w:val="28"/>
                      <w:szCs w:val="28"/>
                    </w:rPr>
                    <w:t>(х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5</w:t>
                  </w:r>
                  <w:r w:rsidRPr="00F05FF3">
                    <w:rPr>
                      <w:sz w:val="28"/>
                      <w:szCs w:val="28"/>
                    </w:rPr>
                    <w:t>)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  <w:tr w:rsidR="003A495B" w:rsidTr="00F05FF3">
              <w:trPr>
                <w:trHeight w:val="427"/>
              </w:trPr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F05FF3">
                    <w:rPr>
                      <w:sz w:val="28"/>
                      <w:szCs w:val="28"/>
                    </w:rPr>
                    <w:t>Х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11</w:t>
                  </w:r>
                  <w:r w:rsidRPr="00F05FF3">
                    <w:rPr>
                      <w:sz w:val="28"/>
                      <w:szCs w:val="28"/>
                    </w:rPr>
                    <w:t xml:space="preserve"> : х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  <w:tr w:rsidR="003A495B" w:rsidTr="00F05FF3">
              <w:trPr>
                <w:trHeight w:val="427"/>
              </w:trPr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sz w:val="28"/>
                      <w:szCs w:val="28"/>
                    </w:rPr>
                  </w:pPr>
                  <w:r w:rsidRPr="00F05FF3">
                    <w:rPr>
                      <w:sz w:val="28"/>
                      <w:szCs w:val="28"/>
                    </w:rPr>
                    <w:t>х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 xml:space="preserve">8 </w:t>
                  </w:r>
                  <w:r w:rsidRPr="00F05FF3">
                    <w:rPr>
                      <w:sz w:val="22"/>
                      <w:szCs w:val="22"/>
                    </w:rPr>
                    <w:t xml:space="preserve">· </w:t>
                  </w:r>
                  <w:r w:rsidRPr="00F05FF3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3A495B" w:rsidTr="00F05FF3">
              <w:trPr>
                <w:trHeight w:val="427"/>
              </w:trPr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F05FF3">
                    <w:rPr>
                      <w:sz w:val="28"/>
                      <w:szCs w:val="28"/>
                    </w:rPr>
                    <w:t>(х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F05FF3">
                    <w:rPr>
                      <w:sz w:val="28"/>
                      <w:szCs w:val="28"/>
                    </w:rPr>
                    <w:t>)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F05FF3">
                    <w:rPr>
                      <w:sz w:val="28"/>
                      <w:szCs w:val="28"/>
                    </w:rPr>
                    <w:t xml:space="preserve"> · х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  <w:tr w:rsidR="003A495B" w:rsidTr="00F05FF3">
              <w:trPr>
                <w:trHeight w:val="427"/>
              </w:trPr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F05FF3">
                    <w:rPr>
                      <w:sz w:val="28"/>
                      <w:szCs w:val="28"/>
                    </w:rPr>
                    <w:t>х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6</w:t>
                  </w:r>
                  <w:r w:rsidRPr="00F05FF3">
                    <w:rPr>
                      <w:sz w:val="28"/>
                      <w:szCs w:val="28"/>
                    </w:rPr>
                    <w:t xml:space="preserve"> </w:t>
                  </w:r>
                  <w:r w:rsidRPr="00F05FF3">
                    <w:rPr>
                      <w:sz w:val="22"/>
                      <w:szCs w:val="22"/>
                    </w:rPr>
                    <w:t xml:space="preserve">· </w:t>
                  </w:r>
                  <w:r w:rsidRPr="00F05FF3">
                    <w:rPr>
                      <w:sz w:val="28"/>
                      <w:szCs w:val="28"/>
                    </w:rPr>
                    <w:t>х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5</w:t>
                  </w:r>
                  <w:r w:rsidRPr="00F05FF3">
                    <w:rPr>
                      <w:sz w:val="28"/>
                      <w:szCs w:val="28"/>
                    </w:rPr>
                    <w:t xml:space="preserve"> : х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</w:tr>
            <w:tr w:rsidR="003A495B" w:rsidTr="00F05FF3">
              <w:trPr>
                <w:trHeight w:val="451"/>
              </w:trPr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sz w:val="28"/>
                      <w:szCs w:val="28"/>
                    </w:rPr>
                  </w:pPr>
                  <w:r w:rsidRPr="00F05FF3">
                    <w:rPr>
                      <w:sz w:val="28"/>
                      <w:szCs w:val="28"/>
                    </w:rPr>
                    <w:t>Х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9</w:t>
                  </w:r>
                  <w:r w:rsidRPr="00F05FF3">
                    <w:rPr>
                      <w:sz w:val="28"/>
                      <w:szCs w:val="28"/>
                    </w:rPr>
                    <w:t xml:space="preserve"> </w:t>
                  </w:r>
                  <w:r w:rsidRPr="00F05FF3">
                    <w:rPr>
                      <w:sz w:val="22"/>
                      <w:szCs w:val="22"/>
                    </w:rPr>
                    <w:t xml:space="preserve">· </w:t>
                  </w:r>
                  <w:r w:rsidRPr="00F05FF3">
                    <w:rPr>
                      <w:sz w:val="28"/>
                      <w:szCs w:val="28"/>
                    </w:rPr>
                    <w:t>х</w:t>
                  </w:r>
                  <w:r w:rsidRPr="00F05FF3">
                    <w:rPr>
                      <w:sz w:val="28"/>
                      <w:szCs w:val="28"/>
                      <w:vertAlign w:val="superscript"/>
                    </w:rPr>
                    <w:t>4</w:t>
                  </w:r>
                  <w:r w:rsidRPr="00F05FF3">
                    <w:rPr>
                      <w:sz w:val="28"/>
                      <w:szCs w:val="28"/>
                    </w:rPr>
                    <w:t xml:space="preserve"> </w:t>
                  </w:r>
                  <w:r w:rsidRPr="00F05FF3">
                    <w:rPr>
                      <w:sz w:val="22"/>
                      <w:szCs w:val="22"/>
                    </w:rPr>
                    <w:t xml:space="preserve">· </w:t>
                  </w:r>
                  <w:r w:rsidRPr="00F05FF3">
                    <w:rPr>
                      <w:sz w:val="28"/>
                      <w:szCs w:val="28"/>
                    </w:rPr>
                    <w:t>х</w:t>
                  </w:r>
                </w:p>
              </w:tc>
            </w:tr>
          </w:tbl>
          <w:p w:rsidR="003A495B" w:rsidRDefault="003A495B" w:rsidP="00BF3A75">
            <w:r>
              <w:t>Выполняем задания и закрашиваем соответствующие буквы.</w:t>
            </w:r>
          </w:p>
          <w:p w:rsidR="003A495B" w:rsidRDefault="003A495B" w:rsidP="00BF3A75"/>
          <w:p w:rsidR="003A495B" w:rsidRDefault="003A495B" w:rsidP="00BF3A75"/>
          <w:p w:rsidR="003A495B" w:rsidRDefault="003A495B" w:rsidP="00BF3A75"/>
          <w:p w:rsidR="003A495B" w:rsidRDefault="003A495B" w:rsidP="00BF3A75"/>
          <w:p w:rsidR="003A495B" w:rsidRDefault="003A495B" w:rsidP="00BF3A75"/>
          <w:p w:rsidR="003A495B" w:rsidRDefault="003A495B" w:rsidP="00BF3A75"/>
          <w:p w:rsidR="003A495B" w:rsidRDefault="003A495B" w:rsidP="00BF3A75"/>
          <w:p w:rsidR="003A495B" w:rsidRDefault="003A495B" w:rsidP="00BF3A75"/>
          <w:p w:rsidR="003A495B" w:rsidRDefault="003A495B" w:rsidP="00BF3A75"/>
          <w:p w:rsidR="003A495B" w:rsidRDefault="003A495B" w:rsidP="00BF3A75"/>
          <w:p w:rsidR="003A495B" w:rsidRDefault="003A495B" w:rsidP="00BF3A75"/>
          <w:p w:rsidR="003A495B" w:rsidRDefault="003A495B" w:rsidP="00BF3A75"/>
          <w:p w:rsidR="003A495B" w:rsidRPr="00BF3A75" w:rsidRDefault="003A495B" w:rsidP="00BF3A75">
            <w:r>
              <w:t>Шифр: А – х</w:t>
            </w:r>
            <w:r>
              <w:rPr>
                <w:vertAlign w:val="superscript"/>
              </w:rPr>
              <w:t>7</w:t>
            </w:r>
            <w:r>
              <w:t>; В – х</w:t>
            </w:r>
            <w:r>
              <w:rPr>
                <w:vertAlign w:val="superscript"/>
              </w:rPr>
              <w:t>15</w:t>
            </w:r>
            <w:r>
              <w:t>; Г – х ; И – х</w:t>
            </w:r>
            <w:r>
              <w:rPr>
                <w:vertAlign w:val="superscript"/>
              </w:rPr>
              <w:t>30</w:t>
            </w:r>
            <w:r>
              <w:t>; К – х</w:t>
            </w:r>
            <w:r>
              <w:rPr>
                <w:vertAlign w:val="superscript"/>
              </w:rPr>
              <w:t>9</w:t>
            </w:r>
            <w:r>
              <w:t>; М – х</w:t>
            </w:r>
            <w:r>
              <w:rPr>
                <w:vertAlign w:val="superscript"/>
              </w:rPr>
              <w:t>14</w:t>
            </w:r>
            <w:r>
              <w:t>;</w:t>
            </w:r>
          </w:p>
          <w:p w:rsidR="003A495B" w:rsidRDefault="003A495B" w:rsidP="00BF3A75">
            <w:pPr>
              <w:ind w:left="708"/>
              <w:rPr>
                <w:vertAlign w:val="superscript"/>
              </w:rPr>
            </w:pPr>
            <w:r>
              <w:t>Н – х</w:t>
            </w:r>
            <w:r>
              <w:rPr>
                <w:vertAlign w:val="superscript"/>
              </w:rPr>
              <w:t>13</w:t>
            </w:r>
            <w:r>
              <w:t>; О – х</w:t>
            </w:r>
            <w:r>
              <w:rPr>
                <w:vertAlign w:val="superscript"/>
              </w:rPr>
              <w:t>12</w:t>
            </w:r>
            <w:r>
              <w:t>; Р – х</w:t>
            </w:r>
            <w:r>
              <w:rPr>
                <w:vertAlign w:val="superscript"/>
              </w:rPr>
              <w:t>11</w:t>
            </w:r>
            <w:r>
              <w:t>; С – х</w:t>
            </w:r>
            <w:r>
              <w:rPr>
                <w:vertAlign w:val="superscript"/>
              </w:rPr>
              <w:t>5</w:t>
            </w:r>
            <w:r>
              <w:t>; Т – х</w:t>
            </w:r>
            <w:r>
              <w:rPr>
                <w:vertAlign w:val="superscript"/>
              </w:rPr>
              <w:t>8</w:t>
            </w:r>
            <w:r>
              <w:t>;Ч – х</w:t>
            </w:r>
            <w:r>
              <w:rPr>
                <w:vertAlign w:val="superscript"/>
              </w:rPr>
              <w:t>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47"/>
              <w:gridCol w:w="502"/>
              <w:gridCol w:w="348"/>
              <w:gridCol w:w="348"/>
              <w:gridCol w:w="479"/>
              <w:gridCol w:w="496"/>
              <w:gridCol w:w="348"/>
              <w:gridCol w:w="348"/>
              <w:gridCol w:w="502"/>
              <w:gridCol w:w="493"/>
              <w:gridCol w:w="348"/>
              <w:gridCol w:w="502"/>
              <w:gridCol w:w="348"/>
              <w:gridCol w:w="502"/>
            </w:tblGrid>
            <w:tr w:rsidR="003A495B" w:rsidTr="00F05FF3"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4B51F9">
                  <w:pPr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95B" w:rsidRPr="00F05FF3" w:rsidRDefault="003A495B" w:rsidP="00F05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FF3"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</w:tr>
          </w:tbl>
          <w:p w:rsidR="003A495B" w:rsidRPr="006E1DDA" w:rsidRDefault="003A495B" w:rsidP="00202C21">
            <w:pPr>
              <w:rPr>
                <w:b/>
                <w:bCs/>
                <w:i/>
                <w:sz w:val="28"/>
                <w:szCs w:val="28"/>
              </w:rPr>
            </w:pPr>
            <w:r>
              <w:t>Спасибо ребята вам за урок вы сегодня «ОТЛИЧНО» потрудились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>
              <w:lastRenderedPageBreak/>
              <w:t xml:space="preserve">Домашнее задание  </w:t>
            </w:r>
            <w:r w:rsidRPr="00E77299">
              <w:rPr>
                <w:i/>
              </w:rPr>
              <w:t>(</w:t>
            </w:r>
            <w:r w:rsidRPr="00080B2D">
              <w:rPr>
                <w:i/>
              </w:rPr>
              <w:t>если это необходимо на уроке</w:t>
            </w:r>
            <w:r w:rsidRPr="00E77299">
              <w:rPr>
                <w:i/>
              </w:rPr>
              <w:t>)</w:t>
            </w:r>
          </w:p>
        </w:tc>
        <w:tc>
          <w:tcPr>
            <w:tcW w:w="6137" w:type="dxa"/>
            <w:gridSpan w:val="2"/>
          </w:tcPr>
          <w:p w:rsidR="003A495B" w:rsidRDefault="003A495B" w:rsidP="00202C2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Слайд 19</w:t>
            </w:r>
          </w:p>
          <w:p w:rsidR="003A495B" w:rsidRPr="00202C21" w:rsidRDefault="003A495B" w:rsidP="00202C21">
            <w:pPr>
              <w:ind w:left="180" w:hanging="180"/>
              <w:rPr>
                <w:b/>
                <w:i/>
                <w:u w:val="single"/>
              </w:rPr>
            </w:pPr>
            <w:r w:rsidRPr="00202C21">
              <w:rPr>
                <w:b/>
                <w:i/>
                <w:u w:val="single"/>
              </w:rPr>
              <w:t>Выполнить любое задание на выбор:</w:t>
            </w:r>
          </w:p>
          <w:p w:rsidR="003A495B" w:rsidRDefault="003A495B" w:rsidP="00202C21">
            <w:pPr>
              <w:ind w:left="83"/>
            </w:pPr>
            <w:r>
              <w:rPr>
                <w:b/>
              </w:rPr>
              <w:t xml:space="preserve">   </w:t>
            </w:r>
            <w:r w:rsidRPr="00CD3D13">
              <w:t xml:space="preserve">1. Зашифруйте название улицы, на которой вы живете. Напишите об истории своей </w:t>
            </w:r>
            <w:r>
              <w:t xml:space="preserve"> </w:t>
            </w:r>
            <w:r w:rsidRPr="00CD3D13">
              <w:t>улицы</w:t>
            </w:r>
            <w:r>
              <w:t>.</w:t>
            </w:r>
          </w:p>
          <w:p w:rsidR="003A495B" w:rsidRDefault="003A495B" w:rsidP="00202C21">
            <w:pPr>
              <w:ind w:left="83"/>
            </w:pPr>
            <w:r>
              <w:t>2. Реферат о П. Л Чебышеве или о Мухаммед  ал Хорезми.</w:t>
            </w:r>
          </w:p>
          <w:p w:rsidR="003A495B" w:rsidRDefault="003A495B" w:rsidP="00202C21">
            <w:pPr>
              <w:ind w:left="83"/>
            </w:pPr>
            <w:r>
              <w:t xml:space="preserve">3. Сделать карточки задания на тему раскрытия скобок и умножения одночлена на многочлен. </w:t>
            </w:r>
          </w:p>
          <w:p w:rsidR="003A495B" w:rsidRPr="00202C21" w:rsidRDefault="003A495B" w:rsidP="00202C21">
            <w:pPr>
              <w:ind w:left="83"/>
            </w:pPr>
            <w:r>
              <w:t>4. № 736(а,б); № 752(а,г)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 w:rsidRPr="00714D0B">
              <w:t>Дополнительная необходимая информация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4B51F9">
            <w:pPr>
              <w:jc w:val="both"/>
            </w:pPr>
          </w:p>
        </w:tc>
      </w:tr>
      <w:tr w:rsidR="003A495B" w:rsidRPr="0068182C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>
              <w:t xml:space="preserve">Ссылки на использованные интернет-ресурсы </w:t>
            </w:r>
          </w:p>
        </w:tc>
        <w:tc>
          <w:tcPr>
            <w:tcW w:w="6137" w:type="dxa"/>
            <w:gridSpan w:val="2"/>
          </w:tcPr>
          <w:p w:rsidR="003A495B" w:rsidRPr="0068182C" w:rsidRDefault="00E3407A" w:rsidP="004B51F9">
            <w:pPr>
              <w:jc w:val="both"/>
            </w:pPr>
            <w:hyperlink r:id="rId7" w:history="1">
              <w:r w:rsidR="003A495B">
                <w:rPr>
                  <w:rStyle w:val="a3"/>
                </w:rPr>
                <w:t>http://5ballov.qip.ru/referats/preview/79867/?referat-istoriya-matematiki-i-geometrii-arabskogo-mira</w:t>
              </w:r>
            </w:hyperlink>
            <w:r w:rsidR="003A495B" w:rsidRPr="0068182C">
              <w:rPr>
                <w:rStyle w:val="apple-style-span"/>
                <w:color w:val="009933"/>
                <w:shd w:val="clear" w:color="auto" w:fill="FFFFFF"/>
              </w:rPr>
              <w:t xml:space="preserve">; </w:t>
            </w:r>
            <w:hyperlink r:id="rId8" w:history="1">
              <w:r w:rsidR="003A495B" w:rsidRPr="00053C71">
                <w:rPr>
                  <w:rStyle w:val="a3"/>
                  <w:shd w:val="clear" w:color="auto" w:fill="FFFFFF"/>
                  <w:lang w:val="en-US"/>
                </w:rPr>
                <w:t>www</w:t>
              </w:r>
              <w:r w:rsidR="003A495B" w:rsidRPr="0068182C">
                <w:rPr>
                  <w:rStyle w:val="a3"/>
                  <w:shd w:val="clear" w:color="auto" w:fill="FFFFFF"/>
                </w:rPr>
                <w:t>.</w:t>
              </w:r>
              <w:r w:rsidR="003A495B" w:rsidRPr="00053C71">
                <w:rPr>
                  <w:rStyle w:val="a3"/>
                  <w:shd w:val="clear" w:color="auto" w:fill="FFFFFF"/>
                  <w:lang w:val="en-US"/>
                </w:rPr>
                <w:t>emomi</w:t>
              </w:r>
              <w:r w:rsidR="003A495B" w:rsidRPr="0068182C">
                <w:rPr>
                  <w:rStyle w:val="a3"/>
                  <w:shd w:val="clear" w:color="auto" w:fill="FFFFFF"/>
                </w:rPr>
                <w:t>.</w:t>
              </w:r>
              <w:r w:rsidR="003A495B" w:rsidRPr="00053C71">
                <w:rPr>
                  <w:rStyle w:val="a3"/>
                  <w:shd w:val="clear" w:color="auto" w:fill="FFFFFF"/>
                  <w:lang w:val="en-US"/>
                </w:rPr>
                <w:t>com</w:t>
              </w:r>
              <w:r w:rsidR="003A495B" w:rsidRPr="0068182C">
                <w:rPr>
                  <w:rStyle w:val="a3"/>
                  <w:shd w:val="clear" w:color="auto" w:fill="FFFFFF"/>
                </w:rPr>
                <w:t>/</w:t>
              </w:r>
              <w:r w:rsidR="003A495B" w:rsidRPr="00053C71">
                <w:rPr>
                  <w:rStyle w:val="a3"/>
                  <w:shd w:val="clear" w:color="auto" w:fill="FFFFFF"/>
                  <w:lang w:val="en-US"/>
                </w:rPr>
                <w:t>history</w:t>
              </w:r>
              <w:r w:rsidR="003A495B" w:rsidRPr="0068182C">
                <w:rPr>
                  <w:rStyle w:val="a3"/>
                  <w:shd w:val="clear" w:color="auto" w:fill="FFFFFF"/>
                </w:rPr>
                <w:t>/</w:t>
              </w:r>
              <w:r w:rsidR="003A495B" w:rsidRPr="00053C71">
                <w:rPr>
                  <w:rStyle w:val="a3"/>
                  <w:shd w:val="clear" w:color="auto" w:fill="FFFFFF"/>
                  <w:lang w:val="en-US"/>
                </w:rPr>
                <w:t>chebyshev</w:t>
              </w:r>
              <w:r w:rsidR="003A495B" w:rsidRPr="0068182C">
                <w:rPr>
                  <w:rStyle w:val="a3"/>
                  <w:shd w:val="clear" w:color="auto" w:fill="FFFFFF"/>
                </w:rPr>
                <w:t>.</w:t>
              </w:r>
              <w:r w:rsidR="003A495B" w:rsidRPr="00053C71">
                <w:rPr>
                  <w:rStyle w:val="a3"/>
                  <w:shd w:val="clear" w:color="auto" w:fill="FFFFFF"/>
                  <w:lang w:val="en-US"/>
                </w:rPr>
                <w:t>pdf</w:t>
              </w:r>
            </w:hyperlink>
            <w:r w:rsidR="003A495B" w:rsidRPr="0068182C">
              <w:rPr>
                <w:rStyle w:val="apple-style-span"/>
                <w:color w:val="009933"/>
                <w:shd w:val="clear" w:color="auto" w:fill="FFFFFF"/>
              </w:rPr>
              <w:t xml:space="preserve">;  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center"/>
            </w:pPr>
            <w:r w:rsidRPr="00423E49">
              <w:rPr>
                <w:b/>
              </w:rPr>
              <w:t>В помощь учителю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4B51F9">
            <w:pPr>
              <w:jc w:val="both"/>
            </w:pPr>
          </w:p>
        </w:tc>
      </w:tr>
      <w:tr w:rsidR="003A495B" w:rsidRPr="00714D0B" w:rsidTr="00762B31">
        <w:tc>
          <w:tcPr>
            <w:tcW w:w="4339" w:type="dxa"/>
            <w:gridSpan w:val="2"/>
          </w:tcPr>
          <w:p w:rsidR="003A495B" w:rsidRPr="00714D0B" w:rsidRDefault="003A495B" w:rsidP="004B51F9">
            <w:pPr>
              <w:jc w:val="both"/>
            </w:pPr>
            <w:r w:rsidRPr="00714D0B">
              <w:t>Обоснование</w:t>
            </w:r>
            <w:r>
              <w:t>,</w:t>
            </w:r>
            <w:r w:rsidRPr="00714D0B">
              <w:t xml:space="preserve"> почему данную тему оптимально изучать с использованием</w:t>
            </w:r>
            <w:r>
              <w:t xml:space="preserve"> </w:t>
            </w:r>
            <w:r w:rsidRPr="00714D0B">
              <w:t xml:space="preserve">медиа-, мультимедиа, каким образом осуществить </w:t>
            </w:r>
          </w:p>
        </w:tc>
        <w:tc>
          <w:tcPr>
            <w:tcW w:w="6130" w:type="dxa"/>
          </w:tcPr>
          <w:p w:rsidR="003A495B" w:rsidRPr="0089280F" w:rsidRDefault="003A495B" w:rsidP="00762B31">
            <w:pPr>
              <w:jc w:val="both"/>
            </w:pPr>
            <w:r w:rsidRPr="0089280F">
              <w:rPr>
                <w:bCs/>
              </w:rPr>
              <w:t xml:space="preserve">На данном уроке были созданы условия для творческой самореализации личности, развития познавательных способностей и коммуникативных умений учащихся, их нравственного потенциала. </w:t>
            </w:r>
            <w:r w:rsidRPr="0089280F">
              <w:t xml:space="preserve">Методика данного урока позволила проявить учащимся класса  познавательную активность и интерес к </w:t>
            </w:r>
            <w:r>
              <w:t>предмету</w:t>
            </w:r>
            <w:r w:rsidRPr="0089280F">
              <w:t>. Поставленн</w:t>
            </w:r>
            <w:r>
              <w:t xml:space="preserve">ые </w:t>
            </w:r>
            <w:r w:rsidRPr="0089280F">
              <w:t xml:space="preserve"> на уроке  </w:t>
            </w:r>
            <w:r>
              <w:t>задачи</w:t>
            </w:r>
            <w:r w:rsidRPr="0089280F">
              <w:t xml:space="preserve"> способствовал</w:t>
            </w:r>
            <w:r>
              <w:t>и</w:t>
            </w:r>
            <w:r w:rsidRPr="0089280F">
              <w:t xml:space="preserve"> активизации познавательной деятельности учащихся. </w:t>
            </w:r>
          </w:p>
          <w:p w:rsidR="003A495B" w:rsidRPr="00714D0B" w:rsidRDefault="003A495B" w:rsidP="004B51F9">
            <w:pPr>
              <w:jc w:val="both"/>
            </w:pPr>
            <w:r>
              <w:t>Использование  мультимедиа способствует  мотивации учащихся и для более наглядной демонстрации заданий.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 w:rsidRPr="00714D0B">
              <w:t>Советы по логическому переходу от данного урока к последующим</w:t>
            </w:r>
          </w:p>
        </w:tc>
        <w:tc>
          <w:tcPr>
            <w:tcW w:w="6137" w:type="dxa"/>
            <w:gridSpan w:val="2"/>
          </w:tcPr>
          <w:p w:rsidR="003A495B" w:rsidRPr="00714D0B" w:rsidRDefault="003A495B" w:rsidP="001E44BF">
            <w:pPr>
              <w:jc w:val="both"/>
            </w:pPr>
            <w:r>
              <w:t xml:space="preserve">При изучении следующей темы «Умножение многочленов» тоже целесообразно использовать презентацию к уроку, </w:t>
            </w:r>
            <w:r w:rsidRPr="0089280F">
              <w:t>ребята будут пользоваться</w:t>
            </w:r>
            <w:r>
              <w:t xml:space="preserve"> п</w:t>
            </w:r>
            <w:r w:rsidRPr="0089280F">
              <w:t>олученными  знаниями и умениями</w:t>
            </w:r>
            <w:r>
              <w:t>.</w:t>
            </w: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  <w:r w:rsidRPr="00714D0B">
              <w:t>Другое</w:t>
            </w:r>
          </w:p>
          <w:p w:rsidR="003A495B" w:rsidRPr="00714D0B" w:rsidRDefault="003A495B" w:rsidP="004B51F9">
            <w:pPr>
              <w:jc w:val="both"/>
            </w:pPr>
          </w:p>
        </w:tc>
        <w:tc>
          <w:tcPr>
            <w:tcW w:w="6137" w:type="dxa"/>
            <w:gridSpan w:val="2"/>
          </w:tcPr>
          <w:p w:rsidR="003A495B" w:rsidRPr="00714D0B" w:rsidRDefault="003A495B" w:rsidP="004B51F9">
            <w:pPr>
              <w:jc w:val="both"/>
            </w:pPr>
          </w:p>
        </w:tc>
      </w:tr>
      <w:tr w:rsidR="003A495B" w:rsidRPr="00714D0B" w:rsidTr="00762B31">
        <w:tc>
          <w:tcPr>
            <w:tcW w:w="4332" w:type="dxa"/>
          </w:tcPr>
          <w:p w:rsidR="003A495B" w:rsidRPr="00714D0B" w:rsidRDefault="003A495B" w:rsidP="004B51F9">
            <w:pPr>
              <w:jc w:val="both"/>
            </w:pPr>
          </w:p>
        </w:tc>
        <w:tc>
          <w:tcPr>
            <w:tcW w:w="6137" w:type="dxa"/>
            <w:gridSpan w:val="2"/>
          </w:tcPr>
          <w:p w:rsidR="003A495B" w:rsidRPr="00714D0B" w:rsidRDefault="003A495B" w:rsidP="004B51F9">
            <w:pPr>
              <w:jc w:val="both"/>
            </w:pPr>
          </w:p>
        </w:tc>
      </w:tr>
    </w:tbl>
    <w:p w:rsidR="003A495B" w:rsidRDefault="003A495B" w:rsidP="00762B31">
      <w:pPr>
        <w:jc w:val="both"/>
        <w:rPr>
          <w:bCs/>
        </w:rPr>
      </w:pPr>
    </w:p>
    <w:sectPr w:rsidR="003A495B" w:rsidSect="004372EC">
      <w:headerReference w:type="default" r:id="rId9"/>
      <w:footerReference w:type="even" r:id="rId10"/>
      <w:footerReference w:type="default" r:id="rId11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BB" w:rsidRDefault="00775FBB" w:rsidP="00430AEE">
      <w:r>
        <w:separator/>
      </w:r>
    </w:p>
  </w:endnote>
  <w:endnote w:type="continuationSeparator" w:id="1">
    <w:p w:rsidR="00775FBB" w:rsidRDefault="00775FBB" w:rsidP="0043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5B" w:rsidRDefault="00E3407A" w:rsidP="00F445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49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95B" w:rsidRDefault="003A495B" w:rsidP="003D4F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5B" w:rsidRDefault="00E3407A" w:rsidP="00F445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49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147F">
      <w:rPr>
        <w:rStyle w:val="a7"/>
        <w:noProof/>
      </w:rPr>
      <w:t>6</w:t>
    </w:r>
    <w:r>
      <w:rPr>
        <w:rStyle w:val="a7"/>
      </w:rPr>
      <w:fldChar w:fldCharType="end"/>
    </w:r>
  </w:p>
  <w:p w:rsidR="003A495B" w:rsidRDefault="003A495B" w:rsidP="003D4FE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BB" w:rsidRDefault="00775FBB" w:rsidP="00430AEE">
      <w:r>
        <w:separator/>
      </w:r>
    </w:p>
  </w:footnote>
  <w:footnote w:type="continuationSeparator" w:id="1">
    <w:p w:rsidR="00775FBB" w:rsidRDefault="00775FBB" w:rsidP="0043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7F" w:rsidRDefault="009C147F">
    <w:pPr>
      <w:pStyle w:val="a8"/>
    </w:pPr>
    <w:r>
      <w:t>[Введите текст]</w:t>
    </w:r>
  </w:p>
  <w:p w:rsidR="003A495B" w:rsidRPr="008B3618" w:rsidRDefault="003A495B" w:rsidP="008B3618">
    <w:pPr>
      <w:pStyle w:val="a8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843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6A8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4F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BE2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2ED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C1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368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1AA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44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9E7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92E1E"/>
    <w:multiLevelType w:val="hybridMultilevel"/>
    <w:tmpl w:val="0364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BA2C03"/>
    <w:multiLevelType w:val="hybridMultilevel"/>
    <w:tmpl w:val="0364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8B5874"/>
    <w:multiLevelType w:val="hybridMultilevel"/>
    <w:tmpl w:val="AFAC0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D3585A"/>
    <w:multiLevelType w:val="hybridMultilevel"/>
    <w:tmpl w:val="8674A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D37CDC"/>
    <w:multiLevelType w:val="hybridMultilevel"/>
    <w:tmpl w:val="77126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24FE5"/>
    <w:multiLevelType w:val="hybridMultilevel"/>
    <w:tmpl w:val="740C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1D20CE"/>
    <w:multiLevelType w:val="hybridMultilevel"/>
    <w:tmpl w:val="AA4CD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5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E3"/>
    <w:rsid w:val="00053C71"/>
    <w:rsid w:val="00080B2D"/>
    <w:rsid w:val="00164CF2"/>
    <w:rsid w:val="001C6644"/>
    <w:rsid w:val="001E44BF"/>
    <w:rsid w:val="00202C21"/>
    <w:rsid w:val="002C4A13"/>
    <w:rsid w:val="00330844"/>
    <w:rsid w:val="00346AFA"/>
    <w:rsid w:val="00351CD0"/>
    <w:rsid w:val="003A495B"/>
    <w:rsid w:val="003D4FEB"/>
    <w:rsid w:val="003E72E1"/>
    <w:rsid w:val="00401E7B"/>
    <w:rsid w:val="00423E49"/>
    <w:rsid w:val="00430AEE"/>
    <w:rsid w:val="004372EC"/>
    <w:rsid w:val="004971C9"/>
    <w:rsid w:val="004B51F9"/>
    <w:rsid w:val="00517EA5"/>
    <w:rsid w:val="00584522"/>
    <w:rsid w:val="00593069"/>
    <w:rsid w:val="0059710E"/>
    <w:rsid w:val="0068182C"/>
    <w:rsid w:val="006D7C4F"/>
    <w:rsid w:val="006E1DDA"/>
    <w:rsid w:val="00714D0B"/>
    <w:rsid w:val="00724A9B"/>
    <w:rsid w:val="00762B31"/>
    <w:rsid w:val="00775FBB"/>
    <w:rsid w:val="008430C3"/>
    <w:rsid w:val="0089280F"/>
    <w:rsid w:val="008B3618"/>
    <w:rsid w:val="00910DC4"/>
    <w:rsid w:val="009C147F"/>
    <w:rsid w:val="00A01CB2"/>
    <w:rsid w:val="00A20F23"/>
    <w:rsid w:val="00B467E3"/>
    <w:rsid w:val="00B6262D"/>
    <w:rsid w:val="00BF3A75"/>
    <w:rsid w:val="00C2321A"/>
    <w:rsid w:val="00C411B6"/>
    <w:rsid w:val="00C45695"/>
    <w:rsid w:val="00CD3D13"/>
    <w:rsid w:val="00D722BF"/>
    <w:rsid w:val="00DD4CC9"/>
    <w:rsid w:val="00E3407A"/>
    <w:rsid w:val="00E77299"/>
    <w:rsid w:val="00EC325E"/>
    <w:rsid w:val="00EF6CB4"/>
    <w:rsid w:val="00F05FF3"/>
    <w:rsid w:val="00F431A0"/>
    <w:rsid w:val="00F445E3"/>
    <w:rsid w:val="00F5006E"/>
    <w:rsid w:val="00F76F0C"/>
    <w:rsid w:val="00F8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E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46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467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B467E3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467E3"/>
    <w:pPr>
      <w:jc w:val="both"/>
    </w:pPr>
    <w:rPr>
      <w:rFonts w:ascii="Times New Roman" w:eastAsia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rsid w:val="00B46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467E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467E3"/>
    <w:rPr>
      <w:rFonts w:cs="Times New Roman"/>
    </w:rPr>
  </w:style>
  <w:style w:type="paragraph" w:styleId="a8">
    <w:name w:val="header"/>
    <w:basedOn w:val="a"/>
    <w:link w:val="a9"/>
    <w:uiPriority w:val="99"/>
    <w:rsid w:val="00B467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467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uiPriority w:val="99"/>
    <w:rsid w:val="00B467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3308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99"/>
    <w:rsid w:val="002C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351CD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68182C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C14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14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omi.com/history/chebyshev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ballov.qip.ru/referats/preview/79867/?referat-istoriya-matematiki-i-geometrii-arabskogo-mi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1676</Words>
  <Characters>9559</Characters>
  <Application>Microsoft Office Word</Application>
  <DocSecurity>0</DocSecurity>
  <Lines>79</Lines>
  <Paragraphs>22</Paragraphs>
  <ScaleCrop>false</ScaleCrop>
  <Company>школа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концертный</dc:creator>
  <cp:keywords/>
  <dc:description/>
  <cp:lastModifiedBy>Admin</cp:lastModifiedBy>
  <cp:revision>10</cp:revision>
  <dcterms:created xsi:type="dcterms:W3CDTF">2011-12-07T00:52:00Z</dcterms:created>
  <dcterms:modified xsi:type="dcterms:W3CDTF">2012-05-10T13:05:00Z</dcterms:modified>
</cp:coreProperties>
</file>