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A0" w:rsidRDefault="00EE5B15" w:rsidP="009B2A7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B2A70">
        <w:rPr>
          <w:rFonts w:ascii="Times New Roman" w:hAnsi="Times New Roman" w:cs="Times New Roman"/>
          <w:b/>
          <w:i/>
          <w:sz w:val="36"/>
          <w:szCs w:val="36"/>
        </w:rPr>
        <w:t xml:space="preserve">Урок русского языка в </w:t>
      </w:r>
      <w:r w:rsidRPr="009B2A70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="009B2A70">
        <w:rPr>
          <w:rFonts w:ascii="Times New Roman" w:hAnsi="Times New Roman" w:cs="Times New Roman"/>
          <w:b/>
          <w:i/>
          <w:sz w:val="36"/>
          <w:szCs w:val="36"/>
        </w:rPr>
        <w:t xml:space="preserve"> классе</w:t>
      </w:r>
    </w:p>
    <w:p w:rsidR="009B2A70" w:rsidRPr="009B2A70" w:rsidRDefault="009B2A70" w:rsidP="009B2A7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E5B15" w:rsidRPr="009B2A70" w:rsidRDefault="00EE5B15">
      <w:pPr>
        <w:rPr>
          <w:rFonts w:ascii="Times New Roman" w:hAnsi="Times New Roman" w:cs="Times New Roman"/>
          <w:sz w:val="32"/>
          <w:szCs w:val="32"/>
        </w:rPr>
      </w:pPr>
      <w:r w:rsidRPr="009B2A70">
        <w:rPr>
          <w:rFonts w:ascii="Times New Roman" w:hAnsi="Times New Roman" w:cs="Times New Roman"/>
          <w:sz w:val="32"/>
          <w:szCs w:val="32"/>
        </w:rPr>
        <w:t>Тема: Связь слов в предложении. Главные члены предложения.</w:t>
      </w:r>
    </w:p>
    <w:p w:rsidR="00EE5B15" w:rsidRDefault="00EE5B15">
      <w:pPr>
        <w:rPr>
          <w:rFonts w:ascii="Times New Roman" w:hAnsi="Times New Roman" w:cs="Times New Roman"/>
          <w:sz w:val="28"/>
          <w:szCs w:val="28"/>
        </w:rPr>
      </w:pPr>
    </w:p>
    <w:p w:rsidR="00EE5B15" w:rsidRPr="009B2A70" w:rsidRDefault="00EE5B15">
      <w:pPr>
        <w:rPr>
          <w:rFonts w:ascii="Times New Roman" w:hAnsi="Times New Roman" w:cs="Times New Roman"/>
          <w:sz w:val="32"/>
          <w:szCs w:val="32"/>
        </w:rPr>
      </w:pPr>
      <w:r w:rsidRPr="009B2A70">
        <w:rPr>
          <w:rFonts w:ascii="Times New Roman" w:hAnsi="Times New Roman" w:cs="Times New Roman"/>
          <w:sz w:val="32"/>
          <w:szCs w:val="32"/>
        </w:rPr>
        <w:t>Цели урока:</w:t>
      </w:r>
    </w:p>
    <w:p w:rsidR="00EE5B15" w:rsidRDefault="00EE5B15" w:rsidP="00EE5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распознавать подлежащее и сказуемое в предложении, восстанавливать деформированное предложение составлять свои предложения.</w:t>
      </w:r>
    </w:p>
    <w:p w:rsidR="00EE5B15" w:rsidRDefault="00C02484" w:rsidP="00EE5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учащихся: речь, внимание, память, мышление, наблюдательность.</w:t>
      </w:r>
    </w:p>
    <w:p w:rsidR="00C02484" w:rsidRDefault="00C02484" w:rsidP="00EE5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языку.</w:t>
      </w:r>
    </w:p>
    <w:p w:rsidR="00C02484" w:rsidRDefault="00C02484" w:rsidP="00C0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02484" w:rsidRDefault="00C0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2484" w:rsidRDefault="00C02484" w:rsidP="00C024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момент.</w:t>
      </w:r>
    </w:p>
    <w:p w:rsidR="00C02484" w:rsidRDefault="00C02484" w:rsidP="00C0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Демонстрируется сюжетная картинка.</w:t>
      </w:r>
    </w:p>
    <w:p w:rsidR="00C02484" w:rsidRDefault="00C02484" w:rsidP="00C024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 тот, кто составит одно предложение по картинке.</w:t>
      </w:r>
    </w:p>
    <w:p w:rsidR="00C02484" w:rsidRDefault="00C02484" w:rsidP="00C0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предложения и садятся.</w:t>
      </w:r>
    </w:p>
    <w:p w:rsidR="00C02484" w:rsidRDefault="00C02484" w:rsidP="00C024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тему сегодняшнего урока.</w:t>
      </w:r>
    </w:p>
    <w:p w:rsidR="00C02484" w:rsidRDefault="00C02484" w:rsidP="00C024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чистописания</w:t>
      </w:r>
    </w:p>
    <w:p w:rsidR="00C02484" w:rsidRDefault="00C02484" w:rsidP="00C024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9B2A7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</w:p>
    <w:p w:rsidR="00C02484" w:rsidRDefault="009B2A70" w:rsidP="00C024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</w:t>
      </w:r>
      <w:proofErr w:type="spellEnd"/>
    </w:p>
    <w:p w:rsidR="00C02484" w:rsidRPr="009B2A70" w:rsidRDefault="00C02484" w:rsidP="009B2A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 голубь ягода</w:t>
      </w:r>
    </w:p>
    <w:p w:rsidR="00C02484" w:rsidRDefault="00C02484" w:rsidP="00C024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какую букву мы писали на </w:t>
      </w:r>
      <w:r w:rsidR="001D70AE">
        <w:rPr>
          <w:rFonts w:ascii="Times New Roman" w:hAnsi="Times New Roman" w:cs="Times New Roman"/>
          <w:sz w:val="28"/>
          <w:szCs w:val="28"/>
        </w:rPr>
        <w:t>прошлом уроке (в).</w:t>
      </w:r>
    </w:p>
    <w:p w:rsidR="001D70AE" w:rsidRDefault="001D70AE" w:rsidP="001D70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букву должны писать сегодня? (г)</w:t>
      </w:r>
    </w:p>
    <w:p w:rsidR="001D70AE" w:rsidRDefault="001D70AE" w:rsidP="001D70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слоги, где </w:t>
      </w:r>
      <w:r w:rsidRPr="001D70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1D70AE">
        <w:rPr>
          <w:rFonts w:ascii="Times New Roman" w:hAnsi="Times New Roman" w:cs="Times New Roman"/>
          <w:sz w:val="28"/>
          <w:szCs w:val="28"/>
        </w:rPr>
        <w:t>’]</w:t>
      </w:r>
      <w:proofErr w:type="gramStart"/>
      <w:r w:rsidRPr="001D70AE">
        <w:rPr>
          <w:rFonts w:ascii="Times New Roman" w:hAnsi="Times New Roman" w:cs="Times New Roman"/>
          <w:sz w:val="28"/>
          <w:szCs w:val="28"/>
        </w:rPr>
        <w:t>,[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1D70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0AE" w:rsidRDefault="001D70AE" w:rsidP="001D70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Игре «Третий лишний».</w:t>
      </w:r>
    </w:p>
    <w:p w:rsidR="001D70AE" w:rsidRDefault="001D70AE" w:rsidP="001D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Словарно-орфографическая работа.</w:t>
      </w:r>
    </w:p>
    <w:p w:rsidR="001D70AE" w:rsidRDefault="001D70AE" w:rsidP="001D70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слово из словарика вы определите с помощью данного шифра:</w:t>
      </w:r>
    </w:p>
    <w:tbl>
      <w:tblPr>
        <w:tblStyle w:val="a4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1D70AE" w:rsidTr="00D273A4">
        <w:trPr>
          <w:trHeight w:val="42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</w:tcPr>
          <w:p w:rsid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D70AE" w:rsidRDefault="00E76F76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2" type="#_x0000_t183" style="position:absolute;left:0;text-align:left;margin-left:9.5pt;margin-top:13.7pt;width:21.3pt;height:24.8pt;z-index:251662336;mso-position-horizontal-relative:text;mso-position-vertical-relative:text"/>
              </w:pict>
            </w:r>
            <w:r w:rsidR="001D70A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</w:tcPr>
          <w:p w:rsid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D70AE" w:rsidTr="00D273A4">
        <w:trPr>
          <w:trHeight w:val="446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</w:tcPr>
          <w:p w:rsidR="001D70AE" w:rsidRDefault="00E76F76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4pt;margin-top:.2pt;width:20.9pt;height:15.5pt;z-index:251658240;mso-position-horizontal-relative:text;mso-position-vertical-relative:text"/>
              </w:pic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D70AE" w:rsidRDefault="00E76F76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9.55pt;margin-top:.2pt;width:12.4pt;height:15.5pt;z-index:251659264;mso-position-horizontal-relative:text;mso-position-vertical-relative:text"/>
              </w:pic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D70AE" w:rsidRDefault="00E76F76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8" type="#_x0000_t68" style="position:absolute;left:0;text-align:left;margin-left:11.4pt;margin-top:.2pt;width:12.4pt;height:17.05pt;z-index:25166028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D70AE" w:rsidRP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D70AE" w:rsidRP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D70AE" w:rsidRDefault="00E76F76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left:0;text-align:left;margin-left:9.75pt;margin-top:1.45pt;width:16.25pt;height:14.25pt;z-index:251661312;mso-position-horizontal-relative:text;mso-position-vertical-relative:text"/>
              </w:pic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D70AE" w:rsidRP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1D70AE" w:rsidRPr="001D70AE" w:rsidRDefault="001D70AE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72" w:type="dxa"/>
            <w:tcBorders>
              <w:bottom w:val="single" w:sz="4" w:space="0" w:color="auto"/>
              <w:right w:val="single" w:sz="4" w:space="0" w:color="auto"/>
            </w:tcBorders>
          </w:tcPr>
          <w:p w:rsidR="001D70AE" w:rsidRDefault="00E76F76" w:rsidP="001D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8.05pt;margin-top:1.45pt;width:18.55pt;height:15.8pt;z-index:251663360;mso-position-horizontal-relative:text;mso-position-vertical-relative:text"/>
              </w:pict>
            </w:r>
          </w:p>
        </w:tc>
      </w:tr>
    </w:tbl>
    <w:tbl>
      <w:tblPr>
        <w:tblStyle w:val="a4"/>
        <w:tblpPr w:leftFromText="180" w:rightFromText="180" w:vertAnchor="text" w:horzAnchor="page" w:tblpX="6814" w:tblpY="411"/>
        <w:tblW w:w="3055" w:type="dxa"/>
        <w:tblLook w:val="04A0"/>
      </w:tblPr>
      <w:tblGrid>
        <w:gridCol w:w="509"/>
        <w:gridCol w:w="509"/>
        <w:gridCol w:w="509"/>
        <w:gridCol w:w="509"/>
        <w:gridCol w:w="509"/>
        <w:gridCol w:w="510"/>
      </w:tblGrid>
      <w:tr w:rsidR="00D273A4" w:rsidTr="00D273A4">
        <w:trPr>
          <w:trHeight w:val="650"/>
        </w:trPr>
        <w:tc>
          <w:tcPr>
            <w:tcW w:w="509" w:type="dxa"/>
            <w:tcBorders>
              <w:left w:val="single" w:sz="4" w:space="0" w:color="auto"/>
              <w:right w:val="nil"/>
            </w:tcBorders>
            <w:vAlign w:val="center"/>
          </w:tcPr>
          <w:p w:rsidR="00D273A4" w:rsidRDefault="00D273A4" w:rsidP="00D2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" w:type="dxa"/>
            <w:tcBorders>
              <w:left w:val="nil"/>
            </w:tcBorders>
            <w:vAlign w:val="center"/>
          </w:tcPr>
          <w:p w:rsidR="00D273A4" w:rsidRPr="00D273A4" w:rsidRDefault="00D273A4" w:rsidP="00D273A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73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</w:p>
        </w:tc>
        <w:tc>
          <w:tcPr>
            <w:tcW w:w="509" w:type="dxa"/>
            <w:tcBorders>
              <w:right w:val="nil"/>
            </w:tcBorders>
            <w:vAlign w:val="center"/>
          </w:tcPr>
          <w:p w:rsidR="00D273A4" w:rsidRDefault="00D273A4" w:rsidP="00D2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09" w:type="dxa"/>
            <w:tcBorders>
              <w:left w:val="nil"/>
            </w:tcBorders>
            <w:vAlign w:val="center"/>
          </w:tcPr>
          <w:p w:rsidR="00D273A4" w:rsidRDefault="00D273A4" w:rsidP="00D2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09" w:type="dxa"/>
            <w:tcBorders>
              <w:right w:val="nil"/>
            </w:tcBorders>
            <w:vAlign w:val="center"/>
          </w:tcPr>
          <w:p w:rsidR="00D273A4" w:rsidRDefault="00D273A4" w:rsidP="00D2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D273A4" w:rsidRDefault="00D273A4" w:rsidP="00D2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D70AE" w:rsidRDefault="00E76F76" w:rsidP="001D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83" style="position:absolute;margin-left:107.25pt;margin-top:28pt;width:21.3pt;height:24.8pt;z-index:251667456;mso-position-horizontal-relative:text;mso-position-vertical-relative:text"/>
        </w:pic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667"/>
        <w:gridCol w:w="667"/>
        <w:gridCol w:w="667"/>
        <w:gridCol w:w="667"/>
        <w:gridCol w:w="668"/>
      </w:tblGrid>
      <w:tr w:rsidR="00D273A4" w:rsidTr="00D273A4">
        <w:trPr>
          <w:trHeight w:val="541"/>
        </w:trPr>
        <w:tc>
          <w:tcPr>
            <w:tcW w:w="667" w:type="dxa"/>
          </w:tcPr>
          <w:p w:rsidR="00D273A4" w:rsidRDefault="00E76F76" w:rsidP="00D2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12.5pt;margin-top:3.65pt;width:12.4pt;height:15.5pt;z-index:251664384"/>
              </w:pict>
            </w:r>
          </w:p>
        </w:tc>
        <w:tc>
          <w:tcPr>
            <w:tcW w:w="667" w:type="dxa"/>
          </w:tcPr>
          <w:p w:rsidR="00D273A4" w:rsidRDefault="00E76F76" w:rsidP="00D2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1" style="position:absolute;left:0;text-align:left;margin-left:6pt;margin-top:4.9pt;width:16.25pt;height:14.25pt;z-index:251665408;mso-position-horizontal-relative:text;mso-position-vertical-relative:text"/>
              </w:pict>
            </w:r>
          </w:p>
        </w:tc>
        <w:tc>
          <w:tcPr>
            <w:tcW w:w="667" w:type="dxa"/>
          </w:tcPr>
          <w:p w:rsidR="00D273A4" w:rsidRDefault="00E76F76" w:rsidP="00D2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5" style="position:absolute;left:0;text-align:left;margin-left:6.45pt;margin-top:3.35pt;width:18.55pt;height:15.8pt;z-index:251666432;mso-position-horizontal-relative:text;mso-position-vertical-relative:text"/>
              </w:pict>
            </w:r>
          </w:p>
        </w:tc>
        <w:tc>
          <w:tcPr>
            <w:tcW w:w="667" w:type="dxa"/>
          </w:tcPr>
          <w:p w:rsidR="00D273A4" w:rsidRDefault="00D273A4" w:rsidP="00D2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273A4" w:rsidRDefault="00E76F76" w:rsidP="00D2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12" style="position:absolute;left:0;text-align:left;margin-left:23.3pt;margin-top:3.35pt;width:20.9pt;height:15.5pt;z-index:251668480;mso-position-horizontal-relative:text;mso-position-vertical-relative:text"/>
              </w:pict>
            </w:r>
            <w:proofErr w:type="gramStart"/>
            <w:r w:rsidR="00D273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8" w:type="dxa"/>
          </w:tcPr>
          <w:p w:rsidR="00D273A4" w:rsidRDefault="00D273A4" w:rsidP="00D2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0AE" w:rsidRDefault="001D70AE" w:rsidP="001D70AE">
      <w:pPr>
        <w:rPr>
          <w:rFonts w:ascii="Times New Roman" w:hAnsi="Times New Roman" w:cs="Times New Roman"/>
          <w:sz w:val="28"/>
          <w:szCs w:val="28"/>
        </w:rPr>
      </w:pPr>
    </w:p>
    <w:p w:rsidR="00D273A4" w:rsidRDefault="00D273A4" w:rsidP="00D273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Лексическое значение слова.</w:t>
      </w:r>
    </w:p>
    <w:p w:rsidR="00D273A4" w:rsidRDefault="00D273A4" w:rsidP="00D273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берёзу. (Белая кора, листья в виде сердечка)</w:t>
      </w:r>
    </w:p>
    <w:p w:rsidR="00D273A4" w:rsidRDefault="00D273A4" w:rsidP="00D273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 растет в России с давних времён. От цвета коры получила она своё имя, которое обозначает «белый». Берёза на Руси – самое любимое дерево. В древние времена Новый год начинался праздничным обрядом не у ёлки, а у берёзы.</w:t>
      </w:r>
    </w:p>
    <w:p w:rsidR="00D273A4" w:rsidRDefault="00D273A4" w:rsidP="00D273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слово БЕРЁЗА в тетради. Подчеркните непроверяемую безударную гласную.</w:t>
      </w:r>
    </w:p>
    <w:p w:rsidR="00D273A4" w:rsidRDefault="00D273A4" w:rsidP="00D273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мысль из моего рассказа о берёзе поможет вам запомнить непроверяемую безударную гласную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? (Слово берёза происходит от слова белый).</w:t>
      </w:r>
    </w:p>
    <w:p w:rsidR="009B2A70" w:rsidRDefault="00D273A4" w:rsidP="00D273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9B2A70">
        <w:rPr>
          <w:rFonts w:ascii="Times New Roman" w:hAnsi="Times New Roman" w:cs="Times New Roman"/>
          <w:sz w:val="28"/>
          <w:szCs w:val="28"/>
        </w:rPr>
        <w:t>ть предложение со словом берёза.</w:t>
      </w:r>
    </w:p>
    <w:p w:rsidR="00D273A4" w:rsidRPr="009B2A70" w:rsidRDefault="00D273A4" w:rsidP="00D273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A70">
        <w:rPr>
          <w:rFonts w:ascii="Times New Roman" w:hAnsi="Times New Roman" w:cs="Times New Roman"/>
          <w:sz w:val="28"/>
          <w:szCs w:val="28"/>
        </w:rPr>
        <w:lastRenderedPageBreak/>
        <w:t>Дети составляют предложения со словом берёза. Одно предложение записывают в тетрадь, 1 ученик работает у доски. Выделение главных членов предложения.</w:t>
      </w:r>
    </w:p>
    <w:p w:rsidR="00D273A4" w:rsidRDefault="00D273A4" w:rsidP="00D273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273A4" w:rsidRDefault="00AC414F" w:rsidP="00D2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«Правильно услышим и покажем, что услышали».</w:t>
      </w:r>
    </w:p>
    <w:p w:rsidR="00AC414F" w:rsidRDefault="00AD00F5" w:rsidP="00D2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текст, делая паузы в конце предложений. Дети руками изображают то, что услышали (вопросительную, восклицательную или утвердительную фразу).</w:t>
      </w:r>
    </w:p>
    <w:p w:rsidR="00AD00F5" w:rsidRDefault="00AD00F5" w:rsidP="00D2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– обе руки подняты над головой;</w:t>
      </w:r>
    </w:p>
    <w:p w:rsidR="00AD00F5" w:rsidRDefault="00AD00F5" w:rsidP="00D2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– правая рука поднята и согнута полукругом, левая – кулачок перед грудью;</w:t>
      </w:r>
    </w:p>
    <w:p w:rsidR="00AD00F5" w:rsidRDefault="00AD00F5" w:rsidP="00D2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 оба кулачка прижаты у груди.</w:t>
      </w:r>
    </w:p>
    <w:p w:rsidR="00AD00F5" w:rsidRDefault="00AD00F5" w:rsidP="00AD00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Где ты, брат Иван?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 горнице.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 что делаешь?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Помогаю Петру.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 Пётр что делает?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Да на печи лежит!</w:t>
      </w:r>
    </w:p>
    <w:p w:rsidR="00AD00F5" w:rsidRDefault="00AD00F5" w:rsidP="00AD00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Ты пирог съел?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Нет, не я!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 еще хочешь?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Хочу.</w:t>
      </w:r>
    </w:p>
    <w:p w:rsidR="00AD00F5" w:rsidRDefault="00AD00F5" w:rsidP="00AD00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Федул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губы надул?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Да кафтан прожег.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Зачинить можно.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Да иглы нет!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 велика дыра?</w:t>
      </w:r>
    </w:p>
    <w:p w:rsidR="00AD00F5" w:rsidRDefault="00AD00F5" w:rsidP="00AD00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Да один ворот остался.</w:t>
      </w:r>
    </w:p>
    <w:p w:rsidR="009D5C43" w:rsidRDefault="0035210F" w:rsidP="009D5C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над предложениями.</w:t>
      </w:r>
    </w:p>
    <w:p w:rsidR="0035210F" w:rsidRDefault="0035210F" w:rsidP="0035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нашу работу. Прочитайте написанные на доске предложения.</w:t>
      </w:r>
    </w:p>
    <w:p w:rsidR="0035210F" w:rsidRDefault="0035210F" w:rsidP="003521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сколько предложений. Докажите.</w:t>
      </w:r>
    </w:p>
    <w:p w:rsidR="0035210F" w:rsidRDefault="0035210F" w:rsidP="0035210F">
      <w:pPr>
        <w:rPr>
          <w:rFonts w:ascii="Times New Roman" w:hAnsi="Times New Roman" w:cs="Times New Roman"/>
          <w:i/>
          <w:sz w:val="28"/>
          <w:szCs w:val="28"/>
        </w:rPr>
      </w:pPr>
      <w:r w:rsidRPr="0035210F">
        <w:rPr>
          <w:rFonts w:ascii="Times New Roman" w:hAnsi="Times New Roman" w:cs="Times New Roman"/>
          <w:i/>
          <w:sz w:val="28"/>
          <w:szCs w:val="28"/>
        </w:rPr>
        <w:t xml:space="preserve">Белка </w:t>
      </w:r>
      <w:proofErr w:type="gramStart"/>
      <w:r w:rsidRPr="0035210F">
        <w:rPr>
          <w:rFonts w:ascii="Times New Roman" w:hAnsi="Times New Roman" w:cs="Times New Roman"/>
          <w:i/>
          <w:sz w:val="28"/>
          <w:szCs w:val="28"/>
        </w:rPr>
        <w:t>живёт в хвойном лесу в берлоге спит</w:t>
      </w:r>
      <w:proofErr w:type="gramEnd"/>
      <w:r w:rsidRPr="0035210F">
        <w:rPr>
          <w:rFonts w:ascii="Times New Roman" w:hAnsi="Times New Roman" w:cs="Times New Roman"/>
          <w:i/>
          <w:sz w:val="28"/>
          <w:szCs w:val="28"/>
        </w:rPr>
        <w:t xml:space="preserve"> медведь.</w:t>
      </w:r>
    </w:p>
    <w:p w:rsidR="0035210F" w:rsidRDefault="0035210F" w:rsidP="0035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запишите только предложение о белке.</w:t>
      </w:r>
    </w:p>
    <w:p w:rsidR="0035210F" w:rsidRDefault="0035210F" w:rsidP="0035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главные члены предложения.</w:t>
      </w:r>
    </w:p>
    <w:p w:rsidR="0035210F" w:rsidRDefault="0035210F" w:rsidP="003521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работаем в парах. Задание для всех: составить и записать предложение. Но у каждого есть еще своё задание-секрет.</w:t>
      </w:r>
    </w:p>
    <w:p w:rsidR="0035210F" w:rsidRDefault="0035210F" w:rsidP="0035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карточки с разными заданиями. Работа в парах.</w:t>
      </w: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17F15" w:rsidTr="00F17F15">
        <w:tc>
          <w:tcPr>
            <w:tcW w:w="5000" w:type="pct"/>
          </w:tcPr>
          <w:p w:rsidR="00F17F15" w:rsidRDefault="00F17F15" w:rsidP="00F1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Исправь ошибки и запиши предложение.</w:t>
            </w:r>
          </w:p>
        </w:tc>
      </w:tr>
      <w:tr w:rsidR="00F17F15" w:rsidTr="00F17F15">
        <w:tc>
          <w:tcPr>
            <w:tcW w:w="5000" w:type="pct"/>
          </w:tcPr>
          <w:p w:rsidR="00F17F15" w:rsidRPr="00F17F15" w:rsidRDefault="00F17F15" w:rsidP="00F17F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F17F15">
              <w:rPr>
                <w:rFonts w:ascii="Times New Roman" w:hAnsi="Times New Roman" w:cs="Times New Roman"/>
                <w:i/>
                <w:sz w:val="28"/>
                <w:szCs w:val="28"/>
              </w:rPr>
              <w:t>елка – это красивый рыж…</w:t>
            </w:r>
            <w:proofErr w:type="spellStart"/>
            <w:r w:rsidRPr="00F17F15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 w:rsidRPr="00F17F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зверёк.</w:t>
            </w:r>
          </w:p>
        </w:tc>
      </w:tr>
    </w:tbl>
    <w:p w:rsidR="0035210F" w:rsidRDefault="0035210F" w:rsidP="003521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17F15" w:rsidTr="002726C3">
        <w:tc>
          <w:tcPr>
            <w:tcW w:w="9571" w:type="dxa"/>
          </w:tcPr>
          <w:p w:rsidR="00F17F15" w:rsidRDefault="002726C3" w:rsidP="00272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 точки</w:t>
            </w:r>
          </w:p>
        </w:tc>
      </w:tr>
      <w:tr w:rsidR="00F17F15" w:rsidTr="002726C3">
        <w:tc>
          <w:tcPr>
            <w:tcW w:w="9571" w:type="dxa"/>
          </w:tcPr>
          <w:p w:rsidR="00F17F15" w:rsidRPr="002726C3" w:rsidRDefault="002726C3" w:rsidP="002726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C3">
              <w:rPr>
                <w:rFonts w:ascii="Times New Roman" w:hAnsi="Times New Roman" w:cs="Times New Roman"/>
                <w:i/>
                <w:sz w:val="28"/>
                <w:szCs w:val="28"/>
              </w:rPr>
              <w:t>У белки крепкие зубки ими она ловко разгрызает орешки</w:t>
            </w:r>
          </w:p>
        </w:tc>
      </w:tr>
    </w:tbl>
    <w:p w:rsidR="00F17F15" w:rsidRDefault="00F17F15" w:rsidP="003521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726C3" w:rsidTr="005A315B">
        <w:tc>
          <w:tcPr>
            <w:tcW w:w="9571" w:type="dxa"/>
          </w:tcPr>
          <w:p w:rsidR="002726C3" w:rsidRDefault="002726C3" w:rsidP="005A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предложение</w:t>
            </w:r>
          </w:p>
        </w:tc>
      </w:tr>
      <w:tr w:rsidR="002726C3" w:rsidRPr="002726C3" w:rsidTr="005A315B">
        <w:tc>
          <w:tcPr>
            <w:tcW w:w="9571" w:type="dxa"/>
          </w:tcPr>
          <w:p w:rsidR="002726C3" w:rsidRPr="002726C3" w:rsidRDefault="002726C3" w:rsidP="005A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C3">
              <w:rPr>
                <w:rFonts w:ascii="Times New Roman" w:hAnsi="Times New Roman" w:cs="Times New Roman"/>
                <w:sz w:val="28"/>
                <w:szCs w:val="28"/>
              </w:rPr>
              <w:t>Гнездо у белки (белка нарисована) на сосне (сосна нарисована) в дупле.</w:t>
            </w:r>
          </w:p>
        </w:tc>
      </w:tr>
    </w:tbl>
    <w:p w:rsidR="002726C3" w:rsidRDefault="002726C3" w:rsidP="003521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726C3" w:rsidTr="005A315B">
        <w:tc>
          <w:tcPr>
            <w:tcW w:w="9571" w:type="dxa"/>
          </w:tcPr>
          <w:p w:rsidR="002726C3" w:rsidRDefault="002726C3" w:rsidP="005A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предложение</w:t>
            </w:r>
          </w:p>
        </w:tc>
      </w:tr>
      <w:tr w:rsidR="002726C3" w:rsidRPr="002726C3" w:rsidTr="005A315B">
        <w:tc>
          <w:tcPr>
            <w:tcW w:w="9571" w:type="dxa"/>
          </w:tcPr>
          <w:p w:rsidR="002726C3" w:rsidRPr="002726C3" w:rsidRDefault="002726C3" w:rsidP="00272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зиму белка</w:t>
            </w:r>
            <w:r w:rsidRPr="002726C3">
              <w:rPr>
                <w:rFonts w:ascii="Times New Roman" w:hAnsi="Times New Roman" w:cs="Times New Roman"/>
                <w:sz w:val="28"/>
                <w:szCs w:val="28"/>
              </w:rPr>
              <w:t xml:space="preserve"> (белка нарисована)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сушит грибы (рисунок) и ягодки.</w:t>
            </w:r>
          </w:p>
        </w:tc>
      </w:tr>
    </w:tbl>
    <w:p w:rsidR="002726C3" w:rsidRDefault="002726C3" w:rsidP="003521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99"/>
        <w:gridCol w:w="1013"/>
        <w:gridCol w:w="1000"/>
        <w:gridCol w:w="1051"/>
        <w:gridCol w:w="1000"/>
        <w:gridCol w:w="1456"/>
        <w:gridCol w:w="1001"/>
        <w:gridCol w:w="1050"/>
        <w:gridCol w:w="1001"/>
      </w:tblGrid>
      <w:tr w:rsidR="002726C3" w:rsidTr="002726C3">
        <w:trPr>
          <w:trHeight w:val="654"/>
        </w:trPr>
        <w:tc>
          <w:tcPr>
            <w:tcW w:w="9571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726C3" w:rsidRDefault="002726C3" w:rsidP="00272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предложение из слов</w:t>
            </w:r>
          </w:p>
        </w:tc>
      </w:tr>
      <w:tr w:rsidR="002726C3" w:rsidTr="002726C3">
        <w:tc>
          <w:tcPr>
            <w:tcW w:w="1063" w:type="dxa"/>
            <w:tcBorders>
              <w:top w:val="nil"/>
              <w:bottom w:val="nil"/>
            </w:tcBorders>
          </w:tcPr>
          <w:p w:rsidR="002726C3" w:rsidRDefault="002726C3" w:rsidP="0035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726C3" w:rsidRDefault="002726C3" w:rsidP="00272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2726C3" w:rsidRDefault="002726C3" w:rsidP="00272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726C3" w:rsidRDefault="002726C3" w:rsidP="00272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2726C3" w:rsidRDefault="002726C3" w:rsidP="00272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726C3" w:rsidRDefault="002726C3" w:rsidP="00272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пушистый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2726C3" w:rsidRDefault="002726C3" w:rsidP="00272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726C3" w:rsidRDefault="002726C3" w:rsidP="00272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2726C3" w:rsidRDefault="002726C3" w:rsidP="0035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C3" w:rsidTr="002726C3">
        <w:tc>
          <w:tcPr>
            <w:tcW w:w="9571" w:type="dxa"/>
            <w:gridSpan w:val="9"/>
            <w:tcBorders>
              <w:top w:val="nil"/>
            </w:tcBorders>
          </w:tcPr>
          <w:p w:rsidR="002726C3" w:rsidRDefault="002726C3" w:rsidP="00352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E8E" w:rsidRDefault="00C36E8E" w:rsidP="0035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C36E8E" w:rsidRDefault="00C36E8E" w:rsidP="00C36E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пара прочитает своё предложение.</w:t>
      </w:r>
    </w:p>
    <w:p w:rsidR="00C36E8E" w:rsidRDefault="00C36E8E" w:rsidP="00C36E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объединить все предложения, что у нас получится? (текст)</w:t>
      </w:r>
    </w:p>
    <w:p w:rsidR="00C36E8E" w:rsidRDefault="00C36E8E" w:rsidP="00C36E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– это тема следующего урока.</w:t>
      </w:r>
    </w:p>
    <w:p w:rsidR="00C36E8E" w:rsidRPr="00C36E8E" w:rsidRDefault="00C36E8E" w:rsidP="00C36E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6E8E">
        <w:rPr>
          <w:rFonts w:ascii="Times New Roman" w:hAnsi="Times New Roman" w:cs="Times New Roman"/>
          <w:sz w:val="28"/>
          <w:szCs w:val="28"/>
        </w:rPr>
        <w:t>Итог урока.</w:t>
      </w:r>
    </w:p>
    <w:p w:rsidR="00C36E8E" w:rsidRPr="00C36E8E" w:rsidRDefault="00C36E8E" w:rsidP="00C36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36E8E">
        <w:rPr>
          <w:rFonts w:ascii="Times New Roman" w:hAnsi="Times New Roman" w:cs="Times New Roman"/>
          <w:sz w:val="28"/>
          <w:szCs w:val="28"/>
        </w:rPr>
        <w:t xml:space="preserve">Оцените свою работу на уроке. </w:t>
      </w:r>
    </w:p>
    <w:p w:rsidR="00C36E8E" w:rsidRPr="00C36E8E" w:rsidRDefault="00C36E8E" w:rsidP="00C36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36E8E">
        <w:rPr>
          <w:rFonts w:ascii="Times New Roman" w:hAnsi="Times New Roman" w:cs="Times New Roman"/>
          <w:sz w:val="28"/>
          <w:szCs w:val="28"/>
        </w:rPr>
        <w:t>Оценка учителя.</w:t>
      </w:r>
    </w:p>
    <w:p w:rsidR="00C36E8E" w:rsidRPr="00C36E8E" w:rsidRDefault="00C36E8E" w:rsidP="00C36E8E">
      <w:pPr>
        <w:rPr>
          <w:rFonts w:ascii="Times New Roman" w:hAnsi="Times New Roman" w:cs="Times New Roman"/>
          <w:sz w:val="28"/>
          <w:szCs w:val="28"/>
        </w:rPr>
      </w:pPr>
    </w:p>
    <w:sectPr w:rsidR="00C36E8E" w:rsidRPr="00C36E8E" w:rsidSect="00E3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BCB"/>
    <w:multiLevelType w:val="hybridMultilevel"/>
    <w:tmpl w:val="F49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1ED1"/>
    <w:multiLevelType w:val="hybridMultilevel"/>
    <w:tmpl w:val="21229B70"/>
    <w:lvl w:ilvl="0" w:tplc="12A47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7378"/>
    <w:multiLevelType w:val="hybridMultilevel"/>
    <w:tmpl w:val="AA46E9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24F4"/>
    <w:multiLevelType w:val="hybridMultilevel"/>
    <w:tmpl w:val="959A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5E8"/>
    <w:multiLevelType w:val="hybridMultilevel"/>
    <w:tmpl w:val="0486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5DCF"/>
    <w:multiLevelType w:val="hybridMultilevel"/>
    <w:tmpl w:val="A2B2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426E8"/>
    <w:multiLevelType w:val="hybridMultilevel"/>
    <w:tmpl w:val="AD04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40976"/>
    <w:multiLevelType w:val="hybridMultilevel"/>
    <w:tmpl w:val="3B3E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06E06"/>
    <w:multiLevelType w:val="hybridMultilevel"/>
    <w:tmpl w:val="6004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E5B15"/>
    <w:rsid w:val="00024FA7"/>
    <w:rsid w:val="00054076"/>
    <w:rsid w:val="00087DB7"/>
    <w:rsid w:val="000A405B"/>
    <w:rsid w:val="0011681A"/>
    <w:rsid w:val="00180F2D"/>
    <w:rsid w:val="001B00DF"/>
    <w:rsid w:val="001D70AE"/>
    <w:rsid w:val="001F778F"/>
    <w:rsid w:val="002726C3"/>
    <w:rsid w:val="002D2BAD"/>
    <w:rsid w:val="00350222"/>
    <w:rsid w:val="0035210F"/>
    <w:rsid w:val="00354707"/>
    <w:rsid w:val="003E79C0"/>
    <w:rsid w:val="00434F5F"/>
    <w:rsid w:val="00495E0B"/>
    <w:rsid w:val="004A41A5"/>
    <w:rsid w:val="005C1E49"/>
    <w:rsid w:val="00625115"/>
    <w:rsid w:val="00646A2C"/>
    <w:rsid w:val="008B6275"/>
    <w:rsid w:val="0098593D"/>
    <w:rsid w:val="009A5F8D"/>
    <w:rsid w:val="009B2A70"/>
    <w:rsid w:val="009D5C43"/>
    <w:rsid w:val="00A44B46"/>
    <w:rsid w:val="00AC414F"/>
    <w:rsid w:val="00AD00F5"/>
    <w:rsid w:val="00B607C6"/>
    <w:rsid w:val="00C02484"/>
    <w:rsid w:val="00C36E8E"/>
    <w:rsid w:val="00C54C0E"/>
    <w:rsid w:val="00C64BA7"/>
    <w:rsid w:val="00D15F34"/>
    <w:rsid w:val="00D2572F"/>
    <w:rsid w:val="00D273A4"/>
    <w:rsid w:val="00D31820"/>
    <w:rsid w:val="00D5438C"/>
    <w:rsid w:val="00DB66F8"/>
    <w:rsid w:val="00E344A0"/>
    <w:rsid w:val="00E76F76"/>
    <w:rsid w:val="00E95D0B"/>
    <w:rsid w:val="00EA542F"/>
    <w:rsid w:val="00EE5B15"/>
    <w:rsid w:val="00F17F15"/>
    <w:rsid w:val="00F21F95"/>
    <w:rsid w:val="00F9008F"/>
    <w:rsid w:val="00FD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15"/>
    <w:pPr>
      <w:ind w:left="720"/>
      <w:contextualSpacing/>
    </w:pPr>
  </w:style>
  <w:style w:type="table" w:styleId="a4">
    <w:name w:val="Table Grid"/>
    <w:basedOn w:val="a1"/>
    <w:uiPriority w:val="59"/>
    <w:rsid w:val="001D7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6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2011-11-15T13:52:00Z</dcterms:created>
  <dcterms:modified xsi:type="dcterms:W3CDTF">2011-11-15T17:19:00Z</dcterms:modified>
</cp:coreProperties>
</file>