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61" w:rsidRDefault="00576861"/>
    <w:p w:rsidR="000D271A" w:rsidRDefault="000D271A" w:rsidP="000D2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Урок русского языка в 4 классе</w:t>
      </w:r>
    </w:p>
    <w:p w:rsidR="000D271A" w:rsidRDefault="000D271A" w:rsidP="000D27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0D271A" w:rsidRDefault="000D271A" w:rsidP="000D27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D271A" w:rsidRPr="0011250D" w:rsidRDefault="000D271A" w:rsidP="000D27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Дмитриевогорская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D271A" w:rsidRPr="0011250D" w:rsidRDefault="000D271A" w:rsidP="000D2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Наречие как часть речи.</w:t>
      </w:r>
    </w:p>
    <w:p w:rsidR="000D271A" w:rsidRPr="0011250D" w:rsidRDefault="000D271A" w:rsidP="000D27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объяснения нового материала.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Цель урока: дать общую характеристику о наречии как части речи, показать отличие наречия от других частей речи.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(направленные на достижение личностных результатов обучения) формирование уважения к иному  мнению, к иной точке зрения, развитие самостоятельности.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(направленные на достижение </w:t>
      </w:r>
      <w:proofErr w:type="spellStart"/>
      <w:r w:rsidRPr="0011250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1250D">
        <w:rPr>
          <w:rFonts w:ascii="Times New Roman" w:hAnsi="Times New Roman" w:cs="Times New Roman"/>
          <w:sz w:val="28"/>
          <w:szCs w:val="28"/>
        </w:rPr>
        <w:t xml:space="preserve">  результатов обучения) формирование умения работать с информацией, ясно и чётко излагать свою точку зрения, доказывать её, связно выражать свои мысли, давать полные аргументированные ответы.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(направленные на достижение предметных  результатов обучения) освоение знаний о наречии как части речи, об отличительных признаках этой части речи.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6"/>
        <w:tabs>
          <w:tab w:val="left" w:pos="426"/>
        </w:tabs>
        <w:ind w:left="142"/>
        <w:jc w:val="both"/>
        <w:rPr>
          <w:sz w:val="28"/>
          <w:szCs w:val="28"/>
        </w:rPr>
      </w:pPr>
      <w:r w:rsidRPr="0011250D">
        <w:rPr>
          <w:b w:val="0"/>
          <w:bCs w:val="0"/>
          <w:sz w:val="28"/>
          <w:szCs w:val="28"/>
        </w:rPr>
        <w:t xml:space="preserve">      </w:t>
      </w:r>
      <w:r w:rsidRPr="0011250D">
        <w:rPr>
          <w:sz w:val="28"/>
          <w:szCs w:val="28"/>
        </w:rPr>
        <w:t>Формы работы:</w:t>
      </w:r>
    </w:p>
    <w:p w:rsidR="000D271A" w:rsidRPr="0011250D" w:rsidRDefault="000D271A" w:rsidP="000D271A">
      <w:pPr>
        <w:pStyle w:val="a3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фронтальная</w:t>
      </w:r>
    </w:p>
    <w:p w:rsidR="000D271A" w:rsidRPr="0011250D" w:rsidRDefault="000D271A" w:rsidP="000D271A">
      <w:pPr>
        <w:pStyle w:val="a3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самостоятельная</w:t>
      </w:r>
    </w:p>
    <w:p w:rsidR="000D271A" w:rsidRPr="0011250D" w:rsidRDefault="000D271A" w:rsidP="000D271A">
      <w:pPr>
        <w:pStyle w:val="a3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групповая</w:t>
      </w:r>
    </w:p>
    <w:p w:rsidR="000D271A" w:rsidRPr="0011250D" w:rsidRDefault="000D271A" w:rsidP="000D271A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b/>
          <w:sz w:val="28"/>
          <w:szCs w:val="28"/>
        </w:rPr>
        <w:t xml:space="preserve">     Методы работы:</w:t>
      </w:r>
    </w:p>
    <w:p w:rsidR="000D271A" w:rsidRPr="0011250D" w:rsidRDefault="000D271A" w:rsidP="000D271A">
      <w:pPr>
        <w:pStyle w:val="a3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наглядный</w:t>
      </w:r>
    </w:p>
    <w:p w:rsidR="000D271A" w:rsidRPr="0011250D" w:rsidRDefault="000D271A" w:rsidP="000D271A">
      <w:pPr>
        <w:pStyle w:val="a3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диалог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1125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Приемы ТРКМ: </w:t>
      </w:r>
      <w:r w:rsidRPr="0011250D">
        <w:rPr>
          <w:rFonts w:ascii="Times New Roman" w:hAnsi="Times New Roman" w:cs="Times New Roman"/>
          <w:bCs/>
          <w:iCs/>
          <w:sz w:val="28"/>
          <w:szCs w:val="28"/>
        </w:rPr>
        <w:t>толстый и тонкий вопросы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: :- 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Учебник «Русский язык»  </w:t>
      </w:r>
      <w:proofErr w:type="spellStart"/>
      <w:r w:rsidRPr="0011250D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11250D">
        <w:rPr>
          <w:rFonts w:ascii="Times New Roman" w:hAnsi="Times New Roman" w:cs="Times New Roman"/>
          <w:sz w:val="28"/>
          <w:szCs w:val="28"/>
        </w:rPr>
        <w:t xml:space="preserve"> 4 класс, рабочая тетрадь, </w:t>
      </w:r>
    </w:p>
    <w:p w:rsidR="000D271A" w:rsidRPr="0011250D" w:rsidRDefault="000D271A" w:rsidP="000D271A">
      <w:pPr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1250D">
        <w:rPr>
          <w:rFonts w:ascii="Times New Roman" w:hAnsi="Times New Roman" w:cs="Times New Roman"/>
          <w:sz w:val="28"/>
          <w:szCs w:val="28"/>
        </w:rPr>
        <w:t>Оборудование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proofErr w:type="spellStart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компьютерные слайды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Ход урока.</w:t>
      </w:r>
    </w:p>
    <w:p w:rsidR="000D271A" w:rsidRPr="0011250D" w:rsidRDefault="000D271A" w:rsidP="000D2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Прозвенел звонок для нас,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Все зашли спокойно в класс.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Встали все у парт красиво, 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Поздоровались учтиво, 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Тихо сели, спинки прямо.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Все с улыбочкой вздохнём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И наш урок начнём.</w:t>
      </w:r>
    </w:p>
    <w:p w:rsidR="000D271A" w:rsidRPr="0011250D" w:rsidRDefault="000D271A" w:rsidP="000D271A">
      <w:pPr>
        <w:tabs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50D">
        <w:rPr>
          <w:rFonts w:ascii="Times New Roman" w:hAnsi="Times New Roman" w:cs="Times New Roman"/>
          <w:i/>
          <w:sz w:val="28"/>
          <w:szCs w:val="28"/>
        </w:rPr>
        <w:t>-</w:t>
      </w:r>
      <w:r w:rsidRPr="0011250D">
        <w:rPr>
          <w:rFonts w:ascii="Times New Roman" w:hAnsi="Times New Roman" w:cs="Times New Roman"/>
          <w:sz w:val="28"/>
          <w:szCs w:val="28"/>
        </w:rPr>
        <w:t xml:space="preserve"> Мне хочется, чтобы весь наш урок был окрашен только радужными красками.</w:t>
      </w:r>
      <w:r w:rsidRPr="001125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71A" w:rsidRPr="0011250D" w:rsidRDefault="000D271A" w:rsidP="000D271A">
      <w:pPr>
        <w:tabs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250D">
        <w:rPr>
          <w:rFonts w:ascii="Times New Roman" w:hAnsi="Times New Roman" w:cs="Times New Roman"/>
          <w:sz w:val="28"/>
          <w:szCs w:val="28"/>
        </w:rPr>
        <w:t>Пусть девизом нашего урока является следующее  высказывание:</w:t>
      </w:r>
    </w:p>
    <w:p w:rsidR="000D271A" w:rsidRPr="0011250D" w:rsidRDefault="000D271A" w:rsidP="000D271A">
      <w:pPr>
        <w:tabs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tabs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«</w:t>
      </w:r>
      <w:r w:rsidRPr="0011250D">
        <w:rPr>
          <w:rFonts w:ascii="Times New Roman" w:hAnsi="Times New Roman" w:cs="Times New Roman"/>
          <w:i/>
          <w:sz w:val="28"/>
          <w:szCs w:val="28"/>
        </w:rPr>
        <w:t>Если вы хотите, чтобы жизнь улыбалась вам, подарите ей сначала свое хорошее настроение».</w:t>
      </w:r>
    </w:p>
    <w:p w:rsidR="000D271A" w:rsidRPr="0011250D" w:rsidRDefault="000D271A" w:rsidP="000D271A">
      <w:pPr>
        <w:tabs>
          <w:tab w:val="left" w:pos="284"/>
          <w:tab w:val="left" w:pos="426"/>
        </w:tabs>
        <w:ind w:left="142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 w:rsidRPr="0011250D">
        <w:rPr>
          <w:rStyle w:val="a5"/>
          <w:rFonts w:ascii="Times New Roman" w:hAnsi="Times New Roman" w:cs="Times New Roman"/>
          <w:sz w:val="28"/>
          <w:szCs w:val="28"/>
        </w:rPr>
        <w:t>Бенедикт Спиноза</w:t>
      </w:r>
    </w:p>
    <w:p w:rsidR="000D271A" w:rsidRPr="008A563A" w:rsidRDefault="000D271A" w:rsidP="000D271A">
      <w:pPr>
        <w:tabs>
          <w:tab w:val="left" w:pos="284"/>
          <w:tab w:val="left" w:pos="426"/>
        </w:tabs>
        <w:ind w:left="142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1250D">
        <w:rPr>
          <w:rStyle w:val="a5"/>
          <w:rFonts w:ascii="Times New Roman" w:hAnsi="Times New Roman" w:cs="Times New Roman"/>
          <w:sz w:val="28"/>
          <w:szCs w:val="28"/>
        </w:rPr>
        <w:t>(Слайд</w:t>
      </w:r>
      <w:proofErr w:type="gramStart"/>
      <w:r w:rsidRPr="0011250D">
        <w:rPr>
          <w:rStyle w:val="a5"/>
          <w:rFonts w:ascii="Times New Roman" w:hAnsi="Times New Roman" w:cs="Times New Roman"/>
          <w:sz w:val="28"/>
          <w:szCs w:val="28"/>
        </w:rPr>
        <w:t>1</w:t>
      </w:r>
      <w:proofErr w:type="gramEnd"/>
      <w:r w:rsidRPr="008A563A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Запишем число, классная работа.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71A" w:rsidRPr="0011250D" w:rsidRDefault="000D271A" w:rsidP="000D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Минутка чистописания.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-Урок начнём с минутки чистописания, цель которой повторить правильное написание букв и их соединения.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Вам будут предложены довольно простые вопросы, однако работа усложняется тем, что её придётся выполнять в быстром темпе. Ваша </w:t>
      </w:r>
      <w:r w:rsidRPr="0011250D">
        <w:rPr>
          <w:rFonts w:ascii="Times New Roman" w:hAnsi="Times New Roman" w:cs="Times New Roman"/>
          <w:sz w:val="28"/>
          <w:szCs w:val="28"/>
        </w:rPr>
        <w:lastRenderedPageBreak/>
        <w:t xml:space="preserve">задача: прослушав вопрос, как можно быстрее дать ответ, записав его в тетради. Итак, приступаем! 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        В слове </w:t>
      </w:r>
      <w:r w:rsidRPr="0011250D">
        <w:rPr>
          <w:rFonts w:ascii="Times New Roman" w:hAnsi="Times New Roman" w:cs="Times New Roman"/>
          <w:i/>
          <w:sz w:val="28"/>
          <w:szCs w:val="28"/>
        </w:rPr>
        <w:t xml:space="preserve">земля </w:t>
      </w:r>
      <w:r w:rsidRPr="0011250D">
        <w:rPr>
          <w:rFonts w:ascii="Times New Roman" w:hAnsi="Times New Roman" w:cs="Times New Roman"/>
          <w:sz w:val="28"/>
          <w:szCs w:val="28"/>
        </w:rPr>
        <w:t>безударная гласная …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                     Звук парный звуку {</w:t>
      </w:r>
      <w:proofErr w:type="spellStart"/>
      <w:r w:rsidRPr="0011250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50D">
        <w:rPr>
          <w:rFonts w:ascii="Times New Roman" w:hAnsi="Times New Roman" w:cs="Times New Roman"/>
          <w:sz w:val="28"/>
          <w:szCs w:val="28"/>
        </w:rPr>
        <w:t>}. Запишите букву, которой он обозначается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         В слове </w:t>
      </w:r>
      <w:r w:rsidRPr="0011250D">
        <w:rPr>
          <w:rFonts w:ascii="Times New Roman" w:hAnsi="Times New Roman" w:cs="Times New Roman"/>
          <w:i/>
          <w:sz w:val="28"/>
          <w:szCs w:val="28"/>
        </w:rPr>
        <w:t xml:space="preserve">тонна </w:t>
      </w:r>
      <w:r w:rsidRPr="0011250D">
        <w:rPr>
          <w:rFonts w:ascii="Times New Roman" w:hAnsi="Times New Roman" w:cs="Times New Roman"/>
          <w:sz w:val="28"/>
          <w:szCs w:val="28"/>
        </w:rPr>
        <w:t>удвоенная …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       Пунктуационный знак, похожий на действие деление.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                   Буква, похожая на окружность.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         У существительных женского рода после шипящих на конце пишется …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Давайте проверим себя и посмотрим на экран. Поднимите руку у кого всё верно. Если есть ошибки у кого-то, не расстраивайтесь. Надеюсь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в следующий раз получится лучше.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( е      с   </w:t>
      </w:r>
      <w:proofErr w:type="spellStart"/>
      <w:r w:rsidRPr="0011250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  о     </w:t>
      </w:r>
      <w:proofErr w:type="spellStart"/>
      <w:r w:rsidRPr="0011250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1250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Среди данных графических знаков найдите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. Почему?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Обратите внимание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эти буквы я напишу в соединении. 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теперь я указываю на соединение, а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 если считаете, что соединение верхнее, поднимите правую руку вверх, а если соединение нижнее, тогда опустите руку на парту.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Запишем красиво данные соединения два раза, не забывая о высоте букв (половина рабочей строки) и правильном соединении.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Из данных букв составьте слово, запишите его (осень).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1 стадия. Вызов.</w:t>
      </w:r>
    </w:p>
    <w:p w:rsidR="000D271A" w:rsidRPr="0011250D" w:rsidRDefault="000D271A" w:rsidP="000D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Осень прекрасное, но в тоже время и грустное время года. Осени многие поэты посвящали стихи. Прочитаем отрывок из стихотворения Алексея Николаевича Плещеева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  Осень наступила,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Высохли цветы,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И глядят уныло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Голые кусты.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Назовите известные нам части речи? (ученик отвечает устно)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У всех ли слов мы смогли определить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какой частью речи они являются?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Какое слово осталось? (уныло)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lastRenderedPageBreak/>
        <w:t>- Задайте вопрос (как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уныло)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Постановка учебной задачи.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Знаем ли мы, слова какой части речи отвечают на  вопрос как?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Значит</w:t>
      </w:r>
      <w:r w:rsidR="001C2E7C">
        <w:rPr>
          <w:rFonts w:ascii="Times New Roman" w:hAnsi="Times New Roman" w:cs="Times New Roman"/>
          <w:sz w:val="28"/>
          <w:szCs w:val="28"/>
        </w:rPr>
        <w:t>,</w:t>
      </w:r>
      <w:r w:rsidRPr="0011250D">
        <w:rPr>
          <w:rFonts w:ascii="Times New Roman" w:hAnsi="Times New Roman" w:cs="Times New Roman"/>
          <w:sz w:val="28"/>
          <w:szCs w:val="28"/>
        </w:rPr>
        <w:t xml:space="preserve"> эту тайну нам предстоит открыть. 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Сегодня на уроке мы побываете в роли исследователей и попробуйте сформулировать по нашей теме вопросы.  Для этого поработаем в группах.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- 2 тонких и 1 толстый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хема  вам в этом поможет)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50D">
        <w:rPr>
          <w:rFonts w:ascii="Times New Roman" w:hAnsi="Times New Roman" w:cs="Times New Roman"/>
          <w:sz w:val="28"/>
          <w:szCs w:val="28"/>
        </w:rPr>
        <w:t>(Тонкие вопросы, требующие простого, односложного ответа.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Толстые вопросы, требующие подробного, развёрнутого ответа.)</w:t>
      </w:r>
      <w:proofErr w:type="gramEnd"/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(Записать вопросы на карточках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50D">
        <w:rPr>
          <w:rFonts w:ascii="Times New Roman" w:hAnsi="Times New Roman" w:cs="Times New Roman"/>
          <w:i/>
          <w:sz w:val="28"/>
          <w:szCs w:val="28"/>
        </w:rPr>
        <w:t>Тонкие вопросы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Какой частью речи являются слова, которые отвечают на вопрос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а к?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Что обозначают слова этой части речи?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Как изменяются слова данной части речи?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Каким членом предложения является?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Какие существуют  правила правописания слов данной части речи?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i/>
          <w:sz w:val="28"/>
          <w:szCs w:val="28"/>
        </w:rPr>
        <w:t>Толстые вопросы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Что будет, если  исчезнут эти слова из нашей речи?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Для чего используем эти слова в нашей речи?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Как вы думаете, на какие ещё вопросы могут отвечать эти слова?</w:t>
      </w:r>
    </w:p>
    <w:p w:rsidR="000D271A" w:rsidRPr="0011250D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1C2E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- У нас получилось много вопросов,  на которые надо ответить. Работа предстоит сложная. Но  у нас всё это получится, если будем работать сообща,  помогать друг другу и добросовестно относится к выполняемой работе.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2 стадия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Осмысление содержания.</w:t>
      </w:r>
    </w:p>
    <w:p w:rsidR="000D271A" w:rsidRPr="0011250D" w:rsidRDefault="000D271A" w:rsidP="000D27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Поиск решения учебной задачи</w:t>
      </w:r>
      <w:proofErr w:type="gramStart"/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«Открытие нового знания»)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Для открытия нового знания выполним задание на карточках. 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lastRenderedPageBreak/>
        <w:t>Задание: Прочитайте предложения. Найдите в них выделенные слова и попытайтесь поставить к ним вопросы. Запишите выделенные слова в тетради вместе с вопросами.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1группа.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b/>
          <w:sz w:val="28"/>
          <w:szCs w:val="28"/>
        </w:rPr>
        <w:t>Впереди</w:t>
      </w:r>
      <w:r w:rsidRPr="0011250D">
        <w:rPr>
          <w:rFonts w:ascii="Times New Roman" w:hAnsi="Times New Roman" w:cs="Times New Roman"/>
          <w:sz w:val="28"/>
          <w:szCs w:val="28"/>
        </w:rPr>
        <w:t xml:space="preserve"> огромная лиловая туча </w:t>
      </w:r>
      <w:r w:rsidRPr="0011250D">
        <w:rPr>
          <w:rFonts w:ascii="Times New Roman" w:hAnsi="Times New Roman" w:cs="Times New Roman"/>
          <w:b/>
          <w:sz w:val="28"/>
          <w:szCs w:val="28"/>
        </w:rPr>
        <w:t xml:space="preserve">медленно </w:t>
      </w:r>
      <w:r w:rsidRPr="0011250D">
        <w:rPr>
          <w:rFonts w:ascii="Times New Roman" w:hAnsi="Times New Roman" w:cs="Times New Roman"/>
          <w:sz w:val="28"/>
          <w:szCs w:val="28"/>
        </w:rPr>
        <w:t xml:space="preserve">поднималась из-за леса. Я возвращался с охоты </w:t>
      </w:r>
      <w:r w:rsidRPr="0011250D">
        <w:rPr>
          <w:rFonts w:ascii="Times New Roman" w:hAnsi="Times New Roman" w:cs="Times New Roman"/>
          <w:b/>
          <w:sz w:val="28"/>
          <w:szCs w:val="28"/>
        </w:rPr>
        <w:t>вечером</w:t>
      </w:r>
      <w:r w:rsidRPr="0011250D">
        <w:rPr>
          <w:rFonts w:ascii="Times New Roman" w:hAnsi="Times New Roman" w:cs="Times New Roman"/>
          <w:sz w:val="28"/>
          <w:szCs w:val="28"/>
        </w:rPr>
        <w:t>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2 группа.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Какой-то зверёк </w:t>
      </w:r>
      <w:r w:rsidRPr="0011250D">
        <w:rPr>
          <w:rFonts w:ascii="Times New Roman" w:hAnsi="Times New Roman" w:cs="Times New Roman"/>
          <w:b/>
          <w:sz w:val="28"/>
          <w:szCs w:val="28"/>
        </w:rPr>
        <w:t>слабо</w:t>
      </w:r>
      <w:r w:rsidRPr="0011250D">
        <w:rPr>
          <w:rFonts w:ascii="Times New Roman" w:hAnsi="Times New Roman" w:cs="Times New Roman"/>
          <w:sz w:val="28"/>
          <w:szCs w:val="28"/>
        </w:rPr>
        <w:t xml:space="preserve"> и </w:t>
      </w:r>
      <w:r w:rsidRPr="0011250D">
        <w:rPr>
          <w:rFonts w:ascii="Times New Roman" w:hAnsi="Times New Roman" w:cs="Times New Roman"/>
          <w:b/>
          <w:sz w:val="28"/>
          <w:szCs w:val="28"/>
        </w:rPr>
        <w:t>жалобно</w:t>
      </w:r>
      <w:r w:rsidRPr="0011250D">
        <w:rPr>
          <w:rFonts w:ascii="Times New Roman" w:hAnsi="Times New Roman" w:cs="Times New Roman"/>
          <w:sz w:val="28"/>
          <w:szCs w:val="28"/>
        </w:rPr>
        <w:t xml:space="preserve"> пискнул между камнями. Кругом ещё </w:t>
      </w:r>
      <w:r w:rsidRPr="0011250D">
        <w:rPr>
          <w:rFonts w:ascii="Times New Roman" w:hAnsi="Times New Roman" w:cs="Times New Roman"/>
          <w:b/>
          <w:sz w:val="28"/>
          <w:szCs w:val="28"/>
        </w:rPr>
        <w:t>ярко</w:t>
      </w:r>
      <w:r w:rsidRPr="0011250D">
        <w:rPr>
          <w:rFonts w:ascii="Times New Roman" w:hAnsi="Times New Roman" w:cs="Times New Roman"/>
          <w:sz w:val="28"/>
          <w:szCs w:val="28"/>
        </w:rPr>
        <w:t xml:space="preserve"> светило солнце.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3 группа.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В конюшне </w:t>
      </w:r>
      <w:r w:rsidRPr="0011250D">
        <w:rPr>
          <w:rFonts w:ascii="Times New Roman" w:hAnsi="Times New Roman" w:cs="Times New Roman"/>
          <w:b/>
          <w:sz w:val="28"/>
          <w:szCs w:val="28"/>
        </w:rPr>
        <w:t>налево</w:t>
      </w:r>
      <w:r w:rsidRPr="0011250D">
        <w:rPr>
          <w:rFonts w:ascii="Times New Roman" w:hAnsi="Times New Roman" w:cs="Times New Roman"/>
          <w:sz w:val="28"/>
          <w:szCs w:val="28"/>
        </w:rPr>
        <w:t xml:space="preserve"> и </w:t>
      </w:r>
      <w:r w:rsidRPr="0011250D">
        <w:rPr>
          <w:rFonts w:ascii="Times New Roman" w:hAnsi="Times New Roman" w:cs="Times New Roman"/>
          <w:b/>
          <w:sz w:val="28"/>
          <w:szCs w:val="28"/>
        </w:rPr>
        <w:t>направо</w:t>
      </w:r>
      <w:r w:rsidRPr="0011250D">
        <w:rPr>
          <w:rFonts w:ascii="Times New Roman" w:hAnsi="Times New Roman" w:cs="Times New Roman"/>
          <w:sz w:val="28"/>
          <w:szCs w:val="28"/>
        </w:rPr>
        <w:t xml:space="preserve"> в стойлах стояло около тридцати лошадей. Я благополучно спустился с холма </w:t>
      </w:r>
      <w:r w:rsidRPr="0011250D">
        <w:rPr>
          <w:rFonts w:ascii="Times New Roman" w:hAnsi="Times New Roman" w:cs="Times New Roman"/>
          <w:b/>
          <w:sz w:val="28"/>
          <w:szCs w:val="28"/>
        </w:rPr>
        <w:t>вниз.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71A" w:rsidRPr="0011250D" w:rsidRDefault="000D271A" w:rsidP="000D27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Проверим выполнения задания. 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Встретились ли слова, которые отвечают на вопрос 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а к?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Теперь обратимся к учебнику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откроем с 64 упр111. , в нём  даны предложения с которыми вы работали. Прочитаем, какой же частью речи являются выделенные слова? (это наречия)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Ответили мы на один из поставленных вопросов? (да)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На какие же ещё вопросы может отвечать наречие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лайд)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Обратимся ещё раз к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предложениям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с которыми мы работали. Почитайте их без наречий, а теперь с наречиями.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Что заметили? Изменилось ли предложение? (Стало скучным, не эмоциональным)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Какую роль выполняют наречия в нашей речи? (украшают её, делают её более точной и выразительной)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Писатель Максим Горький сказал о наречиях: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“Русский язык необыкновенно богат наречиями, которые делают нашу речь точной, образной, выразительной.)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 Слайд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Немного отдохнём, но с пользой.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 буду произносить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речё</w:t>
      </w:r>
      <w:r w:rsidRPr="0011250D">
        <w:rPr>
          <w:rFonts w:ascii="Times New Roman" w:hAnsi="Times New Roman" w:cs="Times New Roman"/>
          <w:sz w:val="28"/>
          <w:szCs w:val="28"/>
        </w:rPr>
        <w:t>вку</w:t>
      </w:r>
      <w:proofErr w:type="spellEnd"/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 и показывать движения. Вы движения за мной повторяйте, но как только услышите наречие, движение повторять не надо.</w:t>
      </w:r>
    </w:p>
    <w:p w:rsidR="000D271A" w:rsidRPr="001C2E7C" w:rsidRDefault="000D271A" w:rsidP="001C2E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2E7C" w:rsidRDefault="001C2E7C" w:rsidP="001C2E7C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тобой</w:t>
      </w:r>
      <w:proofErr w:type="gramStart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ришёл черед 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Сыграть в игру "Наоборот". 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Скажу я слово ВЫСОКО, 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ты ответишь: (НИЗКО). 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Скажу я слово ДАЛЕКО, 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ответишь</w:t>
      </w:r>
      <w:proofErr w:type="gramStart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(БЛИЗКО). </w:t>
      </w:r>
    </w:p>
    <w:p w:rsidR="001C2E7C" w:rsidRPr="001C2E7C" w:rsidRDefault="001C2E7C" w:rsidP="001C2E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я слово ПОТОЛОК,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ответишь</w:t>
      </w:r>
      <w:proofErr w:type="gramStart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ПОЛ).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я слово ПОТЕРЯЛ</w:t>
      </w:r>
      <w:proofErr w:type="gramEnd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скажешь ты</w:t>
      </w:r>
      <w:proofErr w:type="gramStart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НАШЁЛ).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тебе я слово ТРУС,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Ответишь ты: (ХРАБРЕЦ),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НАЧАЛО я скажу, -</w:t>
      </w:r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отвечай</w:t>
      </w:r>
      <w:proofErr w:type="gramStart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112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КОНЕЦ).</w:t>
      </w:r>
    </w:p>
    <w:p w:rsidR="000D271A" w:rsidRPr="0011250D" w:rsidRDefault="000D271A" w:rsidP="000D271A">
      <w:pPr>
        <w:pStyle w:val="a4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-Продолжим работу.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Выполним </w:t>
      </w:r>
      <w:proofErr w:type="spellStart"/>
      <w:proofErr w:type="gramStart"/>
      <w:r w:rsidRPr="0011250D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в учебнике  стр. 63 </w:t>
      </w:r>
      <w:proofErr w:type="spellStart"/>
      <w:r w:rsidRPr="0011250D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11250D">
        <w:rPr>
          <w:rFonts w:ascii="Times New Roman" w:hAnsi="Times New Roman" w:cs="Times New Roman"/>
          <w:sz w:val="28"/>
          <w:szCs w:val="28"/>
        </w:rPr>
        <w:t xml:space="preserve"> 110.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-Прочитайте задание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дин ученик у доски)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Что надо сделать? (доказать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что выделенные слова являются наречием)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Что для этого надо сделать? (задать вопрос)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50D">
        <w:rPr>
          <w:rFonts w:ascii="Times New Roman" w:hAnsi="Times New Roman" w:cs="Times New Roman"/>
          <w:i/>
          <w:sz w:val="28"/>
          <w:szCs w:val="28"/>
        </w:rPr>
        <w:t>Журчит (как?) звонко, тонко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От какого слова задавали вопрос? (журчит)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Какой частью речи является данное слово?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Что обозначает глагол? (действие)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А </w:t>
      </w:r>
      <w:r w:rsidRPr="0011250D">
        <w:rPr>
          <w:rFonts w:ascii="Times New Roman" w:hAnsi="Times New Roman" w:cs="Times New Roman"/>
          <w:b/>
          <w:sz w:val="28"/>
          <w:szCs w:val="28"/>
        </w:rPr>
        <w:t xml:space="preserve">наречие указывает на признак действия, т.е. журчать ручей может </w:t>
      </w:r>
      <w:proofErr w:type="gramStart"/>
      <w:r w:rsidRPr="0011250D">
        <w:rPr>
          <w:rFonts w:ascii="Times New Roman" w:hAnsi="Times New Roman" w:cs="Times New Roman"/>
          <w:b/>
          <w:sz w:val="28"/>
          <w:szCs w:val="28"/>
        </w:rPr>
        <w:t>по разному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(В старину называли наречие – </w:t>
      </w:r>
      <w:proofErr w:type="spellStart"/>
      <w:r w:rsidRPr="0011250D">
        <w:rPr>
          <w:rFonts w:ascii="Times New Roman" w:hAnsi="Times New Roman" w:cs="Times New Roman"/>
          <w:sz w:val="28"/>
          <w:szCs w:val="28"/>
        </w:rPr>
        <w:t>приглагол</w:t>
      </w:r>
      <w:proofErr w:type="spellEnd"/>
      <w:r w:rsidRPr="001125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Действительно, слова, которые стоят при глаголе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обозначают признак действия)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- Поставим глагол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множественное число 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50D">
        <w:rPr>
          <w:rFonts w:ascii="Times New Roman" w:hAnsi="Times New Roman" w:cs="Times New Roman"/>
          <w:i/>
          <w:sz w:val="28"/>
          <w:szCs w:val="28"/>
        </w:rPr>
        <w:t>Журчат (как?) звонко, тонко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Изменим время глагола.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50D">
        <w:rPr>
          <w:rFonts w:ascii="Times New Roman" w:hAnsi="Times New Roman" w:cs="Times New Roman"/>
          <w:i/>
          <w:sz w:val="28"/>
          <w:szCs w:val="28"/>
        </w:rPr>
        <w:t>Журчал (как?) звонко, тонко.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50D">
        <w:rPr>
          <w:rFonts w:ascii="Times New Roman" w:hAnsi="Times New Roman" w:cs="Times New Roman"/>
          <w:i/>
          <w:sz w:val="28"/>
          <w:szCs w:val="28"/>
        </w:rPr>
        <w:t>Будет журчать (как?) звонко, тонко.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Что изменилось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у глаголов изменяется окончание)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lastRenderedPageBreak/>
        <w:t xml:space="preserve">-  А что не изменилось? (наречие,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значит у наречия нет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окончания, это неизменяемая часть речи)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Продолжим постигать тайну новой части речи. Для этого поработаем в группах. Из слов, которые находятся в конвертах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надо составить предложения и его записать.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(осенней, солнце, редко, порой, смеётся)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Чтение получившихся предложений.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(Если разные, то хорошо, т.к. разные точки зрения у всех.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Будем уважать чужое мнение)</w:t>
      </w:r>
      <w:proofErr w:type="gramEnd"/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Подчеркните главные члены предложения – основу предложения.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Как называются остальные члены предложения? (второстепенные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Найдите в предложении наречие. Каким же членом предложения оно является?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Проверим наши выводы о наречии,  прочитав сведения о языке на стр. 65.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50D">
        <w:rPr>
          <w:rFonts w:ascii="Times New Roman" w:hAnsi="Times New Roman" w:cs="Times New Roman"/>
          <w:sz w:val="28"/>
          <w:szCs w:val="28"/>
        </w:rPr>
        <w:t>- Сформулируйте  тему сегодняшнего урока? (наречие) слайд)</w:t>
      </w:r>
      <w:proofErr w:type="gramEnd"/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с самопроверкой</w:t>
      </w:r>
    </w:p>
    <w:p w:rsidR="000D271A" w:rsidRPr="0011250D" w:rsidRDefault="000D271A" w:rsidP="000D27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В качестве закрепления полученных знаний выполним упр. 112 на стр.65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Прочитайте задание.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Мы много на уроке работали в группе, а теперь каждый поработает самостоятельно.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Для выполнения задания обсудите в группах, кто какие наречия будет выписывать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В группе 4 человека и вопросов 4. Не забывайте о правилах дружбы, можно уступить товарищу.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Но сначала подумайте и назовите  вопрос наречия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которое указывает на время действия. (когда)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Назовите  вопрос наречия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которое указывает на место действия. (где? Куда? 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Откуда?)</w:t>
      </w:r>
      <w:proofErr w:type="gramEnd"/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(двое у доски)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 Дети работают самостоятельно. 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Самопроверка (слайд) Оцените свою работу. Кто не допустил ошибок, поставьте на полях «+», кто немного сомневается в своих знаниях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– «?», 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кто допустил ошибки и ему нужно ещё тренироваться, поставьте «-».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Проверим работу ребят у доски.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На какие вопросы мы ещё не ответили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Это нам предстоит ответить на следующем уроке. А вот вопрос «Что будет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если исчезнут </w:t>
      </w:r>
      <w:r w:rsidRPr="0011250D">
        <w:rPr>
          <w:rFonts w:ascii="Times New Roman" w:hAnsi="Times New Roman" w:cs="Times New Roman"/>
          <w:sz w:val="28"/>
          <w:szCs w:val="28"/>
        </w:rPr>
        <w:lastRenderedPageBreak/>
        <w:t>наречия» предлагаю на него подумать дома. И написать небольшое сообщение Кто желает?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-Остальным задание на выбор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2) Из книги для чтения выписать 3 предложения с наречиями.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3) рабочая тетрадь с 31 </w:t>
      </w:r>
      <w:proofErr w:type="spellStart"/>
      <w:proofErr w:type="gramStart"/>
      <w:r w:rsidRPr="0011250D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11250D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3 стадия. Рефлексия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50D">
        <w:rPr>
          <w:rFonts w:ascii="Times New Roman" w:hAnsi="Times New Roman" w:cs="Times New Roman"/>
          <w:b/>
          <w:sz w:val="28"/>
          <w:szCs w:val="28"/>
          <w:u w:val="single"/>
        </w:rPr>
        <w:t>Итог урока.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А теперь обобщим то,  что мы исследовали на уроке.</w:t>
      </w: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71A" w:rsidRPr="0011250D" w:rsidRDefault="000D271A" w:rsidP="000D2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Что  узнали о наречии</w:t>
      </w:r>
      <w:proofErr w:type="gramStart"/>
      <w:r w:rsidRPr="0011250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1250D">
        <w:rPr>
          <w:rFonts w:ascii="Times New Roman" w:hAnsi="Times New Roman" w:cs="Times New Roman"/>
          <w:sz w:val="28"/>
          <w:szCs w:val="28"/>
        </w:rPr>
        <w:t>Ответ по схеме -кластере)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12.Анализ деятельности учащихся на уроке. Оценка содержательного аспекта деятельности учащихся.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 xml:space="preserve">13. Рефлексия. </w:t>
      </w: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71A" w:rsidRPr="0011250D" w:rsidRDefault="000D271A" w:rsidP="000D271A">
      <w:pPr>
        <w:jc w:val="both"/>
        <w:rPr>
          <w:rFonts w:ascii="Times New Roman" w:hAnsi="Times New Roman" w:cs="Times New Roman"/>
          <w:sz w:val="28"/>
          <w:szCs w:val="28"/>
        </w:rPr>
      </w:pPr>
      <w:r w:rsidRPr="0011250D">
        <w:rPr>
          <w:rFonts w:ascii="Times New Roman" w:hAnsi="Times New Roman" w:cs="Times New Roman"/>
          <w:sz w:val="28"/>
          <w:szCs w:val="28"/>
        </w:rPr>
        <w:t>- Вам, ребята, предлагается выразить ваше отношение к уроку: если понравился урок – то поднимите улыбающееся  солнышко, если не понравилось, было скучно – тогда поднимите грустное солнышко.</w:t>
      </w:r>
    </w:p>
    <w:p w:rsidR="000D271A" w:rsidRPr="0011250D" w:rsidRDefault="000D271A" w:rsidP="000D271A">
      <w:pPr>
        <w:jc w:val="both"/>
        <w:rPr>
          <w:sz w:val="28"/>
          <w:szCs w:val="28"/>
        </w:rPr>
      </w:pP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1C2E7C" w:rsidRDefault="000D271A" w:rsidP="000D271A">
      <w:pPr>
        <w:jc w:val="both"/>
        <w:rPr>
          <w:sz w:val="24"/>
          <w:szCs w:val="24"/>
          <w:lang w:val="en-US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777DCF" w:rsidRDefault="000D271A" w:rsidP="000D271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0D271A" w:rsidRPr="00777DCF" w:rsidRDefault="000D271A" w:rsidP="000D271A">
      <w:pPr>
        <w:jc w:val="both"/>
        <w:rPr>
          <w:sz w:val="24"/>
          <w:szCs w:val="24"/>
        </w:rPr>
      </w:pPr>
    </w:p>
    <w:p w:rsidR="000D271A" w:rsidRPr="001C2E7C" w:rsidRDefault="000D271A" w:rsidP="000D271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2E7C" w:rsidRDefault="000D271A" w:rsidP="000D271A">
      <w:pPr>
        <w:jc w:val="both"/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</w:rPr>
        <w:t>осенней</w:t>
      </w:r>
      <w:r w:rsidRPr="008D18B8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 xml:space="preserve">  солнце    </w:t>
      </w:r>
    </w:p>
    <w:p w:rsidR="000D271A" w:rsidRDefault="000D271A" w:rsidP="000D271A">
      <w:pPr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редко </w:t>
      </w:r>
    </w:p>
    <w:p w:rsidR="000D271A" w:rsidRDefault="000D271A" w:rsidP="000D271A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0D271A" w:rsidRPr="008D18B8" w:rsidRDefault="000D271A" w:rsidP="000D271A">
      <w:pPr>
        <w:jc w:val="both"/>
        <w:rPr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порой   </w:t>
      </w:r>
      <w:r w:rsidRPr="008D18B8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8D18B8">
        <w:rPr>
          <w:rFonts w:ascii="Times New Roman" w:hAnsi="Times New Roman" w:cs="Times New Roman"/>
          <w:sz w:val="96"/>
          <w:szCs w:val="96"/>
        </w:rPr>
        <w:t xml:space="preserve"> смеётся</w:t>
      </w: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Pr="001C2E7C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71A" w:rsidRPr="005F667C" w:rsidRDefault="000D271A" w:rsidP="000D27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667C">
        <w:rPr>
          <w:rFonts w:ascii="Times New Roman" w:hAnsi="Times New Roman" w:cs="Times New Roman"/>
          <w:sz w:val="36"/>
          <w:szCs w:val="36"/>
        </w:rPr>
        <w:t>Карточка 1</w:t>
      </w: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667C">
        <w:rPr>
          <w:rFonts w:ascii="Times New Roman" w:hAnsi="Times New Roman" w:cs="Times New Roman"/>
          <w:sz w:val="36"/>
          <w:szCs w:val="36"/>
        </w:rPr>
        <w:t xml:space="preserve">Задание: Прочитайте предложения. Найдите в них выделенные слова и попытайтесь поставить к ним </w:t>
      </w:r>
      <w:r w:rsidRPr="005F667C">
        <w:rPr>
          <w:rFonts w:ascii="Times New Roman" w:hAnsi="Times New Roman" w:cs="Times New Roman"/>
          <w:sz w:val="36"/>
          <w:szCs w:val="36"/>
        </w:rPr>
        <w:lastRenderedPageBreak/>
        <w:t>вопросы. Запишите выделенные слова в тетради вместе с вопросами.</w:t>
      </w:r>
    </w:p>
    <w:p w:rsidR="000D271A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667C">
        <w:rPr>
          <w:rFonts w:ascii="Times New Roman" w:hAnsi="Times New Roman" w:cs="Times New Roman"/>
          <w:b/>
          <w:i/>
          <w:sz w:val="36"/>
          <w:szCs w:val="36"/>
        </w:rPr>
        <w:t>Впереди</w:t>
      </w:r>
      <w:r w:rsidRPr="005F667C">
        <w:rPr>
          <w:rFonts w:ascii="Times New Roman" w:hAnsi="Times New Roman" w:cs="Times New Roman"/>
          <w:sz w:val="36"/>
          <w:szCs w:val="36"/>
        </w:rPr>
        <w:t xml:space="preserve"> огромная лиловая туча </w:t>
      </w:r>
      <w:r w:rsidRPr="005F667C">
        <w:rPr>
          <w:rFonts w:ascii="Times New Roman" w:hAnsi="Times New Roman" w:cs="Times New Roman"/>
          <w:b/>
          <w:i/>
          <w:sz w:val="36"/>
          <w:szCs w:val="36"/>
        </w:rPr>
        <w:t>медленно</w:t>
      </w:r>
      <w:r w:rsidRPr="005F66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667C">
        <w:rPr>
          <w:rFonts w:ascii="Times New Roman" w:hAnsi="Times New Roman" w:cs="Times New Roman"/>
          <w:sz w:val="36"/>
          <w:szCs w:val="36"/>
        </w:rPr>
        <w:t xml:space="preserve">поднималась из-за леса. Я возвращался с охоты </w:t>
      </w:r>
      <w:r w:rsidRPr="005F667C">
        <w:rPr>
          <w:rFonts w:ascii="Times New Roman" w:hAnsi="Times New Roman" w:cs="Times New Roman"/>
          <w:b/>
          <w:i/>
          <w:sz w:val="36"/>
          <w:szCs w:val="36"/>
        </w:rPr>
        <w:t>вечером</w:t>
      </w:r>
      <w:r w:rsidRPr="005F667C">
        <w:rPr>
          <w:rFonts w:ascii="Times New Roman" w:hAnsi="Times New Roman" w:cs="Times New Roman"/>
          <w:i/>
          <w:sz w:val="36"/>
          <w:szCs w:val="36"/>
        </w:rPr>
        <w:t>.</w:t>
      </w: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667C">
        <w:rPr>
          <w:rFonts w:ascii="Times New Roman" w:hAnsi="Times New Roman" w:cs="Times New Roman"/>
          <w:sz w:val="36"/>
          <w:szCs w:val="36"/>
        </w:rPr>
        <w:t>Карточка 2</w:t>
      </w: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667C">
        <w:rPr>
          <w:rFonts w:ascii="Times New Roman" w:hAnsi="Times New Roman" w:cs="Times New Roman"/>
          <w:sz w:val="36"/>
          <w:szCs w:val="36"/>
        </w:rPr>
        <w:t>Задание: Прочитайте предложения. Найдите в них выделенные слова и попытайтесь поставить к ним вопросы. Запишите выделенные слова в тетради вместе с вопросами.</w:t>
      </w: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Default="000D271A" w:rsidP="000D27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667C">
        <w:rPr>
          <w:rFonts w:ascii="Times New Roman" w:hAnsi="Times New Roman" w:cs="Times New Roman"/>
          <w:sz w:val="36"/>
          <w:szCs w:val="36"/>
        </w:rPr>
        <w:t xml:space="preserve">Какой-то зверёк </w:t>
      </w:r>
      <w:r w:rsidRPr="005F667C">
        <w:rPr>
          <w:rFonts w:ascii="Times New Roman" w:hAnsi="Times New Roman" w:cs="Times New Roman"/>
          <w:b/>
          <w:i/>
          <w:sz w:val="36"/>
          <w:szCs w:val="36"/>
        </w:rPr>
        <w:t>слабо</w:t>
      </w:r>
      <w:r w:rsidRPr="005F667C">
        <w:rPr>
          <w:rFonts w:ascii="Times New Roman" w:hAnsi="Times New Roman" w:cs="Times New Roman"/>
          <w:sz w:val="36"/>
          <w:szCs w:val="36"/>
        </w:rPr>
        <w:t xml:space="preserve"> и </w:t>
      </w:r>
      <w:r w:rsidRPr="005F667C">
        <w:rPr>
          <w:rFonts w:ascii="Times New Roman" w:hAnsi="Times New Roman" w:cs="Times New Roman"/>
          <w:b/>
          <w:i/>
          <w:sz w:val="36"/>
          <w:szCs w:val="36"/>
        </w:rPr>
        <w:t>жалобно</w:t>
      </w:r>
      <w:r w:rsidRPr="005F667C">
        <w:rPr>
          <w:rFonts w:ascii="Times New Roman" w:hAnsi="Times New Roman" w:cs="Times New Roman"/>
          <w:sz w:val="36"/>
          <w:szCs w:val="36"/>
        </w:rPr>
        <w:t xml:space="preserve"> пискнул между камнями. Кругом ещё </w:t>
      </w:r>
      <w:r w:rsidRPr="005F667C">
        <w:rPr>
          <w:rFonts w:ascii="Times New Roman" w:hAnsi="Times New Roman" w:cs="Times New Roman"/>
          <w:b/>
          <w:i/>
          <w:sz w:val="36"/>
          <w:szCs w:val="36"/>
        </w:rPr>
        <w:t>ярко</w:t>
      </w:r>
      <w:r w:rsidRPr="005F667C">
        <w:rPr>
          <w:rFonts w:ascii="Times New Roman" w:hAnsi="Times New Roman" w:cs="Times New Roman"/>
          <w:sz w:val="36"/>
          <w:szCs w:val="36"/>
        </w:rPr>
        <w:t xml:space="preserve"> светило солнце.</w:t>
      </w: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667C">
        <w:rPr>
          <w:rFonts w:ascii="Times New Roman" w:hAnsi="Times New Roman" w:cs="Times New Roman"/>
          <w:sz w:val="36"/>
          <w:szCs w:val="36"/>
        </w:rPr>
        <w:t>Карточка 1</w:t>
      </w: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667C">
        <w:rPr>
          <w:rFonts w:ascii="Times New Roman" w:hAnsi="Times New Roman" w:cs="Times New Roman"/>
          <w:sz w:val="36"/>
          <w:szCs w:val="36"/>
        </w:rPr>
        <w:t>Задание: Прочитайте предложения. Найдите в них выделенные слова и попытайтесь поставить к ним вопросы. Запишите выделенные слова в тетради вместе с вопросами.</w:t>
      </w:r>
    </w:p>
    <w:p w:rsidR="000D271A" w:rsidRDefault="000D271A" w:rsidP="000D27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Default="000D271A" w:rsidP="000D27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Pr="005F667C" w:rsidRDefault="000D271A" w:rsidP="000D271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F667C">
        <w:rPr>
          <w:rFonts w:ascii="Times New Roman" w:hAnsi="Times New Roman" w:cs="Times New Roman"/>
          <w:sz w:val="36"/>
          <w:szCs w:val="36"/>
        </w:rPr>
        <w:t xml:space="preserve">В конюшне </w:t>
      </w:r>
      <w:r w:rsidRPr="005F667C">
        <w:rPr>
          <w:rFonts w:ascii="Times New Roman" w:hAnsi="Times New Roman" w:cs="Times New Roman"/>
          <w:b/>
          <w:i/>
          <w:sz w:val="36"/>
          <w:szCs w:val="36"/>
        </w:rPr>
        <w:t>налево</w:t>
      </w:r>
      <w:r w:rsidRPr="005F667C">
        <w:rPr>
          <w:rFonts w:ascii="Times New Roman" w:hAnsi="Times New Roman" w:cs="Times New Roman"/>
          <w:sz w:val="36"/>
          <w:szCs w:val="36"/>
        </w:rPr>
        <w:t xml:space="preserve"> и </w:t>
      </w:r>
      <w:r w:rsidRPr="005F667C">
        <w:rPr>
          <w:rFonts w:ascii="Times New Roman" w:hAnsi="Times New Roman" w:cs="Times New Roman"/>
          <w:b/>
          <w:i/>
          <w:sz w:val="36"/>
          <w:szCs w:val="36"/>
        </w:rPr>
        <w:t>направо</w:t>
      </w:r>
      <w:r w:rsidRPr="005F667C">
        <w:rPr>
          <w:rFonts w:ascii="Times New Roman" w:hAnsi="Times New Roman" w:cs="Times New Roman"/>
          <w:sz w:val="36"/>
          <w:szCs w:val="36"/>
        </w:rPr>
        <w:t xml:space="preserve"> в стойлах стояло около тридцати лошадей. Я благополучно спустился с холма </w:t>
      </w:r>
      <w:r w:rsidRPr="005F667C">
        <w:rPr>
          <w:rFonts w:ascii="Times New Roman" w:hAnsi="Times New Roman" w:cs="Times New Roman"/>
          <w:b/>
          <w:i/>
          <w:sz w:val="36"/>
          <w:szCs w:val="36"/>
        </w:rPr>
        <w:t>вниз</w:t>
      </w:r>
      <w:r w:rsidRPr="005F667C">
        <w:rPr>
          <w:rFonts w:ascii="Times New Roman" w:hAnsi="Times New Roman" w:cs="Times New Roman"/>
          <w:b/>
          <w:sz w:val="36"/>
          <w:szCs w:val="36"/>
        </w:rPr>
        <w:t>.</w:t>
      </w:r>
    </w:p>
    <w:p w:rsidR="000D271A" w:rsidRPr="005F667C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36"/>
          <w:szCs w:val="36"/>
        </w:rPr>
      </w:pP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D271A" w:rsidRPr="005F667C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D271A" w:rsidRPr="005F667C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D271A" w:rsidRPr="005C3CF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Тонкие вопросы</w:t>
      </w: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 ____________________ является слово, которое отвечает на вопрос </w:t>
      </w:r>
      <w:r w:rsidRPr="004B0D56">
        <w:rPr>
          <w:rFonts w:ascii="Times New Roman" w:hAnsi="Times New Roman" w:cs="Times New Roman"/>
          <w:i/>
          <w:sz w:val="24"/>
          <w:szCs w:val="24"/>
        </w:rPr>
        <w:t>как</w:t>
      </w:r>
      <w:proofErr w:type="gramStart"/>
      <w:r w:rsidRPr="004B0D5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 ____________________ слова этой части речи?</w:t>
      </w: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 __________________________ слова данной части речи?</w:t>
      </w: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________________________ являются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правила  ________________________   есть у слов  этой части речи?</w:t>
      </w: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Толстые вопросы</w:t>
      </w: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будет, если                                эти слова из нашей речи?</w:t>
      </w: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                                           эти слова в нашей речи?</w:t>
      </w: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на какие                                 отвечать эти слова?</w:t>
      </w: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Pr="002814A2" w:rsidRDefault="000D271A" w:rsidP="000D271A">
      <w:pPr>
        <w:jc w:val="center"/>
        <w:rPr>
          <w:sz w:val="40"/>
          <w:szCs w:val="40"/>
        </w:rPr>
      </w:pPr>
      <w:r w:rsidRPr="002814A2">
        <w:rPr>
          <w:sz w:val="40"/>
          <w:szCs w:val="40"/>
        </w:rPr>
        <w:t>Карточка 1 группа</w:t>
      </w: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40"/>
          <w:szCs w:val="40"/>
        </w:rPr>
      </w:pPr>
      <w:r w:rsidRPr="002814A2">
        <w:rPr>
          <w:rFonts w:ascii="Times New Roman" w:hAnsi="Times New Roman" w:cs="Times New Roman"/>
          <w:i/>
          <w:sz w:val="40"/>
          <w:szCs w:val="40"/>
        </w:rPr>
        <w:t>Тонкие вопросы</w:t>
      </w: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sz w:val="40"/>
          <w:szCs w:val="40"/>
        </w:rPr>
        <w:t xml:space="preserve">- Какой  ____________________ является слово, которое отвечает на вопрос </w:t>
      </w:r>
      <w:r w:rsidRPr="002814A2">
        <w:rPr>
          <w:rFonts w:ascii="Times New Roman" w:hAnsi="Times New Roman" w:cs="Times New Roman"/>
          <w:i/>
          <w:sz w:val="40"/>
          <w:szCs w:val="40"/>
        </w:rPr>
        <w:t>как</w:t>
      </w:r>
      <w:proofErr w:type="gramStart"/>
      <w:r w:rsidRPr="002814A2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2814A2">
        <w:rPr>
          <w:rFonts w:ascii="Times New Roman" w:hAnsi="Times New Roman" w:cs="Times New Roman"/>
          <w:sz w:val="40"/>
          <w:szCs w:val="40"/>
        </w:rPr>
        <w:t>?</w:t>
      </w:r>
      <w:proofErr w:type="gramEnd"/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sz w:val="40"/>
          <w:szCs w:val="40"/>
        </w:rPr>
        <w:t>- Что  ____________________ слова этой части речи?</w:t>
      </w: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Толстые</w:t>
      </w:r>
      <w:r w:rsidRPr="002814A2">
        <w:rPr>
          <w:rFonts w:ascii="Times New Roman" w:hAnsi="Times New Roman" w:cs="Times New Roman"/>
          <w:i/>
          <w:sz w:val="40"/>
          <w:szCs w:val="40"/>
        </w:rPr>
        <w:t xml:space="preserve"> вопрос</w:t>
      </w:r>
      <w:r>
        <w:rPr>
          <w:rFonts w:ascii="Times New Roman" w:hAnsi="Times New Roman" w:cs="Times New Roman"/>
          <w:i/>
          <w:sz w:val="40"/>
          <w:szCs w:val="40"/>
        </w:rPr>
        <w:t>ы</w:t>
      </w: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sz w:val="40"/>
          <w:szCs w:val="40"/>
        </w:rPr>
        <w:t>- Что будет, если    _________________    эти слова из нашей речи?</w:t>
      </w: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jc w:val="center"/>
        <w:rPr>
          <w:sz w:val="40"/>
          <w:szCs w:val="40"/>
        </w:rPr>
      </w:pPr>
      <w:r w:rsidRPr="002814A2">
        <w:rPr>
          <w:sz w:val="40"/>
          <w:szCs w:val="40"/>
        </w:rPr>
        <w:t>Карточка 2 группа</w:t>
      </w: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40"/>
          <w:szCs w:val="40"/>
        </w:rPr>
      </w:pPr>
      <w:r w:rsidRPr="002814A2">
        <w:rPr>
          <w:rFonts w:ascii="Times New Roman" w:hAnsi="Times New Roman" w:cs="Times New Roman"/>
          <w:i/>
          <w:sz w:val="40"/>
          <w:szCs w:val="40"/>
        </w:rPr>
        <w:t>Тонкие вопросы</w:t>
      </w: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sz w:val="40"/>
          <w:szCs w:val="40"/>
        </w:rPr>
        <w:t>- Как  __________________________ слова данной части речи?</w:t>
      </w: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sz w:val="40"/>
          <w:szCs w:val="40"/>
        </w:rPr>
        <w:t>- Каким ________________________</w:t>
      </w:r>
      <w:r>
        <w:rPr>
          <w:rFonts w:ascii="Times New Roman" w:hAnsi="Times New Roman" w:cs="Times New Roman"/>
          <w:sz w:val="40"/>
          <w:szCs w:val="40"/>
        </w:rPr>
        <w:t>__________</w:t>
      </w:r>
      <w:r w:rsidRPr="002814A2">
        <w:rPr>
          <w:rFonts w:ascii="Times New Roman" w:hAnsi="Times New Roman" w:cs="Times New Roman"/>
          <w:sz w:val="40"/>
          <w:szCs w:val="40"/>
        </w:rPr>
        <w:t xml:space="preserve"> являются</w:t>
      </w:r>
      <w:proofErr w:type="gramStart"/>
      <w:r w:rsidRPr="002814A2">
        <w:rPr>
          <w:rFonts w:ascii="Times New Roman" w:hAnsi="Times New Roman" w:cs="Times New Roman"/>
          <w:sz w:val="40"/>
          <w:szCs w:val="40"/>
        </w:rPr>
        <w:t xml:space="preserve"> ?</w:t>
      </w:r>
      <w:proofErr w:type="gramEnd"/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Толстые</w:t>
      </w:r>
      <w:r w:rsidRPr="002814A2">
        <w:rPr>
          <w:rFonts w:ascii="Times New Roman" w:hAnsi="Times New Roman" w:cs="Times New Roman"/>
          <w:i/>
          <w:sz w:val="40"/>
          <w:szCs w:val="40"/>
        </w:rPr>
        <w:t xml:space="preserve"> вопросы</w:t>
      </w: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sz w:val="40"/>
          <w:szCs w:val="40"/>
        </w:rPr>
        <w:t>- Для чего  ______________________  эти слова в нашей речи?</w:t>
      </w: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jc w:val="center"/>
        <w:rPr>
          <w:sz w:val="40"/>
          <w:szCs w:val="40"/>
        </w:rPr>
      </w:pPr>
      <w:r w:rsidRPr="002814A2">
        <w:rPr>
          <w:sz w:val="40"/>
          <w:szCs w:val="40"/>
        </w:rPr>
        <w:t>Карточка 3 группа</w:t>
      </w: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i/>
          <w:sz w:val="40"/>
          <w:szCs w:val="40"/>
        </w:rPr>
      </w:pPr>
      <w:r w:rsidRPr="002814A2">
        <w:rPr>
          <w:rFonts w:ascii="Times New Roman" w:hAnsi="Times New Roman" w:cs="Times New Roman"/>
          <w:i/>
          <w:sz w:val="40"/>
          <w:szCs w:val="40"/>
        </w:rPr>
        <w:t>Тонкие вопросы</w:t>
      </w: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sz w:val="40"/>
          <w:szCs w:val="40"/>
        </w:rPr>
        <w:t>- Что  ____________________ слова этой части речи?</w:t>
      </w:r>
    </w:p>
    <w:p w:rsidR="000D271A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sz w:val="40"/>
          <w:szCs w:val="40"/>
        </w:rPr>
        <w:t>- Какие правила  ________________________   есть у слов  этой части речи?</w:t>
      </w: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i/>
          <w:sz w:val="40"/>
          <w:szCs w:val="40"/>
        </w:rPr>
        <w:t>Толстые вопросы</w:t>
      </w:r>
    </w:p>
    <w:p w:rsidR="000D271A" w:rsidRPr="002814A2" w:rsidRDefault="000D271A" w:rsidP="000D271A">
      <w:pPr>
        <w:spacing w:line="20" w:lineRule="atLeast"/>
        <w:ind w:right="281"/>
        <w:jc w:val="both"/>
        <w:rPr>
          <w:rFonts w:ascii="Times New Roman" w:hAnsi="Times New Roman" w:cs="Times New Roman"/>
          <w:sz w:val="40"/>
          <w:szCs w:val="40"/>
        </w:rPr>
      </w:pPr>
      <w:r w:rsidRPr="002814A2">
        <w:rPr>
          <w:rFonts w:ascii="Times New Roman" w:hAnsi="Times New Roman" w:cs="Times New Roman"/>
          <w:sz w:val="40"/>
          <w:szCs w:val="40"/>
        </w:rPr>
        <w:t>- Как вы думаете, на каки</w:t>
      </w:r>
      <w:r>
        <w:rPr>
          <w:rFonts w:ascii="Times New Roman" w:hAnsi="Times New Roman" w:cs="Times New Roman"/>
          <w:sz w:val="40"/>
          <w:szCs w:val="40"/>
        </w:rPr>
        <w:t>е  ____________________</w:t>
      </w:r>
      <w:r w:rsidRPr="002814A2">
        <w:rPr>
          <w:rFonts w:ascii="Times New Roman" w:hAnsi="Times New Roman" w:cs="Times New Roman"/>
          <w:sz w:val="40"/>
          <w:szCs w:val="40"/>
        </w:rPr>
        <w:t xml:space="preserve">  отвечать эти слова?</w:t>
      </w:r>
    </w:p>
    <w:p w:rsidR="000D271A" w:rsidRPr="002814A2" w:rsidRDefault="000D271A" w:rsidP="000D271A">
      <w:pPr>
        <w:jc w:val="both"/>
        <w:rPr>
          <w:sz w:val="40"/>
          <w:szCs w:val="40"/>
        </w:rPr>
      </w:pP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Default="000D271A" w:rsidP="000D271A">
      <w:pPr>
        <w:jc w:val="both"/>
        <w:rPr>
          <w:sz w:val="24"/>
          <w:szCs w:val="24"/>
        </w:rPr>
      </w:pPr>
    </w:p>
    <w:p w:rsidR="000D271A" w:rsidRDefault="000D271A"/>
    <w:sectPr w:rsidR="000D271A" w:rsidSect="0057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663"/>
    <w:multiLevelType w:val="hybridMultilevel"/>
    <w:tmpl w:val="CB1E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B44"/>
    <w:multiLevelType w:val="hybridMultilevel"/>
    <w:tmpl w:val="EA601E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F26B5"/>
    <w:multiLevelType w:val="hybridMultilevel"/>
    <w:tmpl w:val="EC9A6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042F65"/>
    <w:multiLevelType w:val="hybridMultilevel"/>
    <w:tmpl w:val="EA601E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7FAC"/>
    <w:multiLevelType w:val="hybridMultilevel"/>
    <w:tmpl w:val="236EB0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8F2AE2"/>
    <w:multiLevelType w:val="hybridMultilevel"/>
    <w:tmpl w:val="95F6A1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853"/>
    <w:rsid w:val="000D271A"/>
    <w:rsid w:val="001C2E7C"/>
    <w:rsid w:val="00576861"/>
    <w:rsid w:val="00673853"/>
    <w:rsid w:val="0097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271A"/>
    <w:pPr>
      <w:spacing w:after="0" w:line="240" w:lineRule="auto"/>
      <w:ind w:left="720"/>
      <w:contextualSpacing/>
    </w:pPr>
  </w:style>
  <w:style w:type="paragraph" w:styleId="a4">
    <w:name w:val="No Spacing"/>
    <w:uiPriority w:val="1"/>
    <w:qFormat/>
    <w:rsid w:val="000D271A"/>
    <w:pPr>
      <w:spacing w:after="0" w:line="240" w:lineRule="auto"/>
    </w:pPr>
  </w:style>
  <w:style w:type="character" w:styleId="a5">
    <w:name w:val="Emphasis"/>
    <w:basedOn w:val="a0"/>
    <w:uiPriority w:val="20"/>
    <w:qFormat/>
    <w:rsid w:val="000D271A"/>
    <w:rPr>
      <w:i/>
      <w:iCs/>
    </w:rPr>
  </w:style>
  <w:style w:type="paragraph" w:styleId="a6">
    <w:name w:val="Title"/>
    <w:basedOn w:val="a"/>
    <w:link w:val="a7"/>
    <w:uiPriority w:val="10"/>
    <w:qFormat/>
    <w:rsid w:val="000D2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2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1787</Words>
  <Characters>10186</Characters>
  <Application>Microsoft Office Word</Application>
  <DocSecurity>0</DocSecurity>
  <Lines>84</Lines>
  <Paragraphs>23</Paragraphs>
  <ScaleCrop>false</ScaleCrop>
  <Company>Microsoft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Маруська</dc:creator>
  <cp:keywords/>
  <dc:description/>
  <cp:lastModifiedBy>Маруська</cp:lastModifiedBy>
  <cp:revision>4</cp:revision>
  <dcterms:created xsi:type="dcterms:W3CDTF">2011-11-08T17:32:00Z</dcterms:created>
  <dcterms:modified xsi:type="dcterms:W3CDTF">2011-11-12T10:18:00Z</dcterms:modified>
</cp:coreProperties>
</file>