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E5" w:rsidRPr="003B0DD2" w:rsidRDefault="00AE12E5">
      <w:pPr>
        <w:rPr>
          <w:rStyle w:val="apple-style-span"/>
          <w:rFonts w:ascii="Times New Roman CYR" w:hAnsi="Times New Roman CYR" w:cs="Times New Roman CYR"/>
          <w:b/>
          <w:color w:val="0000FF"/>
          <w:sz w:val="29"/>
          <w:szCs w:val="29"/>
        </w:rPr>
      </w:pPr>
      <w:r w:rsidRPr="003B0DD2">
        <w:rPr>
          <w:rStyle w:val="apple-style-span"/>
          <w:rFonts w:ascii="Times New Roman CYR" w:hAnsi="Times New Roman CYR" w:cs="Times New Roman CYR"/>
          <w:b/>
          <w:color w:val="0000FF"/>
          <w:sz w:val="29"/>
          <w:szCs w:val="29"/>
        </w:rPr>
        <w:t>Гласные-согласные. Речевые</w:t>
      </w:r>
      <w:r w:rsidR="003B0DD2" w:rsidRPr="003B0DD2">
        <w:rPr>
          <w:rStyle w:val="apple-style-span"/>
          <w:rFonts w:ascii="Times New Roman CYR" w:hAnsi="Times New Roman CYR" w:cs="Times New Roman CYR"/>
          <w:b/>
          <w:color w:val="0000FF"/>
          <w:sz w:val="29"/>
          <w:szCs w:val="29"/>
        </w:rPr>
        <w:t xml:space="preserve"> </w:t>
      </w:r>
      <w:r w:rsidRPr="003B0DD2">
        <w:rPr>
          <w:rStyle w:val="apple-style-span"/>
          <w:rFonts w:ascii="Times New Roman CYR" w:hAnsi="Times New Roman CYR" w:cs="Times New Roman CYR"/>
          <w:b/>
          <w:color w:val="0000FF"/>
          <w:sz w:val="29"/>
          <w:szCs w:val="29"/>
        </w:rPr>
        <w:t>-</w:t>
      </w:r>
      <w:r w:rsidR="003B0DD2" w:rsidRPr="003B0DD2">
        <w:rPr>
          <w:rStyle w:val="apple-style-span"/>
          <w:rFonts w:ascii="Times New Roman CYR" w:hAnsi="Times New Roman CYR" w:cs="Times New Roman CYR"/>
          <w:b/>
          <w:color w:val="0000FF"/>
          <w:sz w:val="29"/>
          <w:szCs w:val="29"/>
        </w:rPr>
        <w:t xml:space="preserve"> </w:t>
      </w:r>
      <w:r w:rsidRPr="003B0DD2">
        <w:rPr>
          <w:rStyle w:val="apple-style-span"/>
          <w:rFonts w:ascii="Times New Roman CYR" w:hAnsi="Times New Roman CYR" w:cs="Times New Roman CYR"/>
          <w:b/>
          <w:color w:val="0000FF"/>
          <w:sz w:val="29"/>
          <w:szCs w:val="29"/>
        </w:rPr>
        <w:t>неречевые</w:t>
      </w:r>
    </w:p>
    <w:p w:rsidR="00C6526D" w:rsidRDefault="00AE12E5">
      <w:pP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</w:pP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Завизжали тормоза,</w:t>
      </w:r>
      <w:r>
        <w:rPr>
          <w:rStyle w:val="apple-converted-space"/>
          <w:rFonts w:ascii="Times New Roman CYR" w:hAnsi="Times New Roman CYR" w:cs="Times New Roman CYR"/>
          <w:color w:val="000000"/>
          <w:sz w:val="29"/>
          <w:szCs w:val="29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Зашуршали шины</w:t>
      </w:r>
      <w:proofErr w:type="gramStart"/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И</w:t>
      </w:r>
      <w:proofErr w:type="gramEnd"/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 xml:space="preserve"> заблеяла коза,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Напугав машины…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Скрипнет дверь и поезда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Прогрохочут где-то –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Даже в тишине всегда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Ты услышишь это: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Шум, звон, скрип, сту</w:t>
      </w:r>
      <w:proofErr w:type="gramStart"/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к-</w:t>
      </w:r>
      <w:proofErr w:type="gramEnd"/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Отдели за звуком – звук.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Разные, живые,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Все - НЕ РЕЧЕВЫЕ!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Ну а РЕЧЕВЫЕ – вот: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Мешкать я не буду,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Только лишь открою рот,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Побегут оттуда!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Если нет для них преград,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То текут неспешно.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Каждый мне ответить рад –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«гласные», конечно!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А, О, У, И –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Что-то мало их, смотри!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 xml:space="preserve">Э, </w:t>
      </w:r>
      <w:proofErr w:type="gramStart"/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Ы</w:t>
      </w:r>
      <w:proofErr w:type="gramEnd"/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! ( И ещё</w:t>
      </w:r>
      <w:r>
        <w:rPr>
          <w:rStyle w:val="apple-converted-space"/>
          <w:rFonts w:ascii="Times New Roman CYR" w:hAnsi="Times New Roman CYR" w:cs="Times New Roman CYR"/>
          <w:color w:val="000000"/>
          <w:sz w:val="29"/>
          <w:szCs w:val="29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Добавляй Е, Ю, Я, Ё –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Хоть не звуки, всё же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Их сюда приложим!)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Ну а все те звуки речи,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Чей не будет путь беспечен: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Сплошь преграды и пороги</w:t>
      </w:r>
      <w:proofErr w:type="gramStart"/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В</w:t>
      </w:r>
      <w:proofErr w:type="gramEnd"/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стретят на своей дороге;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lastRenderedPageBreak/>
        <w:t>Что легко так не споются…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Да, согласными зовутся!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Гласные – согласные,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Абсолютно ясные,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 xml:space="preserve">В том, что чётко корень </w:t>
      </w:r>
      <w:proofErr w:type="gramStart"/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–г</w:t>
      </w:r>
      <w:proofErr w:type="gramEnd"/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лас-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(голос) там встречает нас!..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Если ж голос потерял –</w:t>
      </w:r>
      <w:r>
        <w:rPr>
          <w:rStyle w:val="apple-converted-space"/>
          <w:rFonts w:ascii="Times New Roman CYR" w:hAnsi="Times New Roman CYR" w:cs="Times New Roman CYR"/>
          <w:color w:val="000000"/>
          <w:sz w:val="29"/>
          <w:szCs w:val="29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Значит, нет и звука,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Значит, ты беззвучным стал –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9"/>
          <w:szCs w:val="29"/>
        </w:rPr>
        <w:t>Ах, какая скука!</w:t>
      </w:r>
    </w:p>
    <w:p w:rsidR="00AE12E5" w:rsidRDefault="00AE12E5">
      <w:r>
        <w:rPr>
          <w:rStyle w:val="apple-style-span"/>
          <w:rFonts w:ascii="Times New Roman CYR" w:hAnsi="Times New Roman CYR" w:cs="Times New Roman CYR"/>
          <w:color w:val="000000"/>
          <w:sz w:val="23"/>
          <w:szCs w:val="23"/>
        </w:rPr>
        <w:t xml:space="preserve">© </w:t>
      </w:r>
      <w:proofErr w:type="spellStart"/>
      <w:r>
        <w:rPr>
          <w:rStyle w:val="apple-style-span"/>
          <w:rFonts w:ascii="Times New Roman CYR" w:hAnsi="Times New Roman CYR" w:cs="Times New Roman CYR"/>
          <w:color w:val="000000"/>
          <w:sz w:val="23"/>
          <w:szCs w:val="23"/>
        </w:rPr>
        <w:t>Copyright</w:t>
      </w:r>
      <w:proofErr w:type="spellEnd"/>
      <w:r>
        <w:rPr>
          <w:rStyle w:val="apple-style-span"/>
          <w:rFonts w:ascii="Times New Roman CYR" w:hAnsi="Times New Roman CYR" w:cs="Times New Roman CYR"/>
          <w:color w:val="000000"/>
          <w:sz w:val="23"/>
          <w:szCs w:val="23"/>
        </w:rPr>
        <w:t>:</w:t>
      </w:r>
      <w:r>
        <w:rPr>
          <w:rStyle w:val="apple-converted-space"/>
          <w:rFonts w:ascii="Times New Roman CYR" w:hAnsi="Times New Roman CYR" w:cs="Times New Roman CYR"/>
          <w:color w:val="000000"/>
          <w:sz w:val="23"/>
          <w:szCs w:val="23"/>
        </w:rPr>
        <w:t> </w:t>
      </w:r>
      <w:hyperlink r:id="rId4" w:history="1">
        <w:r>
          <w:rPr>
            <w:rStyle w:val="a3"/>
            <w:rFonts w:ascii="Times New Roman CYR" w:hAnsi="Times New Roman CYR" w:cs="Times New Roman CYR"/>
            <w:sz w:val="23"/>
            <w:szCs w:val="23"/>
          </w:rPr>
          <w:t>Ткач Елена</w:t>
        </w:r>
      </w:hyperlink>
      <w:r>
        <w:rPr>
          <w:rStyle w:val="apple-style-span"/>
          <w:rFonts w:ascii="Times New Roman CYR" w:hAnsi="Times New Roman CYR" w:cs="Times New Roman CYR"/>
          <w:color w:val="000000"/>
          <w:sz w:val="23"/>
          <w:szCs w:val="23"/>
        </w:rPr>
        <w:t>, 2008</w:t>
      </w:r>
    </w:p>
    <w:sectPr w:rsidR="00AE12E5" w:rsidSect="0066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12E5"/>
    <w:rsid w:val="003B0DD2"/>
    <w:rsid w:val="004C73C3"/>
    <w:rsid w:val="0066494F"/>
    <w:rsid w:val="009C482A"/>
    <w:rsid w:val="00AE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E12E5"/>
  </w:style>
  <w:style w:type="character" w:customStyle="1" w:styleId="apple-converted-space">
    <w:name w:val="apple-converted-space"/>
    <w:basedOn w:val="a0"/>
    <w:rsid w:val="00AE12E5"/>
  </w:style>
  <w:style w:type="character" w:styleId="a3">
    <w:name w:val="Hyperlink"/>
    <w:basedOn w:val="a0"/>
    <w:uiPriority w:val="99"/>
    <w:semiHidden/>
    <w:unhideWhenUsed/>
    <w:rsid w:val="00AE12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ihi.ru/avtor/elenakaras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844</Characters>
  <Application>Microsoft Office Word</Application>
  <DocSecurity>0</DocSecurity>
  <Lines>7</Lines>
  <Paragraphs>1</Paragraphs>
  <ScaleCrop>false</ScaleCrop>
  <Company>Home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2011-11-25T19:42:00Z</dcterms:created>
  <dcterms:modified xsi:type="dcterms:W3CDTF">2011-11-25T19:48:00Z</dcterms:modified>
</cp:coreProperties>
</file>