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02" w:rsidRPr="00B734E6" w:rsidRDefault="001E0502" w:rsidP="001E0502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B734E6">
        <w:rPr>
          <w:rFonts w:ascii="Times New Roman" w:hAnsi="Times New Roman"/>
          <w:b/>
          <w:lang w:val="ru-RU"/>
        </w:rPr>
        <w:t>ПОЯСНИТЕЛЬНАЯ ЗАПИСКА.</w:t>
      </w:r>
    </w:p>
    <w:p w:rsidR="001E0502" w:rsidRPr="00B734E6" w:rsidRDefault="001E0502" w:rsidP="001E0502">
      <w:pPr>
        <w:shd w:val="clear" w:color="auto" w:fill="FFFFFF"/>
        <w:spacing w:line="276" w:lineRule="auto"/>
        <w:jc w:val="center"/>
        <w:rPr>
          <w:rFonts w:ascii="Times New Roman" w:hAnsi="Times New Roman"/>
          <w:spacing w:val="-2"/>
          <w:u w:val="single"/>
          <w:lang w:val="ru-RU"/>
        </w:rPr>
      </w:pPr>
      <w:r w:rsidRPr="00B734E6">
        <w:rPr>
          <w:rFonts w:ascii="Times New Roman" w:hAnsi="Times New Roman"/>
          <w:spacing w:val="-2"/>
          <w:lang w:val="ru-RU"/>
        </w:rPr>
        <w:t xml:space="preserve">Количество часов – </w:t>
      </w:r>
      <w:r w:rsidRPr="00B734E6">
        <w:rPr>
          <w:rFonts w:ascii="Times New Roman" w:hAnsi="Times New Roman"/>
          <w:spacing w:val="-2"/>
          <w:u w:val="single"/>
          <w:lang w:val="ru-RU"/>
        </w:rPr>
        <w:t>175</w:t>
      </w:r>
    </w:p>
    <w:p w:rsidR="001E0502" w:rsidRPr="00EC7F23" w:rsidRDefault="001E0502" w:rsidP="001E0502">
      <w:pPr>
        <w:shd w:val="clear" w:color="auto" w:fill="FFFFFF"/>
        <w:tabs>
          <w:tab w:val="left" w:leader="underscore" w:pos="1157"/>
          <w:tab w:val="left" w:leader="underscore" w:pos="3634"/>
        </w:tabs>
        <w:spacing w:line="276" w:lineRule="auto"/>
        <w:jc w:val="center"/>
        <w:rPr>
          <w:rFonts w:ascii="Times New Roman" w:hAnsi="Times New Roman"/>
          <w:spacing w:val="-4"/>
          <w:lang w:val="ru-RU"/>
        </w:rPr>
      </w:pPr>
      <w:r w:rsidRPr="00EC7F23">
        <w:rPr>
          <w:rFonts w:ascii="Times New Roman" w:hAnsi="Times New Roman"/>
          <w:spacing w:val="-5"/>
          <w:lang w:val="ru-RU"/>
        </w:rPr>
        <w:t xml:space="preserve">Всего </w:t>
      </w:r>
      <w:r w:rsidRPr="00EC7F23">
        <w:rPr>
          <w:rFonts w:ascii="Times New Roman" w:hAnsi="Times New Roman"/>
          <w:spacing w:val="-5"/>
          <w:u w:val="single"/>
          <w:lang w:val="ru-RU"/>
        </w:rPr>
        <w:t>175</w:t>
      </w:r>
      <w:r w:rsidRPr="00EC7F23">
        <w:rPr>
          <w:rFonts w:ascii="Times New Roman" w:hAnsi="Times New Roman"/>
          <w:spacing w:val="-1"/>
          <w:lang w:val="ru-RU"/>
        </w:rPr>
        <w:t>час; в неделю</w:t>
      </w:r>
      <w:r w:rsidRPr="00EC7F23">
        <w:rPr>
          <w:rFonts w:ascii="Times New Roman" w:hAnsi="Times New Roman"/>
          <w:u w:val="single"/>
          <w:lang w:val="ru-RU"/>
        </w:rPr>
        <w:t>5</w:t>
      </w:r>
      <w:r w:rsidRPr="00EC7F23">
        <w:rPr>
          <w:rFonts w:ascii="Times New Roman" w:hAnsi="Times New Roman"/>
          <w:spacing w:val="-4"/>
          <w:lang w:val="ru-RU"/>
        </w:rPr>
        <w:t>час.</w:t>
      </w:r>
    </w:p>
    <w:p w:rsidR="001E0502" w:rsidRPr="00EC7F23" w:rsidRDefault="001E0502" w:rsidP="001E0502">
      <w:pPr>
        <w:shd w:val="clear" w:color="auto" w:fill="FFFFFF"/>
        <w:tabs>
          <w:tab w:val="left" w:leader="underscore" w:pos="4579"/>
          <w:tab w:val="left" w:leader="underscore" w:pos="6394"/>
          <w:tab w:val="left" w:leader="underscore" w:pos="8213"/>
        </w:tabs>
        <w:spacing w:line="276" w:lineRule="auto"/>
        <w:jc w:val="center"/>
        <w:rPr>
          <w:rFonts w:ascii="Times New Roman" w:hAnsi="Times New Roman"/>
          <w:spacing w:val="-2"/>
          <w:lang w:val="ru-RU"/>
        </w:rPr>
      </w:pPr>
      <w:r w:rsidRPr="00EC7F23">
        <w:rPr>
          <w:rFonts w:ascii="Times New Roman" w:hAnsi="Times New Roman"/>
          <w:spacing w:val="-3"/>
          <w:lang w:val="ru-RU"/>
        </w:rPr>
        <w:t>Плановых контрольных уроков</w:t>
      </w:r>
      <w:r w:rsidRPr="00EC7F23">
        <w:rPr>
          <w:rFonts w:ascii="Times New Roman" w:hAnsi="Times New Roman"/>
          <w:u w:val="single"/>
          <w:lang w:val="ru-RU"/>
        </w:rPr>
        <w:t>15</w:t>
      </w:r>
      <w:r w:rsidRPr="00EC7F23">
        <w:rPr>
          <w:rFonts w:ascii="Times New Roman" w:hAnsi="Times New Roman"/>
          <w:spacing w:val="-2"/>
          <w:lang w:val="ru-RU"/>
        </w:rPr>
        <w:t>.</w:t>
      </w:r>
    </w:p>
    <w:p w:rsidR="001E0502" w:rsidRPr="00EC7F23" w:rsidRDefault="001E0502" w:rsidP="001E0502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1E0502" w:rsidRPr="00EC7F23" w:rsidRDefault="001E0502" w:rsidP="001E0502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Рабочая программа 8 класса учебного курса составлена на основе  примерной программы основного общего образования по математике в соответствии с федеральным компонентом государственного стандарта</w:t>
      </w:r>
      <w:proofErr w:type="gramStart"/>
      <w:r w:rsidRPr="00EC7F23">
        <w:rPr>
          <w:rFonts w:ascii="Times New Roman" w:hAnsi="Times New Roman"/>
          <w:lang w:val="ru-RU"/>
        </w:rPr>
        <w:t xml:space="preserve"> .</w:t>
      </w:r>
      <w:proofErr w:type="gramEnd"/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Согласно базисному учебному плану для общеобразовательных школ РФ</w:t>
      </w:r>
    </w:p>
    <w:p w:rsidR="001E0502" w:rsidRPr="00EC7F23" w:rsidRDefault="001E0502" w:rsidP="001E0502">
      <w:pPr>
        <w:widowControl w:val="0"/>
        <w:spacing w:line="276" w:lineRule="auto"/>
        <w:jc w:val="both"/>
        <w:rPr>
          <w:rFonts w:ascii="Times New Roman" w:hAnsi="Times New Roman"/>
          <w:b/>
          <w:i/>
          <w:lang w:val="ru-RU"/>
        </w:rPr>
      </w:pPr>
      <w:r w:rsidRPr="00EC7F23">
        <w:rPr>
          <w:rFonts w:ascii="Times New Roman" w:hAnsi="Times New Roman"/>
          <w:b/>
          <w:i/>
          <w:lang w:val="ru-RU"/>
        </w:rPr>
        <w:t xml:space="preserve">Изучение математики в 8 классе направлено на достижение следующих </w:t>
      </w:r>
      <w:r w:rsidRPr="00EC7F23">
        <w:rPr>
          <w:rFonts w:ascii="Times New Roman" w:hAnsi="Times New Roman"/>
          <w:b/>
          <w:lang w:val="ru-RU"/>
        </w:rPr>
        <w:t>целей</w:t>
      </w:r>
      <w:r w:rsidRPr="00EC7F23">
        <w:rPr>
          <w:rFonts w:ascii="Times New Roman" w:hAnsi="Times New Roman"/>
          <w:b/>
          <w:i/>
          <w:lang w:val="ru-RU"/>
        </w:rPr>
        <w:t>:</w:t>
      </w:r>
    </w:p>
    <w:p w:rsidR="001E0502" w:rsidRPr="00EC7F23" w:rsidRDefault="001E0502" w:rsidP="001E0502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EC7F23">
        <w:rPr>
          <w:rFonts w:ascii="Times New Roman" w:hAnsi="Times New Roman"/>
          <w:b/>
          <w:color w:val="000000"/>
          <w:lang w:val="ru-RU"/>
        </w:rPr>
        <w:t>овладение системой математических знаний и умений</w:t>
      </w:r>
      <w:r w:rsidRPr="00EC7F23">
        <w:rPr>
          <w:rFonts w:ascii="Times New Roman" w:hAnsi="Times New Roman"/>
          <w:color w:val="000000"/>
          <w:lang w:val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1E0502" w:rsidRPr="00EC7F23" w:rsidRDefault="001E0502" w:rsidP="001E0502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EC7F23">
        <w:rPr>
          <w:rFonts w:ascii="Times New Roman" w:hAnsi="Times New Roman"/>
          <w:b/>
          <w:color w:val="000000"/>
          <w:lang w:val="ru-RU"/>
        </w:rPr>
        <w:t xml:space="preserve">интеллектуальное развитие, </w:t>
      </w:r>
      <w:r w:rsidRPr="00EC7F23">
        <w:rPr>
          <w:rFonts w:ascii="Times New Roman" w:hAnsi="Times New Roman"/>
          <w:color w:val="000000"/>
          <w:lang w:val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E0502" w:rsidRPr="00EC7F23" w:rsidRDefault="001E0502" w:rsidP="001E0502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EC7F23">
        <w:rPr>
          <w:rFonts w:ascii="Times New Roman" w:hAnsi="Times New Roman"/>
          <w:b/>
          <w:color w:val="000000"/>
          <w:lang w:val="ru-RU"/>
        </w:rPr>
        <w:t>формирование представлений</w:t>
      </w:r>
      <w:r w:rsidRPr="00EC7F23">
        <w:rPr>
          <w:rFonts w:ascii="Times New Roman" w:hAnsi="Times New Roman"/>
          <w:color w:val="000000"/>
          <w:lang w:val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E0502" w:rsidRPr="00EC7F23" w:rsidRDefault="001E0502" w:rsidP="001E0502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EC7F23">
        <w:rPr>
          <w:rFonts w:ascii="Times New Roman" w:hAnsi="Times New Roman"/>
          <w:b/>
          <w:color w:val="000000"/>
          <w:lang w:val="ru-RU"/>
        </w:rPr>
        <w:t xml:space="preserve">воспитание </w:t>
      </w:r>
      <w:r w:rsidRPr="00EC7F23">
        <w:rPr>
          <w:rFonts w:ascii="Times New Roman" w:hAnsi="Times New Roman"/>
          <w:color w:val="000000"/>
          <w:lang w:val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E0502" w:rsidRPr="001E0502" w:rsidRDefault="001E0502" w:rsidP="001E0502">
      <w:pPr>
        <w:pStyle w:val="a6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1E0502">
        <w:rPr>
          <w:rFonts w:ascii="Times New Roman" w:hAnsi="Times New Roman"/>
          <w:b/>
          <w:i/>
          <w:szCs w:val="24"/>
          <w:lang w:val="ru-RU"/>
        </w:rPr>
        <w:t>Задача образовательного процесса</w:t>
      </w:r>
      <w:r w:rsidRPr="001E0502">
        <w:rPr>
          <w:rFonts w:ascii="Times New Roman" w:hAnsi="Times New Roman"/>
          <w:szCs w:val="24"/>
          <w:lang w:val="ru-RU"/>
        </w:rPr>
        <w:t xml:space="preserve">: обеспечить усвоение учащимися обязательного минимума содержания на основе требований государственного образовательного стандарта. </w:t>
      </w:r>
      <w:r w:rsidRPr="001E0502">
        <w:rPr>
          <w:rFonts w:ascii="Times New Roman" w:hAnsi="Times New Roman"/>
          <w:szCs w:val="24"/>
          <w:lang w:val="ru-RU"/>
        </w:rPr>
        <w:tab/>
      </w:r>
    </w:p>
    <w:p w:rsidR="001E0502" w:rsidRPr="001E0502" w:rsidRDefault="001E0502" w:rsidP="001E0502">
      <w:pPr>
        <w:pStyle w:val="a6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1E0502">
        <w:rPr>
          <w:rFonts w:ascii="Times New Roman" w:hAnsi="Times New Roman"/>
          <w:szCs w:val="24"/>
          <w:lang w:val="ru-RU"/>
        </w:rPr>
        <w:t xml:space="preserve">В </w:t>
      </w:r>
      <w:r w:rsidRPr="001E0502">
        <w:rPr>
          <w:rFonts w:ascii="Times New Roman" w:hAnsi="Times New Roman"/>
          <w:b/>
          <w:szCs w:val="24"/>
          <w:lang w:val="ru-RU"/>
        </w:rPr>
        <w:t>задачи обучения</w:t>
      </w:r>
      <w:r w:rsidRPr="001E0502">
        <w:rPr>
          <w:rFonts w:ascii="Times New Roman" w:hAnsi="Times New Roman"/>
          <w:szCs w:val="24"/>
          <w:lang w:val="ru-RU"/>
        </w:rPr>
        <w:t xml:space="preserve"> математики входит:</w:t>
      </w:r>
    </w:p>
    <w:p w:rsidR="001E0502" w:rsidRPr="001E0502" w:rsidRDefault="001E0502" w:rsidP="001E050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1E0502">
        <w:rPr>
          <w:rFonts w:ascii="Times New Roman" w:hAnsi="Times New Roman"/>
          <w:szCs w:val="24"/>
          <w:lang w:val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1E0502" w:rsidRPr="001E0502" w:rsidRDefault="001E0502" w:rsidP="001E050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E0502">
        <w:rPr>
          <w:rFonts w:ascii="Times New Roman" w:hAnsi="Times New Roman"/>
          <w:szCs w:val="24"/>
        </w:rPr>
        <w:t>овладение навыками дедуктивных рассуждений;</w:t>
      </w:r>
    </w:p>
    <w:p w:rsidR="001E0502" w:rsidRPr="001E0502" w:rsidRDefault="001E0502" w:rsidP="001E050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1E0502">
        <w:rPr>
          <w:rFonts w:ascii="Times New Roman" w:hAnsi="Times New Roman"/>
          <w:szCs w:val="24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1E0502" w:rsidRPr="001E0502" w:rsidRDefault="001E0502" w:rsidP="001E050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1E0502">
        <w:rPr>
          <w:rFonts w:ascii="Times New Roman" w:hAnsi="Times New Roman"/>
          <w:szCs w:val="24"/>
          <w:lang w:val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E0502" w:rsidRPr="001E0502" w:rsidRDefault="001E0502" w:rsidP="001E050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1E0502">
        <w:rPr>
          <w:rFonts w:ascii="Times New Roman" w:hAnsi="Times New Roman"/>
          <w:szCs w:val="24"/>
          <w:lang w:val="ru-RU"/>
        </w:rPr>
        <w:lastRenderedPageBreak/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1E0502" w:rsidRPr="001E0502" w:rsidRDefault="001E0502" w:rsidP="001E050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1E0502">
        <w:rPr>
          <w:rFonts w:ascii="Times New Roman" w:hAnsi="Times New Roman"/>
          <w:szCs w:val="24"/>
          <w:lang w:val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1E0502" w:rsidRPr="001E0502" w:rsidRDefault="001E0502" w:rsidP="001E050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1E0502">
        <w:rPr>
          <w:rFonts w:ascii="Times New Roman" w:hAnsi="Times New Roman"/>
          <w:szCs w:val="24"/>
          <w:lang w:val="ru-RU"/>
        </w:rPr>
        <w:t>развитие представлений о полной картине мира, о взаимосвязи математики с другими предметами.</w:t>
      </w:r>
    </w:p>
    <w:p w:rsidR="001E0502" w:rsidRPr="001E0502" w:rsidRDefault="001E0502" w:rsidP="001E0502">
      <w:pPr>
        <w:pStyle w:val="a6"/>
        <w:spacing w:line="276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1E0502">
        <w:rPr>
          <w:rFonts w:ascii="Times New Roman" w:hAnsi="Times New Roman"/>
          <w:szCs w:val="24"/>
          <w:lang w:val="ru-RU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  <w:r w:rsidRPr="001E0502">
        <w:rPr>
          <w:rFonts w:ascii="Times New Roman" w:hAnsi="Times New Roman"/>
          <w:szCs w:val="24"/>
          <w:lang w:val="ru-RU"/>
        </w:rPr>
        <w:t xml:space="preserve"> В курсе алгебры 8-го класса продолжается применение формул сокращенного умножения в преобразованиях дробных выражений. Главное место занимают алгоритмы действий с дробями. Формируются понятия иррационального числа на множестве действительных чисел, арифметического квадратного корня. Особое внимание уделяется преобразованиям выражений, содержащих квадратные корни. Даются первые знания по решению уравнений вида </w:t>
      </w:r>
      <w:r w:rsidRPr="001E0502">
        <w:rPr>
          <w:rFonts w:ascii="Times New Roman" w:hAnsi="Times New Roman"/>
          <w:position w:val="-6"/>
          <w:szCs w:val="24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.75pt" o:ole="">
            <v:imagedata r:id="rId6" o:title=""/>
          </v:shape>
          <o:OLEObject Type="Embed" ProgID="Equation.3" ShapeID="_x0000_i1025" DrawAspect="Content" ObjectID="_1395120147" r:id="rId7"/>
        </w:object>
      </w:r>
      <w:r w:rsidRPr="001E0502">
        <w:rPr>
          <w:rFonts w:ascii="Times New Roman" w:hAnsi="Times New Roman"/>
          <w:szCs w:val="24"/>
          <w:lang w:val="ru-RU"/>
        </w:rPr>
        <w:t xml:space="preserve">, где </w:t>
      </w:r>
      <w:r w:rsidRPr="001E0502">
        <w:rPr>
          <w:rFonts w:ascii="Times New Roman" w:hAnsi="Times New Roman"/>
          <w:position w:val="-6"/>
          <w:szCs w:val="24"/>
        </w:rPr>
        <w:object w:dxaOrig="660" w:dyaOrig="300">
          <v:shape id="_x0000_i1026" type="#_x0000_t75" style="width:33pt;height:14.25pt" o:ole="">
            <v:imagedata r:id="rId8" o:title=""/>
          </v:shape>
          <o:OLEObject Type="Embed" ProgID="Equation.3" ShapeID="_x0000_i1026" DrawAspect="Content" ObjectID="_1395120148" r:id="rId9"/>
        </w:object>
      </w:r>
      <w:r w:rsidRPr="001E0502">
        <w:rPr>
          <w:rFonts w:ascii="Times New Roman" w:hAnsi="Times New Roman"/>
          <w:szCs w:val="24"/>
          <w:lang w:val="ru-RU"/>
        </w:rPr>
        <w:t xml:space="preserve">, по формуле корней, что позволяет существенно расширить аппарат уравнений, используемый для решения текстовых задач. Продолжается изучение числовых неравенств, на которых основано решение линейных неравенств с одной переменной. Вводится понятие о числовых промежутках. Изучаются свойства функций </w:t>
      </w:r>
      <w:r w:rsidRPr="001E0502">
        <w:rPr>
          <w:rFonts w:ascii="Times New Roman" w:hAnsi="Times New Roman"/>
          <w:position w:val="-26"/>
          <w:szCs w:val="24"/>
        </w:rPr>
        <w:object w:dxaOrig="740" w:dyaOrig="720">
          <v:shape id="_x0000_i1027" type="#_x0000_t75" style="width:36pt;height:36pt" o:ole="">
            <v:imagedata r:id="rId10" o:title=""/>
          </v:shape>
          <o:OLEObject Type="Embed" ProgID="Equation.3" ShapeID="_x0000_i1027" DrawAspect="Content" ObjectID="_1395120149" r:id="rId11"/>
        </w:object>
      </w:r>
      <w:r w:rsidRPr="001E0502">
        <w:rPr>
          <w:rFonts w:ascii="Times New Roman" w:hAnsi="Times New Roman"/>
          <w:szCs w:val="24"/>
          <w:lang w:val="ru-RU"/>
        </w:rPr>
        <w:t xml:space="preserve">, </w:t>
      </w:r>
      <w:proofErr w:type="gramStart"/>
      <w:r w:rsidRPr="001E0502">
        <w:rPr>
          <w:rFonts w:ascii="Times New Roman" w:hAnsi="Times New Roman"/>
          <w:szCs w:val="24"/>
          <w:lang w:val="ru-RU"/>
        </w:rPr>
        <w:t>при</w:t>
      </w:r>
      <w:proofErr w:type="gramEnd"/>
      <w:r w:rsidRPr="001E0502">
        <w:rPr>
          <w:rFonts w:ascii="Times New Roman" w:hAnsi="Times New Roman"/>
          <w:szCs w:val="24"/>
          <w:lang w:val="ru-RU"/>
        </w:rPr>
        <w:t xml:space="preserve"> </w:t>
      </w:r>
      <w:r w:rsidRPr="001E0502">
        <w:rPr>
          <w:rFonts w:ascii="Times New Roman" w:hAnsi="Times New Roman"/>
          <w:position w:val="-6"/>
          <w:szCs w:val="24"/>
        </w:rPr>
        <w:object w:dxaOrig="660" w:dyaOrig="300">
          <v:shape id="_x0000_i1028" type="#_x0000_t75" style="width:33pt;height:14.25pt" o:ole="">
            <v:imagedata r:id="rId12" o:title=""/>
          </v:shape>
          <o:OLEObject Type="Embed" ProgID="Equation.3" ShapeID="_x0000_i1028" DrawAspect="Content" ObjectID="_1395120150" r:id="rId13"/>
        </w:object>
      </w:r>
      <w:r w:rsidRPr="001E0502">
        <w:rPr>
          <w:rFonts w:ascii="Times New Roman" w:hAnsi="Times New Roman"/>
          <w:szCs w:val="24"/>
          <w:lang w:val="ru-RU"/>
        </w:rPr>
        <w:t xml:space="preserve"> и </w:t>
      </w:r>
      <w:r w:rsidRPr="001E0502">
        <w:rPr>
          <w:rFonts w:ascii="Times New Roman" w:hAnsi="Times New Roman"/>
          <w:position w:val="-6"/>
          <w:szCs w:val="24"/>
        </w:rPr>
        <w:object w:dxaOrig="660" w:dyaOrig="300">
          <v:shape id="_x0000_i1029" type="#_x0000_t75" style="width:33pt;height:14.25pt" o:ole="">
            <v:imagedata r:id="rId14" o:title=""/>
          </v:shape>
          <o:OLEObject Type="Embed" ProgID="Equation.3" ShapeID="_x0000_i1029" DrawAspect="Content" ObjectID="_1395120151" r:id="rId15"/>
        </w:object>
      </w:r>
      <w:r w:rsidRPr="001E0502">
        <w:rPr>
          <w:rFonts w:ascii="Times New Roman" w:hAnsi="Times New Roman"/>
          <w:szCs w:val="24"/>
          <w:lang w:val="ru-RU"/>
        </w:rPr>
        <w:t xml:space="preserve">, и </w:t>
      </w:r>
      <w:r w:rsidRPr="001E0502">
        <w:rPr>
          <w:rFonts w:ascii="Times New Roman" w:hAnsi="Times New Roman"/>
          <w:position w:val="-12"/>
          <w:szCs w:val="24"/>
        </w:rPr>
        <w:object w:dxaOrig="920" w:dyaOrig="440">
          <v:shape id="_x0000_i1030" type="#_x0000_t75" style="width:45.75pt;height:21.75pt" o:ole="">
            <v:imagedata r:id="rId16" o:title=""/>
          </v:shape>
          <o:OLEObject Type="Embed" ProgID="Equation.3" ShapeID="_x0000_i1030" DrawAspect="Content" ObjectID="_1395120152" r:id="rId17"/>
        </w:object>
      </w:r>
      <w:r w:rsidRPr="001E0502">
        <w:rPr>
          <w:rFonts w:ascii="Times New Roman" w:hAnsi="Times New Roman"/>
          <w:szCs w:val="24"/>
          <w:lang w:val="ru-RU"/>
        </w:rPr>
        <w:t xml:space="preserve">. Выявляется </w:t>
      </w:r>
      <w:proofErr w:type="gramStart"/>
      <w:r w:rsidRPr="001E0502">
        <w:rPr>
          <w:rFonts w:ascii="Times New Roman" w:hAnsi="Times New Roman"/>
          <w:szCs w:val="24"/>
          <w:lang w:val="ru-RU"/>
        </w:rPr>
        <w:t>связь</w:t>
      </w:r>
      <w:proofErr w:type="gramEnd"/>
      <w:r w:rsidRPr="001E0502">
        <w:rPr>
          <w:rFonts w:ascii="Times New Roman" w:hAnsi="Times New Roman"/>
          <w:szCs w:val="24"/>
          <w:lang w:val="ru-RU"/>
        </w:rPr>
        <w:t xml:space="preserve"> функции </w:t>
      </w:r>
      <w:r w:rsidRPr="001E0502">
        <w:rPr>
          <w:rFonts w:ascii="Times New Roman" w:hAnsi="Times New Roman"/>
          <w:position w:val="-12"/>
          <w:szCs w:val="24"/>
        </w:rPr>
        <w:object w:dxaOrig="920" w:dyaOrig="440">
          <v:shape id="_x0000_i1031" type="#_x0000_t75" style="width:45.75pt;height:21.75pt" o:ole="">
            <v:imagedata r:id="rId16" o:title=""/>
          </v:shape>
          <o:OLEObject Type="Embed" ProgID="Equation.3" ShapeID="_x0000_i1031" DrawAspect="Content" ObjectID="_1395120153" r:id="rId18"/>
        </w:object>
      </w:r>
      <w:r w:rsidRPr="001E0502">
        <w:rPr>
          <w:rFonts w:ascii="Times New Roman" w:hAnsi="Times New Roman"/>
          <w:szCs w:val="24"/>
          <w:lang w:val="ru-RU"/>
        </w:rPr>
        <w:t xml:space="preserve"> с функцией </w:t>
      </w:r>
      <w:r w:rsidRPr="001E0502">
        <w:rPr>
          <w:rFonts w:ascii="Times New Roman" w:hAnsi="Times New Roman"/>
          <w:position w:val="-12"/>
          <w:szCs w:val="24"/>
        </w:rPr>
        <w:object w:dxaOrig="840" w:dyaOrig="440">
          <v:shape id="_x0000_i1032" type="#_x0000_t75" style="width:42pt;height:21.75pt" o:ole="">
            <v:imagedata r:id="rId19" o:title=""/>
          </v:shape>
          <o:OLEObject Type="Embed" ProgID="Equation.3" ShapeID="_x0000_i1032" DrawAspect="Content" ObjectID="_1395120154" r:id="rId20"/>
        </w:object>
      </w:r>
      <w:r w:rsidRPr="001E0502">
        <w:rPr>
          <w:rFonts w:ascii="Times New Roman" w:hAnsi="Times New Roman"/>
          <w:szCs w:val="24"/>
          <w:lang w:val="ru-RU"/>
        </w:rPr>
        <w:t xml:space="preserve">, где </w:t>
      </w:r>
      <w:r w:rsidRPr="001E0502">
        <w:rPr>
          <w:rFonts w:ascii="Times New Roman" w:hAnsi="Times New Roman"/>
          <w:position w:val="-6"/>
          <w:szCs w:val="24"/>
        </w:rPr>
        <w:object w:dxaOrig="680" w:dyaOrig="300">
          <v:shape id="_x0000_i1033" type="#_x0000_t75" style="width:33.75pt;height:14.25pt" o:ole="">
            <v:imagedata r:id="rId21" o:title=""/>
          </v:shape>
          <o:OLEObject Type="Embed" ProgID="Equation.3" ShapeID="_x0000_i1033" DrawAspect="Content" ObjectID="_1395120155" r:id="rId22"/>
        </w:object>
      </w:r>
      <w:r w:rsidRPr="001E0502">
        <w:rPr>
          <w:rFonts w:ascii="Times New Roman" w:hAnsi="Times New Roman"/>
          <w:szCs w:val="24"/>
          <w:lang w:val="ru-RU"/>
        </w:rPr>
        <w:t>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1E0502" w:rsidRPr="00EC7F23" w:rsidRDefault="001E0502" w:rsidP="001E0502">
      <w:pPr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1E0502" w:rsidRPr="001E0502" w:rsidRDefault="001E0502" w:rsidP="001E0502">
      <w:pPr>
        <w:spacing w:line="276" w:lineRule="auto"/>
        <w:jc w:val="both"/>
        <w:rPr>
          <w:rFonts w:ascii="Times New Roman" w:hAnsi="Times New Roman"/>
          <w:lang w:val="ru-RU"/>
        </w:rPr>
      </w:pPr>
      <w:proofErr w:type="gramStart"/>
      <w:r w:rsidRPr="001E0502">
        <w:rPr>
          <w:rFonts w:ascii="Times New Roman" w:hAnsi="Times New Roman"/>
          <w:lang w:val="ru-RU"/>
        </w:rPr>
        <w:t>Алгебра-10</w:t>
      </w:r>
      <w:r w:rsidRPr="001E0502">
        <w:rPr>
          <w:rFonts w:ascii="Times New Roman" w:hAnsi="Times New Roman"/>
          <w:lang w:val="tt-RU"/>
        </w:rPr>
        <w:t>1</w:t>
      </w:r>
      <w:r w:rsidRPr="001E0502">
        <w:rPr>
          <w:rFonts w:ascii="Times New Roman" w:hAnsi="Times New Roman"/>
          <w:lang w:val="ru-RU"/>
        </w:rPr>
        <w:t xml:space="preserve"> часов; геометрия -</w:t>
      </w:r>
      <w:r w:rsidRPr="001E0502">
        <w:rPr>
          <w:rFonts w:ascii="Times New Roman" w:hAnsi="Times New Roman"/>
          <w:lang w:val="tt-RU"/>
        </w:rPr>
        <w:t>69</w:t>
      </w:r>
      <w:r w:rsidRPr="001E0502">
        <w:rPr>
          <w:rFonts w:ascii="Times New Roman" w:hAnsi="Times New Roman"/>
          <w:lang w:val="ru-RU"/>
        </w:rPr>
        <w:t xml:space="preserve"> часов; </w:t>
      </w:r>
      <w:r w:rsidRPr="001E0502">
        <w:rPr>
          <w:rFonts w:ascii="Times New Roman" w:hAnsi="Times New Roman"/>
          <w:b/>
          <w:lang w:val="ru-RU"/>
        </w:rPr>
        <w:t xml:space="preserve"> </w:t>
      </w:r>
      <w:r w:rsidRPr="001E0502">
        <w:rPr>
          <w:rFonts w:ascii="Times New Roman" w:hAnsi="Times New Roman"/>
          <w:lang w:val="ru-RU"/>
        </w:rPr>
        <w:t>элементы логики,</w:t>
      </w:r>
      <w:r w:rsidR="00A54C4B" w:rsidRPr="00A54C4B">
        <w:rPr>
          <w:rFonts w:ascii="Times New Roman" w:hAnsi="Times New Roman"/>
          <w:lang w:val="ru-RU"/>
        </w:rPr>
        <w:t xml:space="preserve"> </w:t>
      </w:r>
      <w:r w:rsidRPr="001E0502">
        <w:rPr>
          <w:rFonts w:ascii="Times New Roman" w:hAnsi="Times New Roman"/>
          <w:lang w:val="ru-RU"/>
        </w:rPr>
        <w:t>комбинаторики,</w:t>
      </w:r>
      <w:r w:rsidR="00A54C4B" w:rsidRPr="00A54C4B">
        <w:rPr>
          <w:rFonts w:ascii="Times New Roman" w:hAnsi="Times New Roman"/>
          <w:lang w:val="ru-RU"/>
        </w:rPr>
        <w:t xml:space="preserve"> </w:t>
      </w:r>
      <w:r w:rsidRPr="001E0502">
        <w:rPr>
          <w:rFonts w:ascii="Times New Roman" w:hAnsi="Times New Roman"/>
          <w:lang w:val="ru-RU"/>
        </w:rPr>
        <w:t>статистики, и теории вероятностей - 5 часа</w:t>
      </w:r>
      <w:proofErr w:type="gramEnd"/>
    </w:p>
    <w:p w:rsidR="001E0502" w:rsidRPr="001E0502" w:rsidRDefault="001E0502" w:rsidP="001E0502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1E0502" w:rsidRPr="001E0502" w:rsidRDefault="001E0502" w:rsidP="001E0502">
      <w:pPr>
        <w:jc w:val="both"/>
        <w:rPr>
          <w:rFonts w:ascii="Times New Roman" w:hAnsi="Times New Roman"/>
          <w:u w:val="single"/>
          <w:lang w:val="ru-RU"/>
        </w:rPr>
      </w:pPr>
    </w:p>
    <w:p w:rsidR="00B71F5E" w:rsidRDefault="00B71F5E" w:rsidP="001E0502">
      <w:pPr>
        <w:jc w:val="center"/>
        <w:rPr>
          <w:rFonts w:ascii="Times New Roman" w:hAnsi="Times New Roman"/>
          <w:b/>
          <w:lang w:val="ru-RU"/>
        </w:rPr>
      </w:pPr>
    </w:p>
    <w:p w:rsidR="00B71F5E" w:rsidRDefault="00B71F5E" w:rsidP="001E0502">
      <w:pPr>
        <w:jc w:val="center"/>
        <w:rPr>
          <w:rFonts w:ascii="Times New Roman" w:hAnsi="Times New Roman"/>
          <w:b/>
          <w:lang w:val="ru-RU"/>
        </w:rPr>
      </w:pPr>
    </w:p>
    <w:p w:rsidR="001E0502" w:rsidRPr="001E0502" w:rsidRDefault="001E0502" w:rsidP="001E0502">
      <w:pPr>
        <w:jc w:val="center"/>
        <w:rPr>
          <w:rFonts w:ascii="Times New Roman" w:hAnsi="Times New Roman"/>
          <w:b/>
          <w:lang w:val="ru-RU"/>
        </w:rPr>
      </w:pPr>
      <w:r w:rsidRPr="001E0502">
        <w:rPr>
          <w:rFonts w:ascii="Times New Roman" w:hAnsi="Times New Roman"/>
          <w:b/>
          <w:lang w:val="ru-RU"/>
        </w:rPr>
        <w:lastRenderedPageBreak/>
        <w:t>Содержание программы:</w:t>
      </w:r>
    </w:p>
    <w:p w:rsidR="001E0502" w:rsidRPr="001E0502" w:rsidRDefault="001E0502" w:rsidP="001E0502">
      <w:pPr>
        <w:spacing w:line="276" w:lineRule="auto"/>
        <w:rPr>
          <w:rFonts w:ascii="Times New Roman" w:hAnsi="Times New Roman"/>
          <w:b/>
          <w:lang w:val="ru-RU"/>
        </w:rPr>
      </w:pPr>
      <w:r w:rsidRPr="001E0502">
        <w:rPr>
          <w:rFonts w:ascii="Times New Roman" w:hAnsi="Times New Roman"/>
          <w:b/>
          <w:lang w:val="ru-RU"/>
        </w:rPr>
        <w:t xml:space="preserve">  Рациональные дроби (2</w:t>
      </w:r>
      <w:r w:rsidR="003F0050">
        <w:rPr>
          <w:rFonts w:ascii="Times New Roman" w:hAnsi="Times New Roman"/>
          <w:b/>
          <w:lang w:val="ru-RU"/>
        </w:rPr>
        <w:t>2</w:t>
      </w:r>
      <w:r w:rsidRPr="001E0502">
        <w:rPr>
          <w:rFonts w:ascii="Times New Roman" w:hAnsi="Times New Roman"/>
          <w:b/>
          <w:lang w:val="ru-RU"/>
        </w:rPr>
        <w:t xml:space="preserve"> часа)</w:t>
      </w:r>
    </w:p>
    <w:p w:rsidR="001E0502" w:rsidRPr="001E0502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1E0502">
        <w:rPr>
          <w:rFonts w:ascii="Times New Roman" w:hAnsi="Times New Roman"/>
          <w:lang w:val="ru-RU"/>
        </w:rPr>
        <w:t>Рациональные  выражения.  Основное свойство дроби.  Сокращение дробей.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 xml:space="preserve">Сложение и вычитание дробей с одинаковыми знаменателями. </w:t>
      </w:r>
      <w:r w:rsidRPr="001E0502">
        <w:rPr>
          <w:rFonts w:ascii="Times New Roman" w:hAnsi="Times New Roman"/>
          <w:lang w:val="ru-RU"/>
        </w:rPr>
        <w:t>Сложение и вычитание дробей с разными знаменателями</w:t>
      </w:r>
      <w:proofErr w:type="gramStart"/>
      <w:r w:rsidRPr="001E0502">
        <w:rPr>
          <w:rFonts w:ascii="Times New Roman" w:hAnsi="Times New Roman"/>
          <w:lang w:val="ru-RU"/>
        </w:rPr>
        <w:t>.У</w:t>
      </w:r>
      <w:proofErr w:type="gramEnd"/>
      <w:r w:rsidRPr="001E0502">
        <w:rPr>
          <w:rFonts w:ascii="Times New Roman" w:hAnsi="Times New Roman"/>
          <w:lang w:val="ru-RU"/>
        </w:rPr>
        <w:t xml:space="preserve">множение дробей. </w:t>
      </w:r>
      <w:r w:rsidRPr="00EC7F23">
        <w:rPr>
          <w:rFonts w:ascii="Times New Roman" w:hAnsi="Times New Roman"/>
          <w:lang w:val="ru-RU"/>
        </w:rPr>
        <w:t xml:space="preserve">Возведение дроби в степень. Деление дробей. Преобразование рациональных выражений. Функция </w:t>
      </w:r>
      <w:r w:rsidRPr="001E0502">
        <w:rPr>
          <w:rFonts w:ascii="Times New Roman" w:hAnsi="Times New Roman"/>
          <w:position w:val="-24"/>
        </w:rPr>
        <w:object w:dxaOrig="639" w:dyaOrig="620">
          <v:shape id="_x0000_i1034" type="#_x0000_t75" style="width:32.25pt;height:31.5pt" o:ole="">
            <v:imagedata r:id="rId23" o:title=""/>
          </v:shape>
          <o:OLEObject Type="Embed" ProgID="Equation.3" ShapeID="_x0000_i1034" DrawAspect="Content" ObjectID="_1395120156" r:id="rId24"/>
        </w:object>
      </w:r>
      <w:r w:rsidRPr="00EC7F23">
        <w:rPr>
          <w:rFonts w:ascii="Times New Roman" w:hAnsi="Times New Roman"/>
          <w:lang w:val="ru-RU"/>
        </w:rPr>
        <w:t xml:space="preserve"> и ее график.</w:t>
      </w:r>
    </w:p>
    <w:p w:rsidR="001E0502" w:rsidRPr="00EC7F23" w:rsidRDefault="001E0502" w:rsidP="001E050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lang w:val="ru-RU"/>
        </w:rPr>
      </w:pPr>
      <w:r w:rsidRPr="00EC7F23">
        <w:rPr>
          <w:rFonts w:ascii="Times New Roman" w:hAnsi="Times New Roman"/>
          <w:b/>
          <w:lang w:val="ru-RU"/>
        </w:rPr>
        <w:t xml:space="preserve"> Четырехугольники (14 часов)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Многоугольники. Выпуклые многоугольники. Сумма углов выпуклого многоугольника.</w:t>
      </w:r>
    </w:p>
    <w:p w:rsidR="001E0502" w:rsidRPr="00A54C4B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 xml:space="preserve">Параллелограмм и его свойства. Признаки параллелограмма. Трапеция. Равнобедренная трапеция и ее свойства. Теорема Фалеса. </w:t>
      </w:r>
      <w:r w:rsidRPr="00A54C4B">
        <w:rPr>
          <w:rFonts w:ascii="Times New Roman" w:hAnsi="Times New Roman"/>
          <w:lang w:val="ru-RU"/>
        </w:rPr>
        <w:t>Задачи на построение.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Прямоугольник и его свойства. Ромб, квадрат их свойства и признаки. Осевая и центральная симметрия, как свойства геометрических фигур.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b/>
          <w:lang w:val="ru-RU"/>
        </w:rPr>
      </w:pPr>
      <w:r w:rsidRPr="00EC7F23">
        <w:rPr>
          <w:rFonts w:ascii="Times New Roman" w:hAnsi="Times New Roman"/>
          <w:b/>
          <w:lang w:val="ru-RU"/>
        </w:rPr>
        <w:t xml:space="preserve">  Квадратные корни (</w:t>
      </w:r>
      <w:r w:rsidRPr="001E0502">
        <w:rPr>
          <w:rFonts w:ascii="Times New Roman" w:hAnsi="Times New Roman"/>
          <w:b/>
          <w:lang w:val="tt-RU"/>
        </w:rPr>
        <w:t>2</w:t>
      </w:r>
      <w:r w:rsidR="003F0050">
        <w:rPr>
          <w:rFonts w:ascii="Times New Roman" w:hAnsi="Times New Roman"/>
          <w:b/>
          <w:lang w:val="tt-RU"/>
        </w:rPr>
        <w:t>0</w:t>
      </w:r>
      <w:r w:rsidRPr="00EC7F23">
        <w:rPr>
          <w:rFonts w:ascii="Times New Roman" w:hAnsi="Times New Roman"/>
          <w:b/>
          <w:lang w:val="ru-RU"/>
        </w:rPr>
        <w:t>часов)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Рациональные числа. Иррациональные числа. Действительные числы, арифметические действия над ними.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 xml:space="preserve">Квадратные корни. Арифметический квадратный корень. Уравнение </w:t>
      </w:r>
      <w:r w:rsidRPr="001E0502">
        <w:rPr>
          <w:rFonts w:ascii="Times New Roman" w:hAnsi="Times New Roman"/>
          <w:position w:val="-6"/>
        </w:rPr>
        <w:object w:dxaOrig="700" w:dyaOrig="320">
          <v:shape id="_x0000_i1035" type="#_x0000_t75" style="width:35.25pt;height:15.75pt" o:ole="">
            <v:imagedata r:id="rId25" o:title=""/>
          </v:shape>
          <o:OLEObject Type="Embed" ProgID="Equation.3" ShapeID="_x0000_i1035" DrawAspect="Content" ObjectID="_1395120157" r:id="rId26"/>
        </w:object>
      </w:r>
      <w:r w:rsidRPr="00EC7F23">
        <w:rPr>
          <w:rFonts w:ascii="Times New Roman" w:hAnsi="Times New Roman"/>
          <w:lang w:val="ru-RU"/>
        </w:rPr>
        <w:t xml:space="preserve">. Нахождение приближенных значений квадратного корня. Функция </w:t>
      </w:r>
      <w:r w:rsidRPr="001E0502">
        <w:rPr>
          <w:rFonts w:ascii="Times New Roman" w:hAnsi="Times New Roman"/>
          <w:position w:val="-10"/>
        </w:rPr>
        <w:object w:dxaOrig="780" w:dyaOrig="380">
          <v:shape id="_x0000_i1036" type="#_x0000_t75" style="width:39pt;height:18.75pt" o:ole="">
            <v:imagedata r:id="rId27" o:title=""/>
          </v:shape>
          <o:OLEObject Type="Embed" ProgID="Equation.3" ShapeID="_x0000_i1036" DrawAspect="Content" ObjectID="_1395120158" r:id="rId28"/>
        </w:object>
      </w:r>
      <w:r w:rsidRPr="00EC7F23">
        <w:rPr>
          <w:rFonts w:ascii="Times New Roman" w:hAnsi="Times New Roman"/>
          <w:lang w:val="ru-RU"/>
        </w:rPr>
        <w:t xml:space="preserve"> и ее график.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Квадратный корень из произведения и дроби. Квадратный корень из степени.</w:t>
      </w:r>
    </w:p>
    <w:p w:rsidR="001E0502" w:rsidRPr="00A54C4B" w:rsidRDefault="001E0502" w:rsidP="001E050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 xml:space="preserve">Вынесение множителя из-под знака корня. Внесение множителя под знак корня. </w:t>
      </w:r>
      <w:r w:rsidRPr="00A54C4B">
        <w:rPr>
          <w:rFonts w:ascii="Times New Roman" w:hAnsi="Times New Roman"/>
          <w:lang w:val="ru-RU"/>
        </w:rPr>
        <w:t>Преобразование выражений, содержащих квадратные корни.</w:t>
      </w:r>
    </w:p>
    <w:p w:rsidR="001E0502" w:rsidRPr="00A54C4B" w:rsidRDefault="001E0502" w:rsidP="001E050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lang w:val="ru-RU"/>
        </w:rPr>
      </w:pPr>
      <w:r w:rsidRPr="00A54C4B">
        <w:rPr>
          <w:rFonts w:ascii="Times New Roman" w:hAnsi="Times New Roman"/>
          <w:b/>
          <w:lang w:val="ru-RU"/>
        </w:rPr>
        <w:t xml:space="preserve">   Площадь (1</w:t>
      </w:r>
      <w:r w:rsidR="003F0050">
        <w:rPr>
          <w:rFonts w:ascii="Times New Roman" w:hAnsi="Times New Roman"/>
          <w:b/>
          <w:lang w:val="ru-RU"/>
        </w:rPr>
        <w:t>4</w:t>
      </w:r>
      <w:r w:rsidRPr="00A54C4B">
        <w:rPr>
          <w:rFonts w:ascii="Times New Roman" w:hAnsi="Times New Roman"/>
          <w:b/>
          <w:lang w:val="ru-RU"/>
        </w:rPr>
        <w:t xml:space="preserve"> часов)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Понятие о площади. Равновеликие фигуры. Свойства площадей.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Формулы площадей прямоугольника, параллелограмма, треугольника, трапеции. Теорема об отношении площадей треугольников имеющих по равному углу.</w:t>
      </w:r>
    </w:p>
    <w:p w:rsidR="001E0502" w:rsidRPr="00EC7F23" w:rsidRDefault="001E0502" w:rsidP="001E050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lang w:val="ru-RU"/>
        </w:rPr>
      </w:pPr>
      <w:r w:rsidRPr="00EC7F23">
        <w:rPr>
          <w:rFonts w:ascii="Times New Roman" w:hAnsi="Times New Roman"/>
          <w:lang w:val="ru-RU"/>
        </w:rPr>
        <w:t>Теорема Пифагора и теорема обратная теореме Пифагора.</w:t>
      </w:r>
      <w:r w:rsidR="00D731C7" w:rsidRPr="00D731C7">
        <w:rPr>
          <w:rFonts w:ascii="Times New Roman" w:hAnsi="Times New Roman"/>
          <w:lang w:val="ru-RU"/>
        </w:rPr>
        <w:t xml:space="preserve"> </w:t>
      </w:r>
      <w:r w:rsidRPr="00EC7F23">
        <w:rPr>
          <w:rFonts w:ascii="Times New Roman" w:hAnsi="Times New Roman"/>
          <w:lang w:val="ru-RU"/>
        </w:rPr>
        <w:t>Формула Герона.</w:t>
      </w:r>
    </w:p>
    <w:p w:rsidR="001E0502" w:rsidRPr="00EC7F23" w:rsidRDefault="001E0502" w:rsidP="001E050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lang w:val="ru-RU"/>
        </w:rPr>
      </w:pPr>
    </w:p>
    <w:p w:rsidR="001E0502" w:rsidRPr="00A54C4B" w:rsidRDefault="001E0502" w:rsidP="001E050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lang w:val="ru-RU"/>
        </w:rPr>
      </w:pPr>
      <w:r w:rsidRPr="00EC7F23">
        <w:rPr>
          <w:rFonts w:ascii="Times New Roman" w:hAnsi="Times New Roman"/>
          <w:b/>
          <w:lang w:val="ru-RU"/>
        </w:rPr>
        <w:t xml:space="preserve">  </w:t>
      </w:r>
      <w:r w:rsidRPr="00A54C4B">
        <w:rPr>
          <w:rFonts w:ascii="Times New Roman" w:hAnsi="Times New Roman"/>
          <w:b/>
          <w:lang w:val="ru-RU"/>
        </w:rPr>
        <w:t>Квадратные уравнения (2</w:t>
      </w:r>
      <w:r w:rsidR="003F0050">
        <w:rPr>
          <w:rFonts w:ascii="Times New Roman" w:hAnsi="Times New Roman"/>
          <w:b/>
          <w:lang w:val="ru-RU"/>
        </w:rPr>
        <w:t>3</w:t>
      </w:r>
      <w:r w:rsidRPr="00A54C4B">
        <w:rPr>
          <w:rFonts w:ascii="Times New Roman" w:hAnsi="Times New Roman"/>
          <w:b/>
          <w:lang w:val="ru-RU"/>
        </w:rPr>
        <w:t xml:space="preserve"> час)</w:t>
      </w:r>
    </w:p>
    <w:p w:rsidR="001E0502" w:rsidRPr="00A54C4B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Неполные квадратные уравнения. Формула корней квадратного уравнения. Решение задач с помощью квадратных уравнений. Теорема Виета.</w:t>
      </w:r>
      <w:r w:rsidR="001316B1" w:rsidRPr="00EC7F23">
        <w:rPr>
          <w:rFonts w:ascii="Times New Roman" w:hAnsi="Times New Roman"/>
          <w:lang w:val="ru-RU"/>
        </w:rPr>
        <w:t xml:space="preserve">  </w:t>
      </w:r>
      <w:r w:rsidRPr="00EC7F23">
        <w:rPr>
          <w:rFonts w:ascii="Times New Roman" w:hAnsi="Times New Roman"/>
          <w:lang w:val="ru-RU"/>
        </w:rPr>
        <w:t xml:space="preserve">Решение дробных рациональных уравнений. </w:t>
      </w:r>
      <w:r w:rsidRPr="00A54C4B">
        <w:rPr>
          <w:rFonts w:ascii="Times New Roman" w:hAnsi="Times New Roman"/>
          <w:lang w:val="ru-RU"/>
        </w:rPr>
        <w:t>Решение задач с помощью рациональных уравнений.</w:t>
      </w:r>
    </w:p>
    <w:p w:rsidR="001E0502" w:rsidRPr="00A54C4B" w:rsidRDefault="001E0502" w:rsidP="001E0502">
      <w:pPr>
        <w:spacing w:line="276" w:lineRule="auto"/>
        <w:rPr>
          <w:rFonts w:ascii="Times New Roman" w:hAnsi="Times New Roman"/>
          <w:b/>
          <w:lang w:val="ru-RU"/>
        </w:rPr>
      </w:pPr>
      <w:r w:rsidRPr="00A54C4B">
        <w:rPr>
          <w:rFonts w:ascii="Times New Roman" w:hAnsi="Times New Roman"/>
          <w:b/>
          <w:lang w:val="ru-RU"/>
        </w:rPr>
        <w:t xml:space="preserve">  Подобные треугольники (</w:t>
      </w:r>
      <w:r w:rsidR="003F0050">
        <w:rPr>
          <w:rFonts w:ascii="Times New Roman" w:hAnsi="Times New Roman"/>
          <w:b/>
          <w:lang w:val="ru-RU"/>
        </w:rPr>
        <w:t>21</w:t>
      </w:r>
      <w:r w:rsidRPr="00A54C4B">
        <w:rPr>
          <w:rFonts w:ascii="Times New Roman" w:hAnsi="Times New Roman"/>
          <w:b/>
          <w:lang w:val="ru-RU"/>
        </w:rPr>
        <w:t xml:space="preserve"> часов)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Подобие треугольников. Коэффициент подобия. Связь между площадями подобных фигур.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lastRenderedPageBreak/>
        <w:t xml:space="preserve">Три признака подобия треугольников. Средняя линия треугольника. Свойство медиан треугольника. Среднее пропорциональное. Пропорциональные отрезки в прямоугольном треугольнике. Измерительные работы на местности. Метод </w:t>
      </w:r>
      <w:proofErr w:type="gramStart"/>
      <w:r w:rsidRPr="00EC7F23">
        <w:rPr>
          <w:rFonts w:ascii="Times New Roman" w:hAnsi="Times New Roman"/>
          <w:lang w:val="ru-RU"/>
        </w:rPr>
        <w:t>подобии</w:t>
      </w:r>
      <w:proofErr w:type="gramEnd"/>
      <w:r w:rsidRPr="00EC7F23">
        <w:rPr>
          <w:rFonts w:ascii="Times New Roman" w:hAnsi="Times New Roman"/>
          <w:lang w:val="ru-RU"/>
        </w:rPr>
        <w:t>.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Понятия синуса, косинуса, тангенса острого угла прямоугольного треугольника. Основное тригонометрическое тождество. Значения синуса, косинуса, тангенса углов 30º, 45º, 60º, 90º.</w:t>
      </w:r>
    </w:p>
    <w:p w:rsidR="001E0502" w:rsidRPr="00A54C4B" w:rsidRDefault="001E0502" w:rsidP="001E0502">
      <w:pPr>
        <w:spacing w:line="276" w:lineRule="auto"/>
        <w:rPr>
          <w:rFonts w:ascii="Times New Roman" w:hAnsi="Times New Roman"/>
          <w:b/>
          <w:lang w:val="ru-RU"/>
        </w:rPr>
      </w:pPr>
      <w:r w:rsidRPr="00EC7F23">
        <w:rPr>
          <w:rFonts w:ascii="Times New Roman" w:hAnsi="Times New Roman"/>
          <w:b/>
          <w:lang w:val="ru-RU"/>
        </w:rPr>
        <w:t xml:space="preserve">  </w:t>
      </w:r>
      <w:r w:rsidRPr="00A54C4B">
        <w:rPr>
          <w:rFonts w:ascii="Times New Roman" w:hAnsi="Times New Roman"/>
          <w:b/>
          <w:lang w:val="ru-RU"/>
        </w:rPr>
        <w:t>Неравенства (</w:t>
      </w:r>
      <w:r w:rsidR="003F0050">
        <w:rPr>
          <w:rFonts w:ascii="Times New Roman" w:hAnsi="Times New Roman"/>
          <w:b/>
          <w:lang w:val="ru-RU"/>
        </w:rPr>
        <w:t>17</w:t>
      </w:r>
      <w:r w:rsidRPr="00A54C4B">
        <w:rPr>
          <w:rFonts w:ascii="Times New Roman" w:hAnsi="Times New Roman"/>
          <w:b/>
          <w:lang w:val="ru-RU"/>
        </w:rPr>
        <w:t xml:space="preserve"> часов)</w:t>
      </w:r>
    </w:p>
    <w:p w:rsidR="001E0502" w:rsidRPr="001316B1" w:rsidRDefault="001E0502" w:rsidP="001E0502">
      <w:pPr>
        <w:spacing w:line="276" w:lineRule="auto"/>
        <w:rPr>
          <w:rFonts w:ascii="Times New Roman" w:hAnsi="Times New Roman"/>
          <w:b/>
          <w:lang w:val="ru-RU"/>
        </w:rPr>
      </w:pPr>
      <w:r w:rsidRPr="00EC7F23">
        <w:rPr>
          <w:rFonts w:ascii="Times New Roman" w:hAnsi="Times New Roman"/>
          <w:lang w:val="ru-RU"/>
        </w:rPr>
        <w:t xml:space="preserve">Числовые неравенства. Свойства числовых неравенств. Сложение и умножение числовых неравенств. </w:t>
      </w:r>
      <w:r w:rsidRPr="001316B1">
        <w:rPr>
          <w:rFonts w:ascii="Times New Roman" w:hAnsi="Times New Roman"/>
          <w:lang w:val="ru-RU"/>
        </w:rPr>
        <w:t>Погрешность и точность приближения</w:t>
      </w:r>
      <w:r w:rsidR="001316B1">
        <w:rPr>
          <w:rFonts w:ascii="Times New Roman" w:hAnsi="Times New Roman"/>
          <w:lang w:val="ru-RU"/>
        </w:rPr>
        <w:t xml:space="preserve">. Пересечение и объединение множеств. Числовые промежутки. Решение  неравенств. </w:t>
      </w:r>
    </w:p>
    <w:p w:rsidR="001E0502" w:rsidRPr="001316B1" w:rsidRDefault="001E0502" w:rsidP="001E0502">
      <w:pPr>
        <w:spacing w:line="276" w:lineRule="auto"/>
        <w:rPr>
          <w:rFonts w:ascii="Times New Roman" w:hAnsi="Times New Roman"/>
          <w:b/>
          <w:lang w:val="ru-RU"/>
        </w:rPr>
      </w:pPr>
      <w:r w:rsidRPr="001316B1">
        <w:rPr>
          <w:rFonts w:ascii="Times New Roman" w:hAnsi="Times New Roman"/>
          <w:b/>
          <w:lang w:val="ru-RU"/>
        </w:rPr>
        <w:t xml:space="preserve">  Окружность (1</w:t>
      </w:r>
      <w:r w:rsidR="003F0050">
        <w:rPr>
          <w:rFonts w:ascii="Times New Roman" w:hAnsi="Times New Roman"/>
          <w:b/>
          <w:lang w:val="tt-RU"/>
        </w:rPr>
        <w:t>6</w:t>
      </w:r>
      <w:r w:rsidRPr="001316B1">
        <w:rPr>
          <w:rFonts w:ascii="Times New Roman" w:hAnsi="Times New Roman"/>
          <w:b/>
          <w:lang w:val="ru-RU"/>
        </w:rPr>
        <w:t xml:space="preserve"> часов)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1316B1">
        <w:rPr>
          <w:rFonts w:ascii="Times New Roman" w:hAnsi="Times New Roman"/>
          <w:lang w:val="ru-RU"/>
        </w:rPr>
        <w:t xml:space="preserve">Взаимное расположение прямой и окружности. Касательная и секущая </w:t>
      </w:r>
      <w:r w:rsidRPr="00EC7F23">
        <w:rPr>
          <w:rFonts w:ascii="Times New Roman" w:hAnsi="Times New Roman"/>
          <w:lang w:val="ru-RU"/>
        </w:rPr>
        <w:t>к окружности. Точка касания. Свойство касательной и признак.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Центральные и вписанные углы. Градусная мера дуги окружности. Теорема о вписанном угле и следствия из нее. Теорема об отрезках пересекающихся хорд.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Теорема о свойстве угла биссектрисы. Серединный перпендикуляр. Теорема о серединном перпендикуляре. Теорема о точке пересечения высот треугольника.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b/>
          <w:i/>
          <w:lang w:val="ru-RU"/>
        </w:rPr>
      </w:pPr>
      <w:r w:rsidRPr="00EC7F23">
        <w:rPr>
          <w:rFonts w:ascii="Times New Roman" w:hAnsi="Times New Roman"/>
          <w:lang w:val="ru-RU"/>
        </w:rPr>
        <w:t>Вписанная и описанная окружности. Теорема об окружности, вписанной в треугольник. Теорема об окружности, описанной около треугольника. Свойства вписанного и описанного четырехугольника.</w:t>
      </w:r>
    </w:p>
    <w:p w:rsidR="001E0502" w:rsidRPr="001E0502" w:rsidRDefault="001E0502" w:rsidP="001E050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lang w:val="ru-RU"/>
        </w:rPr>
      </w:pPr>
      <w:r w:rsidRPr="001E0502">
        <w:rPr>
          <w:rFonts w:ascii="Times New Roman" w:hAnsi="Times New Roman"/>
          <w:b/>
          <w:lang w:val="ru-RU"/>
        </w:rPr>
        <w:t xml:space="preserve">  Степень с целым показателем (</w:t>
      </w:r>
      <w:r w:rsidR="003F0050">
        <w:rPr>
          <w:rFonts w:ascii="Times New Roman" w:hAnsi="Times New Roman"/>
          <w:b/>
          <w:lang w:val="tt-RU"/>
        </w:rPr>
        <w:t>10</w:t>
      </w:r>
      <w:r w:rsidRPr="001E0502">
        <w:rPr>
          <w:rFonts w:ascii="Times New Roman" w:hAnsi="Times New Roman"/>
          <w:b/>
          <w:lang w:val="ru-RU"/>
        </w:rPr>
        <w:t>часов)</w:t>
      </w:r>
    </w:p>
    <w:p w:rsidR="001E0502" w:rsidRPr="00EC7F23" w:rsidRDefault="001E0502" w:rsidP="001E0502">
      <w:pPr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>Определение степени с целым отрицательным показателем. Свойства степени с отрицательным показателем. Стандартный вид числа.</w:t>
      </w:r>
    </w:p>
    <w:p w:rsidR="001E0502" w:rsidRPr="00EC7F23" w:rsidRDefault="001E0502" w:rsidP="001E050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b/>
          <w:lang w:val="ru-RU"/>
        </w:rPr>
        <w:t xml:space="preserve">  </w:t>
      </w:r>
      <w:r w:rsidRPr="00EC7F23">
        <w:rPr>
          <w:rFonts w:ascii="Times New Roman" w:hAnsi="Times New Roman"/>
          <w:b/>
          <w:bCs/>
          <w:lang w:val="ru-RU"/>
        </w:rPr>
        <w:t>Элементы статистики (</w:t>
      </w:r>
      <w:r w:rsidR="003F0050">
        <w:rPr>
          <w:rFonts w:ascii="Times New Roman" w:hAnsi="Times New Roman"/>
          <w:b/>
          <w:bCs/>
          <w:lang w:val="ru-RU"/>
        </w:rPr>
        <w:t>9</w:t>
      </w:r>
      <w:r w:rsidRPr="00EC7F23">
        <w:rPr>
          <w:rFonts w:ascii="Times New Roman" w:hAnsi="Times New Roman"/>
          <w:b/>
          <w:bCs/>
          <w:lang w:val="ru-RU"/>
        </w:rPr>
        <w:t xml:space="preserve"> </w:t>
      </w:r>
      <w:r w:rsidRPr="00EC7F23">
        <w:rPr>
          <w:rFonts w:ascii="Times New Roman" w:hAnsi="Times New Roman"/>
          <w:lang w:val="ru-RU"/>
        </w:rPr>
        <w:t>ч)</w:t>
      </w:r>
    </w:p>
    <w:p w:rsidR="001E0502" w:rsidRPr="001E0502" w:rsidRDefault="001E0502" w:rsidP="001E0502">
      <w:pPr>
        <w:spacing w:line="276" w:lineRule="auto"/>
        <w:rPr>
          <w:rFonts w:ascii="Times New Roman" w:hAnsi="Times New Roman"/>
          <w:lang w:val="tt-RU"/>
        </w:rPr>
      </w:pPr>
      <w:r w:rsidRPr="001E0502">
        <w:rPr>
          <w:rFonts w:ascii="Times New Roman" w:hAnsi="Times New Roman"/>
          <w:lang w:val="tt-RU"/>
        </w:rPr>
        <w:t>Сбор  и группировка статистических данных. Наглядное представление статистической информации.</w:t>
      </w:r>
    </w:p>
    <w:p w:rsidR="001E0502" w:rsidRPr="001E0502" w:rsidRDefault="001E0502" w:rsidP="001E0502">
      <w:pPr>
        <w:spacing w:line="276" w:lineRule="auto"/>
        <w:rPr>
          <w:rFonts w:ascii="Times New Roman" w:hAnsi="Times New Roman"/>
          <w:lang w:val="tt-RU"/>
        </w:rPr>
      </w:pPr>
    </w:p>
    <w:p w:rsidR="001E0502" w:rsidRPr="00EC7F23" w:rsidRDefault="001E0502" w:rsidP="001E050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lang w:val="ru-RU"/>
        </w:rPr>
      </w:pPr>
      <w:r w:rsidRPr="00EC7F23">
        <w:rPr>
          <w:rFonts w:ascii="Times New Roman" w:hAnsi="Times New Roman"/>
          <w:b/>
          <w:bCs/>
          <w:lang w:val="ru-RU"/>
        </w:rPr>
        <w:t>Обобщающее повторение (</w:t>
      </w:r>
      <w:r w:rsidR="003F0050">
        <w:rPr>
          <w:rFonts w:ascii="Times New Roman" w:hAnsi="Times New Roman"/>
          <w:b/>
          <w:bCs/>
          <w:lang w:val="tt-RU"/>
        </w:rPr>
        <w:t>9</w:t>
      </w:r>
      <w:r w:rsidRPr="00EC7F23">
        <w:rPr>
          <w:rFonts w:ascii="Times New Roman" w:hAnsi="Times New Roman"/>
          <w:b/>
          <w:bCs/>
          <w:lang w:val="ru-RU"/>
        </w:rPr>
        <w:t>ч)</w:t>
      </w:r>
    </w:p>
    <w:p w:rsidR="008D3DAE" w:rsidRPr="001E0502" w:rsidRDefault="008D3DAE">
      <w:pPr>
        <w:rPr>
          <w:lang w:val="ru-RU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5"/>
        <w:gridCol w:w="1701"/>
        <w:gridCol w:w="1701"/>
        <w:gridCol w:w="4109"/>
        <w:gridCol w:w="1418"/>
        <w:gridCol w:w="850"/>
        <w:gridCol w:w="711"/>
      </w:tblGrid>
      <w:tr w:rsidR="001F5C11" w:rsidRPr="00692DE3" w:rsidTr="001F5C11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>
            <w:pPr>
              <w:jc w:val="center"/>
              <w:rPr>
                <w:rFonts w:ascii="Times New Roman" w:hAnsi="Times New Roman"/>
              </w:rPr>
            </w:pPr>
            <w:r w:rsidRPr="00692DE3">
              <w:rPr>
                <w:rFonts w:ascii="Times New Roman" w:hAnsi="Times New Roman"/>
                <w:lang w:val="tt-RU"/>
              </w:rPr>
              <w:t xml:space="preserve">  </w:t>
            </w:r>
            <w:r w:rsidRPr="00692DE3">
              <w:rPr>
                <w:rFonts w:ascii="Times New Roman" w:hAnsi="Times New Roman"/>
              </w:rPr>
              <w:t xml:space="preserve">№ </w:t>
            </w:r>
          </w:p>
          <w:p w:rsidR="001F5C11" w:rsidRPr="00692DE3" w:rsidRDefault="001F5C11">
            <w:pPr>
              <w:jc w:val="center"/>
              <w:rPr>
                <w:rFonts w:ascii="Times New Roman" w:hAnsi="Times New Roman"/>
                <w:lang w:val="tt-RU"/>
              </w:rPr>
            </w:pPr>
            <w:r w:rsidRPr="00692DE3">
              <w:rPr>
                <w:rFonts w:ascii="Times New Roman" w:hAnsi="Times New Roman"/>
              </w:rPr>
              <w:t xml:space="preserve">урока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</w:rPr>
            </w:pPr>
            <w:r w:rsidRPr="00692DE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>
            <w:pPr>
              <w:jc w:val="center"/>
              <w:rPr>
                <w:rFonts w:ascii="Times New Roman" w:hAnsi="Times New Roman"/>
                <w:lang w:val="tt-RU"/>
              </w:rPr>
            </w:pPr>
            <w:r w:rsidRPr="00692DE3">
              <w:rPr>
                <w:rFonts w:ascii="Times New Roman" w:hAnsi="Times New Roman"/>
                <w:lang w:val="tt-RU"/>
              </w:rPr>
              <w:t>Оборудование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Тип урока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>
            <w:pPr>
              <w:jc w:val="both"/>
              <w:rPr>
                <w:rFonts w:ascii="Times New Roman" w:hAnsi="Times New Roman"/>
                <w:lang w:val="tt-RU"/>
              </w:rPr>
            </w:pPr>
            <w:r w:rsidRPr="00692DE3">
              <w:rPr>
                <w:rFonts w:ascii="Times New Roman" w:hAnsi="Times New Roman"/>
                <w:lang w:val="tt-RU"/>
              </w:rPr>
              <w:t>Требования к уровню подготовки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>
            <w:pPr>
              <w:rPr>
                <w:rFonts w:ascii="Times New Roman" w:hAnsi="Times New Roman"/>
                <w:lang w:val="tt-RU"/>
              </w:rPr>
            </w:pPr>
            <w:r w:rsidRPr="00692DE3">
              <w:rPr>
                <w:rFonts w:ascii="Times New Roman" w:hAnsi="Times New Roman"/>
              </w:rPr>
              <w:t>Формы контроля</w:t>
            </w:r>
            <w:r w:rsidRPr="00692DE3">
              <w:rPr>
                <w:rFonts w:ascii="Times New Roman" w:hAnsi="Times New Roman"/>
                <w:lang w:val="tt-RU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lang w:val="tt-RU"/>
              </w:rPr>
            </w:pPr>
            <w:r w:rsidRPr="00692DE3">
              <w:rPr>
                <w:rFonts w:ascii="Times New Roman" w:hAnsi="Times New Roman"/>
                <w:color w:val="000000"/>
                <w:spacing w:val="-11"/>
              </w:rPr>
              <w:t>Дата</w:t>
            </w:r>
          </w:p>
          <w:p w:rsidR="001F5C11" w:rsidRPr="00692DE3" w:rsidRDefault="001F5C11">
            <w:pPr>
              <w:shd w:val="clear" w:color="auto" w:fill="FFFFFF"/>
              <w:rPr>
                <w:rFonts w:ascii="Times New Roman" w:hAnsi="Times New Roman"/>
                <w:color w:val="000000"/>
                <w:spacing w:val="-22"/>
              </w:rPr>
            </w:pPr>
          </w:p>
        </w:tc>
      </w:tr>
      <w:tr w:rsidR="001F5C11" w:rsidRPr="00692DE3" w:rsidTr="001F5C11">
        <w:trPr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</w:rPr>
            </w:pPr>
            <w:r w:rsidRPr="00692DE3">
              <w:rPr>
                <w:rFonts w:ascii="Times New Roman" w:hAnsi="Times New Roman"/>
                <w:color w:val="000000"/>
                <w:spacing w:val="-11"/>
              </w:rP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</w:rPr>
            </w:pPr>
            <w:r w:rsidRPr="00692DE3">
              <w:rPr>
                <w:rFonts w:ascii="Times New Roman" w:hAnsi="Times New Roman"/>
                <w:color w:val="000000"/>
                <w:spacing w:val="-11"/>
              </w:rPr>
              <w:t>факт</w:t>
            </w: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B734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B734E6">
            <w:pPr>
              <w:jc w:val="center"/>
              <w:rPr>
                <w:rFonts w:ascii="Times New Roman" w:hAnsi="Times New Roman"/>
              </w:rPr>
            </w:pPr>
            <w:r w:rsidRPr="001E0502">
              <w:rPr>
                <w:rFonts w:ascii="Times New Roman" w:hAnsi="Times New Roman"/>
                <w:b/>
                <w:lang w:val="ru-RU"/>
              </w:rPr>
              <w:t>Рациональные дроби (2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1E0502">
              <w:rPr>
                <w:rFonts w:ascii="Times New Roman" w:hAnsi="Times New Roman"/>
                <w:b/>
                <w:lang w:val="ru-RU"/>
              </w:rPr>
              <w:t xml:space="preserve"> часа)</w:t>
            </w: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>
            <w:pPr>
              <w:jc w:val="center"/>
              <w:rPr>
                <w:rFonts w:ascii="Times New Roman" w:hAnsi="Times New Roman"/>
              </w:rPr>
            </w:pPr>
            <w:r w:rsidRPr="00692DE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Рациональные 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8D3DAE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понятие целых выражений, рациональных выражений.</w:t>
            </w:r>
          </w:p>
          <w:p w:rsidR="001F5C11" w:rsidRPr="00692DE3" w:rsidRDefault="001F5C11" w:rsidP="008D3DAE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находить ОДЗ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center"/>
              <w:rPr>
                <w:rFonts w:ascii="Times New Roman" w:hAnsi="Times New Roman"/>
              </w:rPr>
            </w:pPr>
            <w:r w:rsidRPr="00692DE3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Рациональные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новых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center"/>
              <w:rPr>
                <w:rFonts w:ascii="Times New Roman" w:hAnsi="Times New Roman"/>
              </w:rPr>
            </w:pPr>
            <w:r w:rsidRPr="00692DE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Основное свойство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0537D8" w:rsidRDefault="001F5C11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 «Сокращение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8D3DAE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основное свойство дроби.</w:t>
            </w:r>
          </w:p>
          <w:p w:rsidR="001F5C11" w:rsidRPr="00692DE3" w:rsidRDefault="001F5C11" w:rsidP="008D3DAE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сокращать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Сокращение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Сложение и вычитание дробей с одинаковыми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8D3DAE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складывать и вычитать дроби с одинаковыми знаменателями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Сложение и вычитание дробей с одинаковыми знаменателями.НОЗ.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0537D8" w:rsidRDefault="001F5C11" w:rsidP="000537D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Карточки для </w:t>
            </w:r>
            <w:proofErr w:type="gramStart"/>
            <w:r>
              <w:rPr>
                <w:rFonts w:ascii="Times New Roman" w:hAnsi="Times New Roman"/>
                <w:lang w:val="ru-RU"/>
              </w:rPr>
              <w:t>СР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EC7F23" w:rsidRDefault="001F5C11" w:rsidP="008D3DAE">
            <w:pPr>
              <w:jc w:val="center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Знать формулы сокращенного умножения и уметь применять их при преобразовании выражений.</w:t>
            </w:r>
          </w:p>
          <w:p w:rsidR="001F5C11" w:rsidRPr="00692DE3" w:rsidRDefault="001F5C11" w:rsidP="008D3DAE">
            <w:pPr>
              <w:jc w:val="center"/>
              <w:rPr>
                <w:rFonts w:ascii="Times New Roman" w:hAnsi="Times New Roman"/>
                <w:lang w:val="tt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 находить наименьший общий знаменатель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8D3DAE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0537D8" w:rsidRDefault="001F5C11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новых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8D3DAE" w:rsidRDefault="001F5C11" w:rsidP="00692D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F43C9E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Закрепление темы “Сложение и вычитание дробей с </w:t>
            </w:r>
            <w:r w:rsidR="00F43C9E">
              <w:rPr>
                <w:rFonts w:ascii="Times New Roman" w:hAnsi="Times New Roman"/>
                <w:lang w:val="ru-RU"/>
              </w:rPr>
              <w:t>разными</w:t>
            </w:r>
            <w:r>
              <w:rPr>
                <w:rFonts w:ascii="Times New Roman" w:hAnsi="Times New Roman"/>
                <w:lang w:val="tt-RU"/>
              </w:rPr>
              <w:t xml:space="preserve"> знаменателями”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4838F0" w:rsidRDefault="001F5C11" w:rsidP="000925F9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4838F0">
              <w:rPr>
                <w:rFonts w:ascii="Times New Roman" w:hAnsi="Times New Roman"/>
                <w:b/>
                <w:lang w:val="tt-RU"/>
              </w:rPr>
              <w:t>Контрольная работа “Сокращение, сложение и вычитание дробей”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заданиями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применять знания при преобразовании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Анализ контрольной работы. Умножение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B71F5E" w:rsidRDefault="001F5C11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 «Умножение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E4753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правила умножения дробей и возведения в степень.</w:t>
            </w:r>
          </w:p>
          <w:p w:rsidR="001F5C11" w:rsidRPr="00692DE3" w:rsidRDefault="001F5C11" w:rsidP="00E4753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применять 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Возведение дроби в степень.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новых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Деление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E4753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правило деления дробей.</w:t>
            </w:r>
          </w:p>
          <w:p w:rsidR="001F5C11" w:rsidRPr="00692DE3" w:rsidRDefault="001F5C11" w:rsidP="00E4753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применять правила при выполнении упражнений.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Закрепление темы “Деление дробей”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Инд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Действия с рациональными дробями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E47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E4753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изученные правила, формулы сокращенного умножения.</w:t>
            </w:r>
          </w:p>
          <w:p w:rsidR="001F5C11" w:rsidRPr="00692DE3" w:rsidRDefault="001F5C11" w:rsidP="00E4753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преобразовывать рациональные выражения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Упрощение рациональных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Карточки для </w:t>
            </w:r>
            <w:proofErr w:type="gramStart"/>
            <w:r>
              <w:rPr>
                <w:rFonts w:ascii="Times New Roman" w:hAnsi="Times New Roman"/>
                <w:lang w:val="ru-RU"/>
              </w:rPr>
              <w:t>СР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Преобразование рациональных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ФО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 Преобразование рациональных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Обобщение темы “Преобразование рациональных выражений”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16B0B" w:rsidRDefault="001F5C11" w:rsidP="000925F9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616B0B">
              <w:rPr>
                <w:rFonts w:ascii="Times New Roman" w:hAnsi="Times New Roman"/>
                <w:b/>
                <w:lang w:val="tt-RU"/>
              </w:rPr>
              <w:t>Контрольная работа “Преобразование целых выражений”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Карточки с заданиями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27591" w:rsidRDefault="001F5C11" w:rsidP="00692D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преобразовывать рациональные выражения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Анализ контрольной работы</w:t>
            </w:r>
          </w:p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Функция у=к/х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3B0E64">
            <w:pPr>
              <w:rPr>
                <w:rFonts w:ascii="Times New Roman" w:hAnsi="Times New Roman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Презентация «Графики»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192E6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свойства функции у=к/х</w:t>
            </w:r>
          </w:p>
          <w:p w:rsidR="001F5C11" w:rsidRPr="00692DE3" w:rsidRDefault="001F5C11" w:rsidP="00192E6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строить график функции у=к/х, по графику находить значения х и 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График функции у=к/х. Контрольная работа “Функция у=к/х”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«Графики»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B734E6" w:rsidRDefault="001F5C11" w:rsidP="00B734E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B734E6" w:rsidRDefault="001F5C11" w:rsidP="00B734E6">
            <w:pPr>
              <w:jc w:val="center"/>
              <w:rPr>
                <w:rFonts w:ascii="Times New Roman" w:hAnsi="Times New Roman"/>
                <w:lang w:val="ru-RU"/>
              </w:rPr>
            </w:pPr>
            <w:r w:rsidRPr="00EC0E2B">
              <w:rPr>
                <w:rFonts w:ascii="Times New Roman" w:hAnsi="Times New Roman"/>
                <w:b/>
              </w:rPr>
              <w:t>Вводное повторе</w:t>
            </w:r>
            <w:r>
              <w:rPr>
                <w:rFonts w:ascii="Times New Roman" w:hAnsi="Times New Roman"/>
                <w:b/>
                <w:lang w:val="ru-RU"/>
              </w:rPr>
              <w:t>ние (2 часа)</w:t>
            </w:r>
          </w:p>
        </w:tc>
      </w:tr>
      <w:tr w:rsidR="001F5C11" w:rsidRPr="00692DE3" w:rsidTr="001F5C11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0E2B" w:rsidRDefault="001F5C11" w:rsidP="00E14D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 «Треугольники»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Готовые чертежи, карточки с  заданиями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F85A78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 определение треугольника, признаки равенства треугольников, виды треугольников, их свойства.</w:t>
            </w:r>
          </w:p>
          <w:p w:rsidR="001F5C11" w:rsidRPr="00692DE3" w:rsidRDefault="001F5C11" w:rsidP="00F85A78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решать задачи на применение признаков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Повторение темы “Параллельные прямые”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B734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B734E6">
            <w:pPr>
              <w:jc w:val="center"/>
              <w:rPr>
                <w:rFonts w:ascii="Times New Roman" w:hAnsi="Times New Roman"/>
              </w:rPr>
            </w:pPr>
            <w:r w:rsidRPr="002824B1">
              <w:rPr>
                <w:rFonts w:ascii="Times New Roman" w:hAnsi="Times New Roman"/>
                <w:b/>
              </w:rPr>
              <w:t>Че</w:t>
            </w:r>
            <w:r>
              <w:rPr>
                <w:rFonts w:ascii="Times New Roman" w:hAnsi="Times New Roman"/>
                <w:b/>
              </w:rPr>
              <w:t>тырехугольники  (14  часов)</w:t>
            </w: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3D03A6">
              <w:rPr>
                <w:rFonts w:ascii="Times New Roman" w:hAnsi="Times New Roman"/>
              </w:rPr>
              <w:t>Многоугольники</w:t>
            </w: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Таблица «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Выпуклые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и </w:t>
            </w:r>
          </w:p>
          <w:p w:rsidR="001F5C11" w:rsidRPr="00EC7F23" w:rsidRDefault="001F5C11" w:rsidP="00624ED9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невыпуклые многоугольники»</w:t>
            </w:r>
          </w:p>
          <w:p w:rsidR="001F5C11" w:rsidRPr="003D03A6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Готовые чертежи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Знать: определение многоугольника, формулу суммы улов выпуклого многоугольника.</w:t>
            </w:r>
          </w:p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Уметь: распознавать на чертежах многоугольники и выпуклые многоугольники, используя определение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 </w:t>
            </w: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rPr>
                <w:rFonts w:ascii="Times New Roman" w:hAnsi="Times New Roman"/>
              </w:rPr>
            </w:pPr>
            <w:r w:rsidRPr="003D03A6">
              <w:rPr>
                <w:rFonts w:ascii="Times New Roman" w:hAnsi="Times New Roman"/>
              </w:rPr>
              <w:t>Четырехугольник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24ED9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«Четырехугольники»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Знать: формулу суммы углов многоугольника.</w:t>
            </w:r>
          </w:p>
          <w:p w:rsidR="001F5C11" w:rsidRPr="00692DE3" w:rsidRDefault="001F5C11" w:rsidP="00624ED9">
            <w:pPr>
              <w:jc w:val="both"/>
              <w:rPr>
                <w:rFonts w:ascii="Times New Roman" w:hAnsi="Times New Roman"/>
                <w:lang w:val="tt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Уметь: применять формулу суммы углов выпуклого многоугольника при нахождении элементов многоугольника</w:t>
            </w:r>
            <w:r w:rsidRPr="00EC7F23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7B7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3D03A6">
              <w:rPr>
                <w:rFonts w:ascii="Times New Roman" w:hAnsi="Times New Roman"/>
              </w:rPr>
              <w:t>Параллелограмм</w:t>
            </w: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Знать: определение параллелограмма и его свойства.</w:t>
            </w:r>
          </w:p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Уметь: распознавать на чертежах среди четырехугольников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УО</w:t>
            </w: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3D03A6">
              <w:rPr>
                <w:rFonts w:ascii="Times New Roman" w:hAnsi="Times New Roman"/>
              </w:rPr>
              <w:t>Признаки параллелограмма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9C4557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Готовые чертежи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определение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парал-лелограмма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; формулировки свойств и признаков параллелограмма.</w:t>
            </w:r>
          </w:p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Уметь: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доказывать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что данный четырехугольник является параллело-граммом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Инд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Решение задач по теме «Параллелограмм»</w:t>
            </w:r>
          </w:p>
          <w:p w:rsidR="001F5C11" w:rsidRPr="00EC7F23" w:rsidRDefault="001F5C11" w:rsidP="00624E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F85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заданиями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определение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парал-лелограмма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; формулировки свойств и признаков параллелограмма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 </w:t>
            </w: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3D03A6">
              <w:rPr>
                <w:rFonts w:ascii="Times New Roman" w:hAnsi="Times New Roman"/>
              </w:rPr>
              <w:t>Трапеция</w:t>
            </w: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Знать определение трапеции, свойства равнобедренней трапеции.</w:t>
            </w:r>
          </w:p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Уметь: распознавать трапецию, все элементы, виды на чертежах, находить углы и стороны равнобедренней трапеции, используя ее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 </w:t>
            </w:r>
          </w:p>
          <w:p w:rsidR="001F5C11" w:rsidRPr="00EC7F23" w:rsidRDefault="001F5C11" w:rsidP="00624E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rPr>
                <w:rFonts w:ascii="Times New Roman" w:hAnsi="Times New Roman"/>
              </w:rPr>
            </w:pPr>
            <w:r w:rsidRPr="003D03A6">
              <w:rPr>
                <w:rFonts w:ascii="Times New Roman" w:hAnsi="Times New Roman"/>
              </w:rPr>
              <w:t>Теорема Фалеса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B734E6" w:rsidRDefault="001F5C11" w:rsidP="00624E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Исторический материал о </w:t>
            </w:r>
            <w:r>
              <w:rPr>
                <w:rFonts w:ascii="Times New Roman" w:hAnsi="Times New Roman"/>
                <w:lang w:val="ru-RU"/>
              </w:rPr>
              <w:lastRenderedPageBreak/>
              <w:t>Фалесе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lastRenderedPageBreak/>
              <w:t xml:space="preserve">Знать: формулировку теоремы Фалеса и основные этапы ее </w:t>
            </w:r>
            <w:r w:rsidRPr="00EC7F23">
              <w:rPr>
                <w:rFonts w:ascii="Times New Roman" w:hAnsi="Times New Roman"/>
                <w:lang w:val="ru-RU"/>
              </w:rPr>
              <w:lastRenderedPageBreak/>
              <w:t>доказательства.</w:t>
            </w:r>
          </w:p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Уметь: применять теорему в процессе решения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F4D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  <w:r w:rsidRPr="003D03A6">
              <w:rPr>
                <w:rFonts w:ascii="Times New Roman" w:hAnsi="Times New Roman"/>
              </w:rPr>
              <w:t>Задачи на построение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Чертежные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Знать: основные типы задач на построение.</w:t>
            </w:r>
          </w:p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Уметь: делить отрезок на  </w:t>
            </w:r>
            <w:r w:rsidRPr="007527E1">
              <w:rPr>
                <w:rFonts w:ascii="Times New Roman" w:hAnsi="Times New Roman"/>
              </w:rPr>
              <w:t>n</w:t>
            </w:r>
            <w:r w:rsidRPr="00EC7F23">
              <w:rPr>
                <w:rFonts w:ascii="Times New Roman" w:hAnsi="Times New Roman"/>
                <w:lang w:val="ru-RU"/>
              </w:rPr>
              <w:t xml:space="preserve"> равных частей с помощью циркуля и линейки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center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3D03A6">
              <w:rPr>
                <w:rFonts w:ascii="Times New Roman" w:hAnsi="Times New Roman"/>
              </w:rPr>
              <w:t>Прямоугольник</w:t>
            </w: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 Изучение нового материала</w:t>
            </w:r>
          </w:p>
          <w:p w:rsidR="001F5C11" w:rsidRPr="00EC7F23" w:rsidRDefault="001F5C11" w:rsidP="00624ED9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Применение   знаний и умений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 определение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прямоуголь-ника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, формулировки свойств и признаков.</w:t>
            </w:r>
          </w:p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Уметь: распознавать на чертежах, находить стороны, используя свойства углов и диагоналей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3D03A6">
              <w:rPr>
                <w:rFonts w:ascii="Times New Roman" w:hAnsi="Times New Roman"/>
              </w:rPr>
              <w:t>Ромб. Квадрат.</w:t>
            </w:r>
          </w:p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готовых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7B7898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Знать:  определение ромба, квадрата как частных видов параллелограмма.</w:t>
            </w:r>
          </w:p>
          <w:p w:rsidR="001F5C11" w:rsidRPr="00EC7F23" w:rsidRDefault="001F5C11" w:rsidP="007B7898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Уметь: распознавать и изображать ромб, квадрат, находить стороны и углы, используя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</w:t>
            </w:r>
          </w:p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Решение задач по теме «Прямоугольник. </w:t>
            </w:r>
            <w:r>
              <w:rPr>
                <w:rFonts w:ascii="Times New Roman" w:hAnsi="Times New Roman"/>
              </w:rPr>
              <w:t>Параллелограмм. Ромб. Квадрат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7B7898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определение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парал-лелограмма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; ромба, квадрата, формулировки свойств и признаков.</w:t>
            </w:r>
          </w:p>
          <w:p w:rsidR="001F5C11" w:rsidRPr="00692DE3" w:rsidRDefault="001F5C11" w:rsidP="007B7898">
            <w:pPr>
              <w:jc w:val="both"/>
              <w:rPr>
                <w:rFonts w:ascii="Times New Roman" w:hAnsi="Times New Roman"/>
                <w:lang w:val="tt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Уметь: находить стороны квадрата, если известны части сторон, используя свойства прямоугольного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 </w:t>
            </w: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Теоретическая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</w:p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3D03A6">
              <w:rPr>
                <w:rFonts w:ascii="Times New Roman" w:hAnsi="Times New Roman"/>
              </w:rPr>
              <w:t xml:space="preserve">Осевая и центральная симметрия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9C4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Макеты симметричных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Знать: определение симметричных точек и фигур относительно прямой и точки.</w:t>
            </w:r>
          </w:p>
          <w:p w:rsidR="001F5C11" w:rsidRPr="00692DE3" w:rsidRDefault="001F5C11" w:rsidP="00624ED9">
            <w:pPr>
              <w:jc w:val="both"/>
              <w:rPr>
                <w:rFonts w:ascii="Times New Roman" w:hAnsi="Times New Roman"/>
                <w:lang w:val="tt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Уметь: строить симметричные точки и распознавать фигуры, обладающие осевой и центральной симметрией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both"/>
              <w:rPr>
                <w:rFonts w:ascii="Times New Roman" w:hAnsi="Times New Roman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Решение задач по теме «Четырехугольники»</w:t>
            </w:r>
          </w:p>
          <w:p w:rsidR="001F5C11" w:rsidRPr="00EC7F23" w:rsidRDefault="001F5C11" w:rsidP="00624ED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C7F23">
              <w:rPr>
                <w:rFonts w:ascii="Times New Roman" w:hAnsi="Times New Roman"/>
                <w:lang w:val="ru-RU"/>
              </w:rPr>
              <w:t>К арточки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с задания для д/з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определение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парал-лелограмма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; ромба, квадрата, формулировки свойств и признаков.</w:t>
            </w:r>
          </w:p>
          <w:p w:rsidR="001F5C11" w:rsidRPr="00692DE3" w:rsidRDefault="001F5C11" w:rsidP="00624ED9">
            <w:pPr>
              <w:jc w:val="both"/>
              <w:rPr>
                <w:rFonts w:ascii="Times New Roman" w:hAnsi="Times New Roman"/>
                <w:lang w:val="tt-RU"/>
              </w:rPr>
            </w:pPr>
            <w:r w:rsidRPr="00EC7F23">
              <w:rPr>
                <w:rFonts w:ascii="Times New Roman" w:hAnsi="Times New Roman"/>
                <w:lang w:val="ru-RU"/>
              </w:rPr>
              <w:lastRenderedPageBreak/>
              <w:t>Уметь: находить стороны квадрата, если известны части сторон, используя свойства прямоугольного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16B0B" w:rsidRDefault="001F5C11" w:rsidP="00624ED9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616B0B">
              <w:rPr>
                <w:rFonts w:ascii="Times New Roman" w:hAnsi="Times New Roman"/>
                <w:b/>
                <w:lang w:val="tt-RU"/>
              </w:rPr>
              <w:t>Контрольная работа “Четырехугольники”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24ED9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Карточки с заданиями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7527E1" w:rsidRDefault="001F5C11" w:rsidP="00624ED9">
            <w:pPr>
              <w:jc w:val="both"/>
              <w:rPr>
                <w:rFonts w:ascii="Times New Roman" w:hAnsi="Times New Roman"/>
                <w:lang w:val="tt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Уметь: находить в прямоугольнике угол между диагоналями, используя свойство диагоналей, углы в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прямо-угольной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или равнобедренной трапеции, используя свойства трапеции, стороны параллелограмма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F4D6B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B734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B73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Квадратные корни (20 часов)</w:t>
            </w: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Рациональные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192E6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определение рациональных и иррациональных  чисел. Уметь сравнивать рациональные, иррациональные числа.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C948DF" w:rsidRDefault="001F5C11" w:rsidP="000925F9">
            <w:pPr>
              <w:jc w:val="both"/>
              <w:rPr>
                <w:rFonts w:ascii="Times New Roman" w:hAnsi="Times New Roman"/>
                <w:i/>
                <w:lang w:val="tt-RU"/>
              </w:rPr>
            </w:pPr>
            <w:r w:rsidRPr="00C948DF">
              <w:rPr>
                <w:rFonts w:ascii="Times New Roman" w:hAnsi="Times New Roman"/>
                <w:i/>
                <w:lang w:val="tt-RU"/>
              </w:rPr>
              <w:t>Иррациональные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Квадратный корнеь. Арифметический квадратный корень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192E6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определение квадратног корня.</w:t>
            </w:r>
          </w:p>
          <w:p w:rsidR="001F5C11" w:rsidRPr="00692DE3" w:rsidRDefault="001F5C11" w:rsidP="00192E6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находить квадратные корни из неотрицательных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Инд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27591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Уравнение х</w:t>
            </w:r>
            <w:r>
              <w:rPr>
                <w:rFonts w:ascii="Times New Roman" w:hAnsi="Times New Roman"/>
                <w:vertAlign w:val="superscript"/>
                <w:lang w:val="tt-RU"/>
              </w:rPr>
              <w:t>2</w:t>
            </w:r>
            <w:r>
              <w:rPr>
                <w:rFonts w:ascii="Times New Roman" w:hAnsi="Times New Roman"/>
                <w:lang w:val="tt-RU"/>
              </w:rPr>
              <w:t>=а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F4D6B" w:rsidRDefault="001F5C11" w:rsidP="00692DE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График у=х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192E6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решать уравнения вида х</w:t>
            </w:r>
            <w:r>
              <w:rPr>
                <w:rFonts w:ascii="Times New Roman" w:hAnsi="Times New Roman"/>
                <w:vertAlign w:val="superscript"/>
                <w:lang w:val="tt-RU"/>
              </w:rPr>
              <w:t>2</w:t>
            </w:r>
            <w:r>
              <w:rPr>
                <w:rFonts w:ascii="Times New Roman" w:hAnsi="Times New Roman"/>
                <w:lang w:val="tt-RU"/>
              </w:rPr>
              <w:t>=а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Нахождение приближенных значений квадратного корня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192E6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находить приближенные значения квадратных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Функция у=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tt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tt-RU"/>
                    </w:rPr>
                    <m:t>х</m:t>
                  </m:r>
                </m:e>
              </m:rad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функции </w:t>
            </w:r>
            <w:r>
              <w:rPr>
                <w:rFonts w:ascii="Times New Roman" w:hAnsi="Times New Roman"/>
                <w:lang w:val="tt-RU"/>
              </w:rPr>
              <w:t xml:space="preserve">у=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tt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tt-RU"/>
                    </w:rPr>
                    <m:t>х</m:t>
                  </m:r>
                </m:e>
              </m:rad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192E6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составлять таблицу значений и строить график функции, читать графики..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График функции  у=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tt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tt-RU"/>
                    </w:rPr>
                    <m:t>х</m:t>
                  </m:r>
                </m:e>
              </m:rad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Квадратный корень из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297648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теоремы о квадратном корне из произведения, дроби и стпени.</w:t>
            </w:r>
          </w:p>
          <w:p w:rsidR="001F5C11" w:rsidRPr="00692DE3" w:rsidRDefault="001F5C11" w:rsidP="00297648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Уметь находить корень из </w:t>
            </w:r>
            <w:r>
              <w:rPr>
                <w:rFonts w:ascii="Times New Roman" w:hAnsi="Times New Roman"/>
                <w:lang w:val="tt-RU"/>
              </w:rPr>
              <w:lastRenderedPageBreak/>
              <w:t>произведения, дроби и степени привычислениях.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Квадратный корень из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Квадратный корень из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Обощение знаний по теме “Квадратные корни”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16B0B" w:rsidRDefault="001F5C11" w:rsidP="000925F9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616B0B">
              <w:rPr>
                <w:rFonts w:ascii="Times New Roman" w:hAnsi="Times New Roman"/>
                <w:b/>
                <w:lang w:val="tt-RU"/>
              </w:rPr>
              <w:t>Контрольная работа “Квадратные корни”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Карточки с заданиями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находить корень из произведения, дроби и степени привычислениях.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Анализ контрольной работы</w:t>
            </w:r>
          </w:p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Вынесение множителя из-под знака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D167D0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выносить множитель за знак корня, вносить под знак корня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Внесение множителя под знак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D167D0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Преобразование выражений, содержащих квадратный корень.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156078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теоремы о квадратном корне из произведения, дроби, степени.</w:t>
            </w:r>
          </w:p>
          <w:p w:rsidR="001F5C11" w:rsidRPr="00692DE3" w:rsidRDefault="001F5C11" w:rsidP="00156078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применять теоремы при преобразовании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Преобразование выражений, содержащих квадратный корень.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B34173" w:rsidRDefault="001F5C11" w:rsidP="00692DE3">
            <w:pPr>
              <w:jc w:val="center"/>
              <w:rPr>
                <w:rFonts w:ascii="Times New Roman" w:hAnsi="Times New Roman"/>
              </w:rPr>
            </w:pPr>
            <w:r w:rsidRPr="00B34173">
              <w:rPr>
                <w:rFonts w:ascii="Times New Roman" w:hAnsi="Times New Roman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Сокращение дробей, содержащих квадратный корень.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B34173" w:rsidRDefault="001F5C11" w:rsidP="00692DE3">
            <w:pPr>
              <w:jc w:val="center"/>
              <w:rPr>
                <w:rFonts w:ascii="Times New Roman" w:hAnsi="Times New Roman"/>
              </w:rPr>
            </w:pPr>
            <w:r w:rsidRPr="00B34173">
              <w:rPr>
                <w:rFonts w:ascii="Times New Roman" w:hAnsi="Times New Roman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Избавление от корня в знаменателе дроби.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B34173" w:rsidRDefault="001F5C11" w:rsidP="00692DE3">
            <w:pPr>
              <w:jc w:val="center"/>
              <w:rPr>
                <w:rFonts w:ascii="Times New Roman" w:hAnsi="Times New Roman"/>
              </w:rPr>
            </w:pPr>
            <w:r w:rsidRPr="00B34173">
              <w:rPr>
                <w:rFonts w:ascii="Times New Roman" w:hAnsi="Times New Roman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16B0B" w:rsidRDefault="001F5C11" w:rsidP="000925F9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616B0B">
              <w:rPr>
                <w:rFonts w:ascii="Times New Roman" w:hAnsi="Times New Roman"/>
                <w:b/>
                <w:lang w:val="tt-RU"/>
              </w:rPr>
              <w:t xml:space="preserve">Контрольная работа “Свойства </w:t>
            </w:r>
            <w:r w:rsidRPr="00616B0B">
              <w:rPr>
                <w:rFonts w:ascii="Times New Roman" w:hAnsi="Times New Roman"/>
                <w:b/>
                <w:lang w:val="tt-RU"/>
              </w:rPr>
              <w:lastRenderedPageBreak/>
              <w:t>квадратного корня”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Карточки с </w:t>
            </w:r>
            <w:r>
              <w:rPr>
                <w:rFonts w:ascii="Times New Roman" w:hAnsi="Times New Roman"/>
              </w:rPr>
              <w:lastRenderedPageBreak/>
              <w:t>заданиями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1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Контроль </w:t>
            </w:r>
            <w:r>
              <w:rPr>
                <w:rFonts w:ascii="Times New Roman" w:hAnsi="Times New Roman"/>
              </w:rPr>
              <w:lastRenderedPageBreak/>
              <w:t>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 xml:space="preserve">Уметь выполнять преобразования </w:t>
            </w:r>
            <w:r>
              <w:rPr>
                <w:rFonts w:ascii="Times New Roman" w:hAnsi="Times New Roman"/>
                <w:lang w:val="tt-RU"/>
              </w:rPr>
              <w:lastRenderedPageBreak/>
              <w:t>выражений с квадратным корнем.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B734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B73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Площади  (14 часов)</w:t>
            </w:r>
          </w:p>
        </w:tc>
      </w:tr>
      <w:tr w:rsidR="001F5C11" w:rsidRPr="00692DE3" w:rsidTr="001F5C11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Анализ контрольной работы. Площадь многоугольника. </w:t>
            </w:r>
            <w:r>
              <w:rPr>
                <w:rFonts w:ascii="Times New Roman" w:hAnsi="Times New Roman"/>
              </w:rPr>
              <w:t>П</w:t>
            </w:r>
            <w:r w:rsidRPr="00201417">
              <w:rPr>
                <w:rFonts w:ascii="Times New Roman" w:hAnsi="Times New Roman"/>
              </w:rPr>
              <w:t>лощадь</w:t>
            </w:r>
            <w:r>
              <w:rPr>
                <w:rFonts w:ascii="Times New Roman" w:hAnsi="Times New Roman"/>
              </w:rPr>
              <w:t xml:space="preserve"> квадрата</w:t>
            </w:r>
            <w:r w:rsidRPr="002014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3D0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«Единицы измерения площади»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представление о способе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изме-рения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площади многоугольника, свойства площадей.</w:t>
            </w:r>
          </w:p>
          <w:p w:rsidR="001F5C11" w:rsidRPr="00201417" w:rsidRDefault="001F5C11" w:rsidP="00201417">
            <w:pPr>
              <w:jc w:val="both"/>
              <w:rPr>
                <w:rFonts w:ascii="Times New Roman" w:hAnsi="Times New Roman"/>
              </w:rPr>
            </w:pPr>
            <w:r w:rsidRPr="00201417">
              <w:rPr>
                <w:rFonts w:ascii="Times New Roman" w:hAnsi="Times New Roman"/>
              </w:rPr>
              <w:t>Уметь: вычислять площадь квадрата.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  <w:r w:rsidRPr="00201417">
              <w:rPr>
                <w:rFonts w:ascii="Times New Roman" w:hAnsi="Times New Roman"/>
              </w:rPr>
              <w:t>Площа</w:t>
            </w:r>
            <w:r>
              <w:rPr>
                <w:rFonts w:ascii="Times New Roman" w:hAnsi="Times New Roman"/>
              </w:rPr>
              <w:t>дь прямоуголь</w:t>
            </w:r>
            <w:r w:rsidRPr="00201417">
              <w:rPr>
                <w:rFonts w:ascii="Times New Roman" w:hAnsi="Times New Roman"/>
              </w:rPr>
              <w:t>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основные свойства площадей и формулу для вычисления площади прямоугольника.</w:t>
            </w:r>
          </w:p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использовать формулу при нахождении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Инд 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jc w:val="both"/>
              <w:rPr>
                <w:rFonts w:ascii="Times New Roman" w:hAnsi="Times New Roman"/>
              </w:rPr>
            </w:pPr>
            <w:r w:rsidRPr="00201417">
              <w:rPr>
                <w:rFonts w:ascii="Times New Roman" w:hAnsi="Times New Roman"/>
              </w:rPr>
              <w:t>Площ</w:t>
            </w:r>
            <w:r>
              <w:rPr>
                <w:rFonts w:ascii="Times New Roman" w:hAnsi="Times New Roman"/>
              </w:rPr>
              <w:t>адь параллело</w:t>
            </w:r>
            <w:r w:rsidRPr="00201417">
              <w:rPr>
                <w:rFonts w:ascii="Times New Roman" w:hAnsi="Times New Roman"/>
              </w:rPr>
              <w:t>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формулу для вычисления площади параллелограмма.</w:t>
            </w:r>
          </w:p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использовать формулу при нахождении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jc w:val="both"/>
              <w:rPr>
                <w:rFonts w:ascii="Times New Roman" w:hAnsi="Times New Roman"/>
              </w:rPr>
            </w:pPr>
            <w:r w:rsidRPr="00201417">
              <w:rPr>
                <w:rFonts w:ascii="Times New Roman" w:hAnsi="Times New Roman"/>
              </w:rPr>
              <w:t>Площадь треугольника</w:t>
            </w:r>
          </w:p>
          <w:p w:rsidR="001F5C11" w:rsidRPr="00201417" w:rsidRDefault="001F5C11" w:rsidP="00201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формулу для вычисления площади треугольника.</w:t>
            </w:r>
          </w:p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 Уметь: доказывать теорему о площади треугольника, использовать формулу при нахождении площадей.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D66E4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F5C11" w:rsidRPr="00201417" w:rsidRDefault="001F5C11" w:rsidP="00D66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D66E48">
            <w:pPr>
              <w:jc w:val="both"/>
              <w:rPr>
                <w:rFonts w:ascii="Times New Roman" w:hAnsi="Times New Roman"/>
              </w:rPr>
            </w:pPr>
            <w:r w:rsidRPr="00201417">
              <w:rPr>
                <w:rFonts w:ascii="Times New Roman" w:hAnsi="Times New Roman"/>
              </w:rPr>
              <w:t>Площадь треугольника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для 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теорему об отношении площадей, имеющих по равному углу.</w:t>
            </w:r>
          </w:p>
          <w:p w:rsidR="001F5C11" w:rsidRPr="00EC7F23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Уметь: док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т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еорему и использовать ее при решении 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201417">
            <w:pPr>
              <w:rPr>
                <w:rFonts w:ascii="Times New Roman" w:hAnsi="Times New Roman"/>
                <w:lang w:val="ru-RU"/>
              </w:rPr>
            </w:pPr>
          </w:p>
          <w:p w:rsidR="001F5C11" w:rsidRPr="00EC7F23" w:rsidRDefault="001F5C11" w:rsidP="00201417">
            <w:pPr>
              <w:rPr>
                <w:rFonts w:ascii="Times New Roman" w:hAnsi="Times New Roman"/>
                <w:lang w:val="ru-RU"/>
              </w:rPr>
            </w:pPr>
          </w:p>
          <w:p w:rsidR="001F5C11" w:rsidRPr="00EC7F23" w:rsidRDefault="001F5C11" w:rsidP="00D66E48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C7F23">
              <w:rPr>
                <w:rFonts w:ascii="Times New Roman" w:hAnsi="Times New Roman"/>
                <w:lang w:val="ru-RU"/>
              </w:rPr>
              <w:t>СР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с взаи-мопро-веркой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EC7F23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jc w:val="both"/>
              <w:rPr>
                <w:rFonts w:ascii="Times New Roman" w:hAnsi="Times New Roman"/>
              </w:rPr>
            </w:pPr>
            <w:r w:rsidRPr="00201417">
              <w:rPr>
                <w:rFonts w:ascii="Times New Roman" w:hAnsi="Times New Roman"/>
              </w:rPr>
              <w:t>Площадь трапеции</w:t>
            </w:r>
          </w:p>
          <w:p w:rsidR="001F5C11" w:rsidRPr="00201417" w:rsidRDefault="001F5C11" w:rsidP="00201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201417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Таблица «Площадь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паралле-лограмма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и трапеции»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  <w:r w:rsidRPr="00201417">
              <w:rPr>
                <w:rFonts w:ascii="Times New Roman" w:hAnsi="Times New Roman"/>
              </w:rPr>
              <w:t>Теория, практик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EC7F23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формулировку теоремы о площади трапеции и этапы ее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дока-зательства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.</w:t>
            </w:r>
          </w:p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находить площадь трапеции, используя формулу.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201417">
            <w:pPr>
              <w:rPr>
                <w:rFonts w:ascii="Times New Roman" w:hAnsi="Times New Roman"/>
                <w:lang w:val="ru-RU"/>
              </w:rPr>
            </w:pPr>
          </w:p>
          <w:p w:rsidR="001F5C11" w:rsidRPr="00201417" w:rsidRDefault="001F5C11" w:rsidP="00201417">
            <w:pPr>
              <w:rPr>
                <w:rFonts w:ascii="Times New Roman" w:hAnsi="Times New Roman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 </w:t>
            </w:r>
            <w:r w:rsidRPr="00201417">
              <w:rPr>
                <w:rFonts w:ascii="Times New Roman" w:hAnsi="Times New Roman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24ED9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Решение задач на нахождение площадей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 и уметь: применять формулы площадей при решении задач</w:t>
            </w:r>
          </w:p>
          <w:p w:rsidR="001F5C11" w:rsidRPr="001E0502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решать задачи на вычисление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Теоретический 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24ED9">
            <w:pPr>
              <w:jc w:val="center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Решение задач на нахождение </w:t>
            </w:r>
            <w:r w:rsidRPr="001E0502">
              <w:rPr>
                <w:rFonts w:ascii="Times New Roman" w:hAnsi="Times New Roman"/>
                <w:lang w:val="ru-RU"/>
              </w:rPr>
              <w:lastRenderedPageBreak/>
              <w:t>площадей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  </w:t>
            </w:r>
            <w:r>
              <w:rPr>
                <w:rFonts w:ascii="Times New Roman" w:hAnsi="Times New Roman"/>
              </w:rPr>
              <w:lastRenderedPageBreak/>
              <w:t>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624E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jc w:val="both"/>
              <w:rPr>
                <w:rFonts w:ascii="Times New Roman" w:hAnsi="Times New Roman"/>
              </w:rPr>
            </w:pPr>
            <w:r w:rsidRPr="00201417">
              <w:rPr>
                <w:rFonts w:ascii="Times New Roman" w:hAnsi="Times New Roman"/>
              </w:rPr>
              <w:t>Теорема Пифагора</w:t>
            </w:r>
          </w:p>
          <w:p w:rsidR="001F5C11" w:rsidRPr="00201417" w:rsidRDefault="001F5C11" w:rsidP="00201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Пифагоре.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формулировку теоремы Пифагора, основные этапы ее доказательства.</w:t>
            </w:r>
          </w:p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находить стороны треугольника, используя теорему Пифагора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  <w:r w:rsidRPr="00201417">
              <w:rPr>
                <w:rFonts w:ascii="Times New Roman" w:hAnsi="Times New Roman"/>
              </w:rPr>
              <w:t>Теорема, обратная теореме Пифагора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01417" w:rsidRDefault="001F5C11" w:rsidP="0020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формулировку  теоремы, обратной теореме Пифагора.</w:t>
            </w:r>
          </w:p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доказывать теорему, обратную теореме Пифагора, применять ее при решении 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201417">
            <w:pPr>
              <w:jc w:val="center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Решение задач по теореме Пифагора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для 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формулировку  теоремы Пифагора и обратной ей теоремы.</w:t>
            </w:r>
          </w:p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выполнять чертеж по условию задачи, находить элементы треугольника, используя теорему Пифагора, определять вид треугольника, используя теорему, обратную теореме Пифагора</w:t>
            </w:r>
          </w:p>
          <w:p w:rsidR="001F5C11" w:rsidRPr="001E0502" w:rsidRDefault="001F5C11" w:rsidP="0020141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Решение задач на нахождение площадей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253CE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 и уметь: применять формулы площадей при решении задач</w:t>
            </w:r>
          </w:p>
          <w:p w:rsidR="001F5C11" w:rsidRPr="00692DE3" w:rsidRDefault="001F5C11" w:rsidP="00253CED">
            <w:pPr>
              <w:jc w:val="both"/>
              <w:rPr>
                <w:rFonts w:ascii="Times New Roman" w:hAnsi="Times New Roman"/>
                <w:lang w:val="tt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решать задачи на вычисление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3D03A6" w:rsidRDefault="001F5C11" w:rsidP="0062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Герона.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7741E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7527E1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16B0B" w:rsidRDefault="001F5C11" w:rsidP="000925F9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616B0B">
              <w:rPr>
                <w:rFonts w:ascii="Times New Roman" w:hAnsi="Times New Roman"/>
                <w:b/>
                <w:lang w:val="tt-RU"/>
              </w:rPr>
              <w:t>Контрольная работа “Площадь”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Карточки с заданиями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253CED" w:rsidRDefault="001F5C11" w:rsidP="00624ED9">
            <w:pPr>
              <w:jc w:val="both"/>
              <w:rPr>
                <w:rFonts w:ascii="Times New Roman" w:hAnsi="Times New Roman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Уметь: находить площадь треугольника по известной стороне и высоте, проведенной к ней; находить элементы прямоугольного треугольника, используя теорему Пифагора. </w:t>
            </w:r>
            <w:r w:rsidRPr="00253CED">
              <w:rPr>
                <w:rFonts w:ascii="Times New Roman" w:hAnsi="Times New Roman"/>
              </w:rPr>
              <w:t>Находить площадь и периметр ромба по его диагонали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B734E6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B734E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B734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Квадратные уравнения (23 часа)</w:t>
            </w:r>
          </w:p>
        </w:tc>
      </w:tr>
      <w:tr w:rsidR="001F5C11" w:rsidRPr="00B734E6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Анализ контрольной работы. Определение квадратного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0D1907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определение квадратного уравнения, неполного квадратного уравнения, корня квадратного уравнения.</w:t>
            </w:r>
          </w:p>
          <w:p w:rsidR="001F5C11" w:rsidRPr="00692DE3" w:rsidRDefault="001F5C11" w:rsidP="000D1907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решать неполные квадратные уравнения.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Неполные квадратные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ЦЭР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156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  знаний и умений 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B734E6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квадратных методом выделения полного квадрата.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0D1907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решать квадратные уравнения методом выделения полного квадрата.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квадратных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B734E6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Формула решения квадратного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84089A" w:rsidRDefault="001F5C11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Плакат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0D1907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формулу корней квадратного уравнения.</w:t>
            </w:r>
          </w:p>
          <w:p w:rsidR="001F5C11" w:rsidRPr="00692DE3" w:rsidRDefault="001F5C11" w:rsidP="000D1907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применять формулу корней квадратного уравнения при решении квадратных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квадратных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квадратных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B734E6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задач с помощью квадратных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применять формулу корней квадратного уравнения при решении квадратных уравнений, составить уравнение по условию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задач с помощью квадратных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Теорема Виета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84089A" w:rsidRDefault="001F5C11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D167D0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Теорему Виета и обратную теорему к Теореме Виета.</w:t>
            </w:r>
          </w:p>
          <w:p w:rsidR="001F5C11" w:rsidRPr="00692DE3" w:rsidRDefault="001F5C11" w:rsidP="00D167D0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решать квадратные уравнения с помощью Теоремы Виета.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Обратная теорема к теореме </w:t>
            </w:r>
            <w:r>
              <w:rPr>
                <w:rFonts w:ascii="Times New Roman" w:hAnsi="Times New Roman"/>
                <w:lang w:val="tt-RU"/>
              </w:rPr>
              <w:lastRenderedPageBreak/>
              <w:t>Виета.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r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A83A50" w:rsidRDefault="001F5C11" w:rsidP="007527E1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A83A50">
              <w:rPr>
                <w:rFonts w:ascii="Times New Roman" w:hAnsi="Times New Roman"/>
                <w:b/>
                <w:lang w:val="tt-RU"/>
              </w:rPr>
              <w:t>Контрольная работа “Квадратные уравнения”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D66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заданиями 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Pr="00692DE3" w:rsidRDefault="001F5C11" w:rsidP="00DC1CE2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решать квадратные 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B734E6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Анализ контрольной работы. Алгоритм решения дробно 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11" w:rsidRDefault="001F5C11" w:rsidP="00DC1CE2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формулу корней квадратного уравнения, Теорему Виета, алгоритм решения дробно-рациональных выражений.</w:t>
            </w:r>
          </w:p>
          <w:p w:rsidR="001F5C11" w:rsidRPr="00692DE3" w:rsidRDefault="001F5C11" w:rsidP="00DC1CE2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решать квадратные и дробно- рациональные уравнения уравнения, решать уравнения с параметрами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Методы решения дробно-рациональных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дробно-рациональных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Задачи решаемые дробно-рациональными уравнениями.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задач с помощью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задач с помощью дробно-рациональных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1E0502" w:rsidRDefault="001F5C11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1F5C11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Default="001F5C11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463F6C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Графический способ решения</w:t>
            </w:r>
            <w:r w:rsidR="001F5C11">
              <w:rPr>
                <w:rFonts w:ascii="Times New Roman" w:hAnsi="Times New Roman"/>
                <w:lang w:val="tt-RU"/>
              </w:rPr>
              <w:t xml:space="preserve"> дробно-рациональных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463F6C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C11" w:rsidRPr="00692DE3" w:rsidRDefault="001F5C11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11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11" w:rsidRPr="00692DE3" w:rsidRDefault="001F5C11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F43C9E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Графический способ решения дробно-рациональных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Графики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B734E6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уравнений с параметрами.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решать уравнения с параметрами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3F6C" w:rsidRPr="00B734E6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0925F9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A83A50">
              <w:rPr>
                <w:rFonts w:ascii="Times New Roman" w:hAnsi="Times New Roman"/>
                <w:b/>
                <w:lang w:val="tt-RU"/>
              </w:rPr>
              <w:t>Контрольная работа “Дробно-рациональные уравнения”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Карточки с заданиями контрольной </w:t>
            </w:r>
            <w:r w:rsidRPr="001E0502">
              <w:rPr>
                <w:rFonts w:ascii="Times New Roman" w:hAnsi="Times New Roman"/>
                <w:lang w:val="ru-RU"/>
              </w:rPr>
              <w:lastRenderedPageBreak/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Контроль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решать уравнения и задачи с помощью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F5C11" w:rsidRDefault="00463F6C" w:rsidP="00B734E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1F5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Подобные треугольники (21 час)</w:t>
            </w: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Пропорциональные отрезки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84089A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Плакат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720228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определение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пропор-циональных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отрезков и подобных треугольников, свойство биссектрисы треугольника</w:t>
            </w:r>
          </w:p>
          <w:p w:rsidR="00463F6C" w:rsidRPr="00692DE3" w:rsidRDefault="00463F6C" w:rsidP="00720228">
            <w:pPr>
              <w:jc w:val="both"/>
              <w:rPr>
                <w:rFonts w:ascii="Times New Roman" w:hAnsi="Times New Roman"/>
                <w:lang w:val="tt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Уметь: находить элементы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треуголь-ника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, используя свойство биссект-рисы о делении противоположной стороны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Определение подобных треугольников.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Отношение площадей подобных треугольников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720228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 формулировку теоремы об отношении площадей подобных треугольников.</w:t>
            </w:r>
          </w:p>
          <w:p w:rsidR="00463F6C" w:rsidRPr="00692DE3" w:rsidRDefault="00463F6C" w:rsidP="00720228">
            <w:pPr>
              <w:jc w:val="both"/>
              <w:rPr>
                <w:rFonts w:ascii="Times New Roman" w:hAnsi="Times New Roman"/>
                <w:lang w:val="tt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находить отношения площадей, составлять уравнения, исходя из условия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Первый признак подобия треугольников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720228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 формулировку первого признака подобия треугольников; основные этапы его доказательства.</w:t>
            </w:r>
          </w:p>
          <w:p w:rsidR="00463F6C" w:rsidRPr="001E0502" w:rsidRDefault="00463F6C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 доказывать и применять при решении  задач первый  признак подобия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24ED9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Второй и третий признаки подобия треугольников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 на готовых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720228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 формулировку второго и третьего признаков подобия треугольников.</w:t>
            </w:r>
          </w:p>
          <w:p w:rsidR="00463F6C" w:rsidRPr="00692DE3" w:rsidRDefault="00463F6C" w:rsidP="00720228">
            <w:pPr>
              <w:jc w:val="both"/>
              <w:rPr>
                <w:rFonts w:ascii="Times New Roman" w:hAnsi="Times New Roman"/>
                <w:lang w:val="tt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 доказывать и применять при решении  задач второй и третий признаки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24ED9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Второй и третий признаки подобия треугольников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 на готовых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720228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 w:rsidRPr="001E0502">
              <w:rPr>
                <w:rFonts w:ascii="Times New Roman" w:hAnsi="Times New Roman"/>
                <w:lang w:val="ru-RU"/>
              </w:rPr>
              <w:t>Решение задач по теме «Признаки подобия треугольников»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692DE3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Карточки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зданиями для самост раб.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720228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720228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 доказывать подобия треугольников и находить элементы треугольника, используя признаки подобия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4838F0">
            <w:pPr>
              <w:rPr>
                <w:rFonts w:ascii="Times New Roman" w:hAnsi="Times New Roman"/>
                <w:b/>
                <w:lang w:val="ru-RU"/>
              </w:rPr>
            </w:pPr>
            <w:r w:rsidRPr="001E0502">
              <w:rPr>
                <w:rFonts w:ascii="Times New Roman" w:hAnsi="Times New Roman"/>
                <w:b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0502">
              <w:rPr>
                <w:rFonts w:ascii="Times New Roman" w:hAnsi="Times New Roman"/>
                <w:b/>
                <w:lang w:val="ru-RU"/>
              </w:rPr>
              <w:t xml:space="preserve"> по теме «Признаки подобия треугольников»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720228">
            <w:pPr>
              <w:jc w:val="center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Карточки с заданиями контрольной </w:t>
            </w:r>
            <w:r w:rsidRPr="001E0502">
              <w:rPr>
                <w:rFonts w:ascii="Times New Roman" w:hAnsi="Times New Roman"/>
                <w:lang w:val="ru-RU"/>
              </w:rPr>
              <w:lastRenderedPageBreak/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720228" w:rsidRDefault="00463F6C" w:rsidP="00720228">
            <w:pPr>
              <w:rPr>
                <w:rFonts w:ascii="Times New Roman" w:hAnsi="Times New Roman"/>
              </w:rPr>
            </w:pPr>
            <w:r w:rsidRPr="00720228">
              <w:rPr>
                <w:rFonts w:ascii="Times New Roman" w:hAnsi="Times New Roman"/>
              </w:rPr>
              <w:lastRenderedPageBreak/>
              <w:t>Проверка знаний,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720228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Уметь: находить стороны, углы, отношение периметров и площадей подобных треугольников, используя </w:t>
            </w:r>
            <w:r w:rsidRPr="001E0502">
              <w:rPr>
                <w:rFonts w:ascii="Times New Roman" w:hAnsi="Times New Roman"/>
                <w:lang w:val="ru-RU"/>
              </w:rPr>
              <w:lastRenderedPageBreak/>
              <w:t xml:space="preserve">признаки подобия.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720228" w:rsidRDefault="00463F6C" w:rsidP="00720228">
            <w:pPr>
              <w:rPr>
                <w:rFonts w:ascii="Times New Roman" w:hAnsi="Times New Roman"/>
              </w:rPr>
            </w:pPr>
            <w:r w:rsidRPr="00720228">
              <w:rPr>
                <w:rFonts w:ascii="Times New Roman" w:hAnsi="Times New Roman"/>
              </w:rPr>
              <w:lastRenderedPageBreak/>
              <w:t xml:space="preserve">КР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83A50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Анализ контрольной работы. Средняя линия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>Таблица «Средняя линия треугольника»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7741E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формулировку  теоремы о средней линии треугольника.</w:t>
            </w:r>
          </w:p>
          <w:p w:rsidR="00463F6C" w:rsidRPr="00A83A50" w:rsidRDefault="00463F6C" w:rsidP="00A83A50">
            <w:pPr>
              <w:jc w:val="both"/>
              <w:rPr>
                <w:rFonts w:ascii="Times New Roman" w:hAnsi="Times New Roman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Уметь: проводить доказательство теоремы о средней линии треугольника, находить среднюю </w:t>
            </w:r>
            <w:r w:rsidRPr="00A83A50">
              <w:rPr>
                <w:rFonts w:ascii="Times New Roman" w:hAnsi="Times New Roman"/>
              </w:rPr>
              <w:t>линию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>Свойство медиан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>Таблица «Свойство медиан треугольника»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7741E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формулировку свойства медиан треугольника.</w:t>
            </w:r>
          </w:p>
          <w:p w:rsidR="00463F6C" w:rsidRPr="001E0502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находить элементы треугольника, используя свойство медианы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97E38" w:rsidRDefault="00197E38" w:rsidP="00A83A50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Пропорциональные отрезки в прямоугольном треугольнике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97E38" w:rsidRDefault="00463F6C" w:rsidP="00A83A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понятие среднего пропорционального, свойство высоты прямоугольного треугольника, проведенной из вершины прямого угла</w:t>
            </w:r>
          </w:p>
          <w:p w:rsidR="00463F6C" w:rsidRPr="001E0502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находить элементы прямоугольного треугольника, используя свойство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83A50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Пропорциональные отрезки в прямоугольном треугольнике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теоремы о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пропорцио-нальности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отрезков в прямоугольном треугольнике.</w:t>
            </w:r>
          </w:p>
          <w:p w:rsidR="00463F6C" w:rsidRPr="001E0502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использовать теоремы при решении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Измерительные рабо</w:t>
            </w:r>
            <w:r w:rsidRPr="00A83A50">
              <w:rPr>
                <w:rFonts w:ascii="Times New Roman" w:hAnsi="Times New Roman"/>
              </w:rPr>
              <w:t>ты на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Чертежные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как находить расстояние до недоступной точки.</w:t>
            </w:r>
          </w:p>
          <w:p w:rsidR="00463F6C" w:rsidRPr="001E0502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использовать подобие треугольников в измерительных работах на местности, описывать реальные ситуации на языке геометрии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Задачи на построение методом подобия.</w:t>
            </w:r>
          </w:p>
          <w:p w:rsidR="00463F6C" w:rsidRPr="001E0502" w:rsidRDefault="00463F6C" w:rsidP="00A83A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Чертежные инструменты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метод подобия.</w:t>
            </w:r>
          </w:p>
          <w:p w:rsidR="00463F6C" w:rsidRPr="001E0502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применять метод подобия при решении задач на построение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>Задачи на построение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Чертежные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83A50" w:rsidRDefault="00463F6C" w:rsidP="00A83A50">
            <w:pPr>
              <w:rPr>
                <w:rFonts w:ascii="Times New Roman" w:hAnsi="Times New Roman"/>
              </w:rPr>
            </w:pPr>
            <w:r w:rsidRPr="00A83A50"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54C4B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r w:rsidRPr="00A54C4B">
              <w:rPr>
                <w:rFonts w:ascii="Times New Roman" w:hAnsi="Times New Roman"/>
                <w:lang w:val="ru-RU"/>
              </w:rPr>
              <w:t>Знать: этапы построений.</w:t>
            </w:r>
          </w:p>
          <w:p w:rsidR="00463F6C" w:rsidRPr="00EC7F23" w:rsidRDefault="00463F6C" w:rsidP="00A83A50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C7F23">
              <w:rPr>
                <w:rFonts w:ascii="Times New Roman" w:hAnsi="Times New Roman"/>
                <w:lang w:val="ru-RU"/>
              </w:rPr>
              <w:t>Уметь: строить биссектрису, высоту, медиану треугольника; угол, равный данному; прямую, параллельную данной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B95B3D" w:rsidRDefault="00463F6C" w:rsidP="00624ED9">
            <w:pPr>
              <w:rPr>
                <w:rFonts w:ascii="Times New Roman" w:hAnsi="Times New Roman"/>
              </w:rPr>
            </w:pPr>
            <w:r w:rsidRPr="00B95B3D">
              <w:rPr>
                <w:rFonts w:ascii="Times New Roman" w:hAnsi="Times New Roman"/>
              </w:rPr>
              <w:t>Задачи на построение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B95B3D" w:rsidRDefault="00463F6C" w:rsidP="00624ED9">
            <w:pPr>
              <w:rPr>
                <w:rFonts w:ascii="Times New Roman" w:hAnsi="Times New Roman"/>
              </w:rPr>
            </w:pPr>
            <w:r w:rsidRPr="00B95B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Чертежные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B95B3D" w:rsidRDefault="00463F6C" w:rsidP="00624ED9">
            <w:pPr>
              <w:rPr>
                <w:rFonts w:ascii="Times New Roman" w:hAnsi="Times New Roman"/>
              </w:rPr>
            </w:pPr>
            <w:r w:rsidRPr="00B95B3D"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54C4B" w:rsidRDefault="00463F6C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A54C4B">
              <w:rPr>
                <w:rFonts w:ascii="Times New Roman" w:hAnsi="Times New Roman"/>
                <w:lang w:val="ru-RU"/>
              </w:rPr>
              <w:t>Знать: этапы построений.</w:t>
            </w:r>
          </w:p>
          <w:p w:rsidR="00463F6C" w:rsidRPr="00EC7F23" w:rsidRDefault="00463F6C" w:rsidP="00B95B3D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C7F23">
              <w:rPr>
                <w:rFonts w:ascii="Times New Roman" w:hAnsi="Times New Roman"/>
                <w:lang w:val="ru-RU"/>
              </w:rPr>
              <w:t>Уметь: строить биссектрису, высоту, медиану треугольника; угол, равный данному; прямую, параллельную данной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D022C1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54C4B" w:rsidRDefault="00463F6C" w:rsidP="00B95B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Калькулятор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B95B3D" w:rsidRDefault="00463F6C" w:rsidP="00B95B3D">
            <w:pPr>
              <w:rPr>
                <w:rFonts w:ascii="Times New Roman" w:hAnsi="Times New Roman"/>
              </w:rPr>
            </w:pPr>
            <w:r w:rsidRPr="00B95B3D"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B95B3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понятие синуса, косинуса, тангенса острого угла прямоугольного треугольника, основное тригон. тождество.</w:t>
            </w:r>
          </w:p>
          <w:p w:rsidR="00463F6C" w:rsidRPr="001E0502" w:rsidRDefault="00463F6C" w:rsidP="00B95B3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находить значения остальных из тригонометричес. функций по значению 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B95B3D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Значения синуса, косинуса и тангенса для углов 30º, 45º, 60º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B95B3D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Таблица «Вычисление значений синуса, косинуса, тангенса некоторых углов»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B95B3D" w:rsidRDefault="00463F6C" w:rsidP="00B95B3D">
            <w:pPr>
              <w:rPr>
                <w:rFonts w:ascii="Times New Roman" w:hAnsi="Times New Roman"/>
              </w:rPr>
            </w:pPr>
            <w:r w:rsidRPr="00B95B3D"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B95B3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значения синуса, косинуса, тангенса для углов 30º , 45º ,60º</w:t>
            </w:r>
          </w:p>
          <w:p w:rsidR="00463F6C" w:rsidRPr="001E0502" w:rsidRDefault="00463F6C" w:rsidP="00B95B3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определять значения синуса, косинуса, тангенса по заданному значению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24ED9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Значения синуса, косинуса и тангенса для углов 30º, 45º, 60º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24ED9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Таблица «Вычисление значений синуса, косинуса, тангенса некоторых углов»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B95B3D" w:rsidRDefault="00463F6C" w:rsidP="00624ED9">
            <w:pPr>
              <w:rPr>
                <w:rFonts w:ascii="Times New Roman" w:hAnsi="Times New Roman"/>
              </w:rPr>
            </w:pPr>
            <w:r w:rsidRPr="00B95B3D"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значения синуса, косинуса, тангенса для углов 30º , 45º ,60º</w:t>
            </w:r>
          </w:p>
          <w:p w:rsidR="00463F6C" w:rsidRPr="001E0502" w:rsidRDefault="00463F6C" w:rsidP="00624ED9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определять значения синуса, косинуса, тангенса по заданному значению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B95B3D" w:rsidRDefault="00463F6C" w:rsidP="00B95B3D">
            <w:pPr>
              <w:rPr>
                <w:rFonts w:ascii="Times New Roman" w:hAnsi="Times New Roman"/>
              </w:rPr>
            </w:pPr>
            <w:r w:rsidRPr="00B95B3D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84089A" w:rsidRDefault="00463F6C" w:rsidP="00B95B3D">
            <w:pPr>
              <w:rPr>
                <w:rFonts w:ascii="Times New Roman" w:hAnsi="Times New Roman"/>
                <w:lang w:val="ru-RU"/>
              </w:rPr>
            </w:pPr>
            <w:r w:rsidRPr="0084089A">
              <w:rPr>
                <w:rFonts w:ascii="Times New Roman" w:hAnsi="Times New Roman"/>
                <w:lang w:val="ru-RU"/>
              </w:rPr>
              <w:t xml:space="preserve">Задачи на готовых </w:t>
            </w:r>
            <w:r w:rsidRPr="0084089A">
              <w:rPr>
                <w:rFonts w:ascii="Times New Roman" w:hAnsi="Times New Roman"/>
                <w:lang w:val="ru-RU"/>
              </w:rPr>
              <w:lastRenderedPageBreak/>
              <w:t>чертежах</w:t>
            </w:r>
            <w:r>
              <w:rPr>
                <w:rFonts w:ascii="Times New Roman" w:hAnsi="Times New Roman"/>
                <w:lang w:val="ru-RU"/>
              </w:rPr>
              <w:t>, калькулятор, таблица Брадиса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B95B3D" w:rsidRDefault="00463F6C" w:rsidP="00B95B3D">
            <w:pPr>
              <w:jc w:val="both"/>
              <w:rPr>
                <w:rFonts w:ascii="Times New Roman" w:hAnsi="Times New Roman"/>
              </w:rPr>
            </w:pPr>
            <w:r w:rsidRPr="00B95B3D">
              <w:rPr>
                <w:rFonts w:ascii="Times New Roman" w:hAnsi="Times New Roman"/>
              </w:rPr>
              <w:lastRenderedPageBreak/>
              <w:t>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B95B3D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 и уметь: применять теорию подобия треугольников, </w:t>
            </w:r>
            <w:r w:rsidRPr="00EC7F23">
              <w:rPr>
                <w:rFonts w:ascii="Times New Roman" w:hAnsi="Times New Roman"/>
                <w:lang w:val="ru-RU"/>
              </w:rPr>
              <w:lastRenderedPageBreak/>
              <w:t xml:space="preserve">соотношения между сторонами и углами 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прямо-угольного</w:t>
            </w:r>
            <w:proofErr w:type="gramEnd"/>
            <w:r w:rsidRPr="00EC7F2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C7F23">
              <w:rPr>
                <w:rFonts w:ascii="Times New Roman" w:hAnsi="Times New Roman"/>
                <w:lang w:val="ru-RU"/>
              </w:rPr>
              <w:t>треугольника.</w:t>
            </w:r>
          </w:p>
          <w:p w:rsidR="00463F6C" w:rsidRPr="001E0502" w:rsidRDefault="00463F6C" w:rsidP="00B95B3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выполнять чертеж по условию задачи, решать геометрические задачи с использованием тригонометрии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E37930">
            <w:pPr>
              <w:rPr>
                <w:rFonts w:ascii="Times New Roman" w:hAnsi="Times New Roman"/>
                <w:b/>
                <w:lang w:val="ru-RU"/>
              </w:rPr>
            </w:pPr>
            <w:r w:rsidRPr="001E0502">
              <w:rPr>
                <w:rFonts w:ascii="Times New Roman" w:hAnsi="Times New Roman"/>
                <w:b/>
                <w:lang w:val="ru-RU"/>
              </w:rPr>
              <w:t>Контрольная работа № 4 по теме «Применение подобия треугольников, соотношения между сторонами и углами  прямоугольного треугольника»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B95B3D">
            <w:pPr>
              <w:jc w:val="center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Карточки с заданиями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B95B3D" w:rsidRDefault="00463F6C" w:rsidP="00B95B3D">
            <w:pPr>
              <w:jc w:val="both"/>
              <w:rPr>
                <w:rFonts w:ascii="Times New Roman" w:hAnsi="Times New Roman"/>
              </w:rPr>
            </w:pPr>
            <w:r w:rsidRPr="00B95B3D">
              <w:rPr>
                <w:rFonts w:ascii="Times New Roman" w:hAnsi="Times New Roman"/>
              </w:rPr>
              <w:t>Проверка знаний,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B95B3D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Уметь: находить стороны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треуголь-ника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по отношению средних линий и периметру; решать прямоугольный треугольник, используя соотноше-ния между сторонами и углами  прямоугольного</w:t>
            </w:r>
            <w:r w:rsidRPr="00EC7F2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C7F23">
              <w:rPr>
                <w:rFonts w:ascii="Times New Roman" w:hAnsi="Times New Roman"/>
                <w:lang w:val="ru-RU"/>
              </w:rPr>
              <w:t>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1E0502" w:rsidTr="00F43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B734E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B734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Нервенства (17 часов)</w:t>
            </w:r>
          </w:p>
        </w:tc>
      </w:tr>
      <w:tr w:rsidR="00463F6C" w:rsidRPr="001E0502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20332B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Числовые неравенства.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63F6C" w:rsidRDefault="00463F6C" w:rsidP="00D40135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теоремы о свойствах числовых неравенствах.</w:t>
            </w:r>
          </w:p>
          <w:p w:rsidR="00463F6C" w:rsidRPr="00692DE3" w:rsidRDefault="00463F6C" w:rsidP="00D40135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применять свойства числовых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Свойства числовых неравенств.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Применение свойств числового неравенства.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1E0502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Сложение числовых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F6C" w:rsidRDefault="00463F6C" w:rsidP="0065449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теоремы о сложении и умножении числовых неравенств.</w:t>
            </w:r>
          </w:p>
          <w:p w:rsidR="00463F6C" w:rsidRPr="00692DE3" w:rsidRDefault="00463F6C" w:rsidP="0065449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складывать и умножать числовые неравенства, находить погрешность и точность приближения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Умножение числовых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D02BE" w:rsidRDefault="00463F6C" w:rsidP="00AD02BE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AD02BE">
              <w:rPr>
                <w:rFonts w:ascii="Times New Roman" w:hAnsi="Times New Roman"/>
                <w:b/>
                <w:lang w:val="tt-RU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lang w:val="tt-RU"/>
              </w:rPr>
              <w:t>“</w:t>
            </w:r>
            <w:r w:rsidRPr="00AD02BE">
              <w:rPr>
                <w:rFonts w:ascii="Times New Roman" w:hAnsi="Times New Roman"/>
                <w:b/>
                <w:lang w:val="tt-RU"/>
              </w:rPr>
              <w:t>Числовые неравенства”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Карточки с заданиями для 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1E0502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Анализ контрольной работы. Числовые промежутки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Знать обозначение пересечения и объединения  множеств и обозначение числовых промежутков.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D167D0" w:rsidRDefault="00463F6C" w:rsidP="000925F9">
            <w:pPr>
              <w:jc w:val="both"/>
              <w:rPr>
                <w:rFonts w:ascii="Times New Roman" w:hAnsi="Times New Roman"/>
                <w:i/>
                <w:lang w:val="tt-RU"/>
              </w:rPr>
            </w:pPr>
            <w:r w:rsidRPr="00D167D0">
              <w:rPr>
                <w:rFonts w:ascii="Times New Roman" w:hAnsi="Times New Roman"/>
                <w:i/>
                <w:lang w:val="tt-RU"/>
              </w:rPr>
              <w:t>Пересеченияе и объединение множеств.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1E0502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F6C" w:rsidRDefault="00463F6C" w:rsidP="00B95B3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свойства числовых неравенств.</w:t>
            </w:r>
          </w:p>
          <w:p w:rsidR="00463F6C" w:rsidRPr="00692DE3" w:rsidRDefault="00463F6C" w:rsidP="00B95B3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решать неравенства с одной переменной.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неравенств с одной переменной.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54C4B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Инд карточки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D167D0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Методы решения неравентсв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1E0502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D534A8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с</w:t>
            </w:r>
            <w:r w:rsidR="00463F6C">
              <w:rPr>
                <w:rFonts w:ascii="Times New Roman" w:hAnsi="Times New Roman"/>
                <w:lang w:val="tt-RU"/>
              </w:rPr>
              <w:t>истем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54C4B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F6C" w:rsidRPr="00692DE3" w:rsidRDefault="00463F6C" w:rsidP="0065449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находить общее решение системы, решать системы неравенств с одной переменной.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систем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Решение систем неравенств. Двойные неравенства.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20332B" w:rsidP="000925F9">
            <w:pPr>
              <w:jc w:val="both"/>
              <w:rPr>
                <w:rFonts w:ascii="Times New Roman" w:hAnsi="Times New Roman"/>
                <w:lang w:val="tt-RU"/>
              </w:rPr>
            </w:pPr>
            <w:r w:rsidRPr="00C948DF">
              <w:rPr>
                <w:rFonts w:ascii="Times New Roman" w:hAnsi="Times New Roman"/>
                <w:i/>
                <w:lang w:val="tt-RU"/>
              </w:rPr>
              <w:t>Доказательство числовы</w:t>
            </w:r>
            <w:r>
              <w:rPr>
                <w:rFonts w:ascii="Times New Roman" w:hAnsi="Times New Roman"/>
                <w:i/>
                <w:lang w:val="tt-RU"/>
              </w:rPr>
              <w:t>х</w:t>
            </w:r>
            <w:r w:rsidRPr="00C948DF">
              <w:rPr>
                <w:rFonts w:ascii="Times New Roman" w:hAnsi="Times New Roman"/>
                <w:i/>
                <w:lang w:val="tt-RU"/>
              </w:rPr>
              <w:t xml:space="preserve"> и алгебраических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FC38C6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D02BE" w:rsidRDefault="00463F6C" w:rsidP="00AD02BE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AD02BE">
              <w:rPr>
                <w:rFonts w:ascii="Times New Roman" w:hAnsi="Times New Roman"/>
                <w:b/>
                <w:lang w:val="tt-RU"/>
              </w:rPr>
              <w:t>Контрольная работа “Числовые неравенства”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Карточки с заданиями для 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решать неравенства и системы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3F6C" w:rsidRPr="0020332B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B734E6" w:rsidRDefault="00463F6C" w:rsidP="00B734E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B734E6" w:rsidRDefault="00463F6C" w:rsidP="00B734E6">
            <w:pPr>
              <w:jc w:val="center"/>
              <w:rPr>
                <w:rFonts w:ascii="Times New Roman" w:hAnsi="Times New Roman"/>
                <w:lang w:val="ru-RU"/>
              </w:rPr>
            </w:pPr>
            <w:r w:rsidRPr="00B734E6">
              <w:rPr>
                <w:rFonts w:ascii="Times New Roman" w:hAnsi="Times New Roman"/>
                <w:b/>
                <w:lang w:val="ru-RU"/>
              </w:rPr>
              <w:t>Степень с целым показателем (10 часов)</w:t>
            </w: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0925F9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Анализ контрольной работы. Степень с целым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F6C" w:rsidRPr="00692DE3" w:rsidRDefault="00463F6C" w:rsidP="00CE19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определение, свойства степени с целым отрицательным показателем</w:t>
            </w:r>
          </w:p>
          <w:p w:rsidR="00463F6C" w:rsidRPr="00692DE3" w:rsidRDefault="00463F6C" w:rsidP="00CE19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Уметь находить значение степени с целым отрицательным показателем, </w:t>
            </w:r>
            <w:r>
              <w:rPr>
                <w:rFonts w:ascii="Times New Roman" w:hAnsi="Times New Roman"/>
                <w:lang w:val="tt-RU"/>
              </w:rPr>
              <w:lastRenderedPageBreak/>
              <w:t>преобразовывать выражения, содержащие степени с целым отрицательным показателем.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37930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Свойства степени с целым </w:t>
            </w:r>
            <w:r>
              <w:rPr>
                <w:rFonts w:ascii="Times New Roman" w:hAnsi="Times New Roman"/>
                <w:lang w:val="tt-RU"/>
              </w:rPr>
              <w:lastRenderedPageBreak/>
              <w:t>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r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F6C" w:rsidRPr="00692DE3" w:rsidRDefault="00463F6C" w:rsidP="00CE1914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0925F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Применение свой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ств ст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епени с целым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0925F9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Обобщение темы «Степень с целым показателем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FC38C6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Стандартный вид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54C4B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Исторический материал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F6C" w:rsidRDefault="00463F6C" w:rsidP="00CE19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правило умножения и деления десятичных дробей, свойства степени.</w:t>
            </w:r>
          </w:p>
          <w:p w:rsidR="00463F6C" w:rsidRPr="00692DE3" w:rsidRDefault="00463F6C" w:rsidP="00CE1914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приводить к стандартному виду, выполнять дейстия со степенями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Действия с числами стандартного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Карточки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3B0E64" w:rsidRDefault="00463F6C" w:rsidP="00092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Приближенные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Действия с приближенными числами.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Действия с приближенными числами.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FC38C6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9E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D02BE" w:rsidRDefault="00463F6C" w:rsidP="000925F9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AD02BE">
              <w:rPr>
                <w:rFonts w:ascii="Times New Roman" w:hAnsi="Times New Roman"/>
                <w:b/>
                <w:lang w:val="tt-RU"/>
              </w:rPr>
              <w:t>Контрольная работа “Степень с целым показателем”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Карточки с заданиями для 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выполнять дейстия со степенями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B734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B73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Окружность (16 часов)</w:t>
            </w:r>
          </w:p>
        </w:tc>
      </w:tr>
      <w:tr w:rsidR="00463F6C" w:rsidRPr="00692DE3" w:rsidTr="001F5C11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24ED9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Анализ контрольной работы. Взаимное расположение прямой и окружности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24ED9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Презентация «Взаимное расположение прямой и окружности»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624E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возможные случаи взаимного расположения прямой и окружности.</w:t>
            </w:r>
          </w:p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определять взаимное расположение прямой и окружности, выполнять чертеж по условию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24ED9">
            <w:pPr>
              <w:rPr>
                <w:rFonts w:ascii="Times New Roman" w:hAnsi="Times New Roman"/>
                <w:lang w:val="ru-RU"/>
              </w:rPr>
            </w:pPr>
          </w:p>
          <w:p w:rsidR="00463F6C" w:rsidRPr="00A0607D" w:rsidRDefault="00463F6C" w:rsidP="00624ED9">
            <w:pPr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F543F5">
            <w:pPr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Касательная к окружности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624E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624E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понятие касательной, точек касания, свойство касательной и ее признак.</w:t>
            </w:r>
          </w:p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lastRenderedPageBreak/>
              <w:t>Уметь: доказывать теорему о свойстве касательной и ей обратную, проводить касательную к окружности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24ED9">
            <w:pPr>
              <w:rPr>
                <w:rFonts w:ascii="Times New Roman" w:hAnsi="Times New Roman"/>
                <w:lang w:val="ru-RU"/>
              </w:rPr>
            </w:pPr>
          </w:p>
          <w:p w:rsidR="00463F6C" w:rsidRPr="00A0607D" w:rsidRDefault="00463F6C" w:rsidP="00AD0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  <w:b/>
              </w:rPr>
              <w:t xml:space="preserve"> </w:t>
            </w:r>
            <w:r w:rsidRPr="00A0607D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B479A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A0607D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взаимное расположение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пря-мой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и окружности; формулировку свойства касательной о ее перпенди-кулярности к радиусу; формулировку свойства отрезков касательных, проведенных из одной точки.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 Градусная мера дуги окружности. Центральный 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 Таблица «Центральные и вписанные углы»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какой угол называется центральным,  как определяется градусная мера дуги окружности.</w:t>
            </w:r>
          </w:p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решать простейшие задачи на вычисление градусной меры дуги окружности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jc w:val="center"/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Теоремы о вписанном  угле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Знать, какой угол называется вписанным теорему о вписанном угле, следствия из нее.</w:t>
            </w:r>
          </w:p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Уметь: распознавать на чертежах вписанные углы, находить величину вписанного угла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Теорема об отрезках пересекающихся хорд.</w:t>
            </w:r>
          </w:p>
          <w:p w:rsidR="00463F6C" w:rsidRPr="001E0502" w:rsidRDefault="00463F6C" w:rsidP="00A060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теорему о произведении отрезков пересекающихся хорд.</w:t>
            </w:r>
          </w:p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решать задачи с использованием теоремы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A0607D">
            <w:pPr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Карточки с заданиями для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СР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формулировки определений вписанного и центрального углов, теоремы об отрезках пересекающихся хорд.</w:t>
            </w:r>
          </w:p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находить величину центрального и вписанного угла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jc w:val="both"/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Свойство биссектрисы угла.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готовых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Знать: формулировку теоремы о свойстве равноудаленности каждой точки биссектрисы угла и этапы ее </w:t>
            </w:r>
            <w:r w:rsidRPr="001E0502">
              <w:rPr>
                <w:rFonts w:ascii="Times New Roman" w:hAnsi="Times New Roman"/>
                <w:lang w:val="ru-RU"/>
              </w:rPr>
              <w:lastRenderedPageBreak/>
              <w:t xml:space="preserve">доказательства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F543F5">
            <w:pPr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Серединный перпендикуляр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понятие серединного перпендикуляра, формулировку теоремы о серединном перпендикуляре.</w:t>
            </w:r>
          </w:p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доказывать и применять теорему для решения задач на нахождение элементов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Теорема о точке пересечения высот треугольника.</w:t>
            </w:r>
          </w:p>
          <w:p w:rsidR="00463F6C" w:rsidRPr="001E0502" w:rsidRDefault="00463F6C" w:rsidP="00A060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четыре замечательные точки треугольника, формулировку теоремы и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пересечении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высот треугольника.</w:t>
            </w:r>
          </w:p>
          <w:p w:rsidR="00463F6C" w:rsidRPr="00A0607D" w:rsidRDefault="00463F6C" w:rsidP="00A0607D">
            <w:pPr>
              <w:jc w:val="both"/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Уметь: находить элементы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jc w:val="both"/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Вписанная окружность.</w:t>
            </w:r>
          </w:p>
          <w:p w:rsidR="00463F6C" w:rsidRPr="00A0607D" w:rsidRDefault="00463F6C" w:rsidP="00A060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Таблица «Вписанная и описанная окружности»</w:t>
            </w:r>
          </w:p>
          <w:p w:rsidR="00463F6C" w:rsidRPr="001E0502" w:rsidRDefault="00463F6C" w:rsidP="00A060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Знать:  какая окружность называется вписанной в многоугольник, теорему об окружности, вписанной в треугольник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распознавать на чертежах вписанные окружности, находить элементы треугольника, используя свойства вписанной окружности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Свойство описанного четырехугольника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FC38C6" w:rsidRDefault="00463F6C" w:rsidP="00A060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Знать: теорему о свойстве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опи-санного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 xml:space="preserve"> четырехугольника и этапы ее доказательства.</w:t>
            </w:r>
          </w:p>
          <w:p w:rsidR="00463F6C" w:rsidRPr="00EC7F23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>Уметь: применять свойство описанного четырехугольн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ка при решении задач, выполнять чертеж по условию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Описанная окружность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Таблица «Вписанная и описанная окружности»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какая окружность называется описанной около многоугольника, теорему об окружности, описанной около треугольника.</w:t>
            </w:r>
          </w:p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 xml:space="preserve">Уметь: проводить доказательство теоремы и применять ее при решении </w:t>
            </w:r>
            <w:r w:rsidRPr="001E0502">
              <w:rPr>
                <w:rFonts w:ascii="Times New Roman" w:hAnsi="Times New Roman"/>
                <w:lang w:val="ru-RU"/>
              </w:rPr>
              <w:lastRenderedPageBreak/>
              <w:t>задач, различать на чертежах описанные окружности.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jc w:val="center"/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Свойство вписанного четырехугольника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готовых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формулировку теоремы о вписанном четырехугольнике.</w:t>
            </w:r>
          </w:p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выполнять чертеж по условию задачи, решать задачи, опираясь на указанное свойство.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 w:rsidRPr="001E0502">
              <w:rPr>
                <w:rFonts w:ascii="Times New Roman" w:hAnsi="Times New Roman"/>
                <w:lang w:val="ru-RU"/>
              </w:rPr>
              <w:t>Решение задач по теме «Окружность»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Знать: формулировки определений и свойств.</w:t>
            </w:r>
          </w:p>
          <w:p w:rsidR="00463F6C" w:rsidRPr="00692DE3" w:rsidRDefault="00463F6C" w:rsidP="00A0607D">
            <w:pPr>
              <w:jc w:val="both"/>
              <w:rPr>
                <w:rFonts w:ascii="Times New Roman" w:hAnsi="Times New Roman"/>
                <w:lang w:val="tt-RU"/>
              </w:rPr>
            </w:pPr>
            <w:r w:rsidRPr="001E0502">
              <w:rPr>
                <w:rFonts w:ascii="Times New Roman" w:hAnsi="Times New Roman"/>
                <w:lang w:val="ru-RU"/>
              </w:rPr>
              <w:t>Уметь: решать простейшие геометрические задачи, опираясь на изученные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4838F0">
            <w:pPr>
              <w:rPr>
                <w:rFonts w:ascii="Times New Roman" w:hAnsi="Times New Roman"/>
                <w:b/>
                <w:lang w:val="ru-RU"/>
              </w:rPr>
            </w:pPr>
            <w:r w:rsidRPr="001E0502">
              <w:rPr>
                <w:rFonts w:ascii="Times New Roman" w:hAnsi="Times New Roman"/>
                <w:b/>
                <w:lang w:val="ru-RU"/>
              </w:rPr>
              <w:t>Контрольная работа по теме «Окружность»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1E0502" w:rsidRDefault="00463F6C" w:rsidP="00A0607D">
            <w:pPr>
              <w:jc w:val="center"/>
              <w:rPr>
                <w:rFonts w:ascii="Times New Roman" w:hAnsi="Times New Roman"/>
                <w:lang w:val="ru-RU"/>
              </w:rPr>
            </w:pPr>
            <w:r w:rsidRPr="001E0502">
              <w:rPr>
                <w:rFonts w:ascii="Times New Roman" w:hAnsi="Times New Roman"/>
                <w:lang w:val="ru-RU"/>
              </w:rPr>
              <w:t>Карточки с заданиями для 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A0607D" w:rsidRDefault="00463F6C" w:rsidP="00A0607D">
            <w:pPr>
              <w:rPr>
                <w:rFonts w:ascii="Times New Roman" w:hAnsi="Times New Roman"/>
              </w:rPr>
            </w:pPr>
            <w:r w:rsidRPr="00A0607D">
              <w:rPr>
                <w:rFonts w:ascii="Times New Roman" w:hAnsi="Times New Roman"/>
              </w:rPr>
              <w:t>Проверка знаний,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EC7F23" w:rsidRDefault="00463F6C" w:rsidP="00A0607D">
            <w:pPr>
              <w:jc w:val="both"/>
              <w:rPr>
                <w:rFonts w:ascii="Times New Roman" w:hAnsi="Times New Roman"/>
                <w:lang w:val="ru-RU"/>
              </w:rPr>
            </w:pPr>
            <w:r w:rsidRPr="00EC7F23">
              <w:rPr>
                <w:rFonts w:ascii="Times New Roman" w:hAnsi="Times New Roman"/>
                <w:lang w:val="ru-RU"/>
              </w:rPr>
              <w:t xml:space="preserve">Уметь: находить один из отрезков касательных, проведенных из одной точки по заданному радиусу </w:t>
            </w:r>
            <w:proofErr w:type="gramStart"/>
            <w:r w:rsidRPr="00EC7F23">
              <w:rPr>
                <w:rFonts w:ascii="Times New Roman" w:hAnsi="Times New Roman"/>
                <w:lang w:val="ru-RU"/>
              </w:rPr>
              <w:t>окруж-ности</w:t>
            </w:r>
            <w:proofErr w:type="gramEnd"/>
            <w:r w:rsidRPr="00EC7F23">
              <w:rPr>
                <w:rFonts w:ascii="Times New Roman" w:hAnsi="Times New Roman"/>
                <w:lang w:val="ru-RU"/>
              </w:rPr>
              <w:t>;  находить центральные и вписанные углы по отношению дуг окружности; находить отрезки пересекающихся хорд окружности, используя теорему о произведении отрезков пересекающихся хорд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B734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B734E6">
            <w:pPr>
              <w:jc w:val="center"/>
              <w:rPr>
                <w:rFonts w:ascii="Times New Roman" w:hAnsi="Times New Roman"/>
              </w:rPr>
            </w:pPr>
            <w:r w:rsidRPr="000537D8">
              <w:rPr>
                <w:rFonts w:ascii="Times New Roman" w:hAnsi="Times New Roman"/>
                <w:b/>
                <w:lang w:val="ru-RU"/>
              </w:rPr>
              <w:t>Элементы статистики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9 часов)</w:t>
            </w: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Сбор и группировка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0537D8" w:rsidRDefault="00463F6C" w:rsidP="00692DE3">
            <w:pPr>
              <w:rPr>
                <w:rFonts w:ascii="Times New Roman" w:hAnsi="Times New Roman"/>
                <w:lang w:val="ru-RU"/>
              </w:rPr>
            </w:pPr>
            <w:r w:rsidRPr="000537D8">
              <w:rPr>
                <w:rFonts w:ascii="Times New Roman" w:hAnsi="Times New Roman"/>
                <w:lang w:val="ru-RU"/>
              </w:rPr>
              <w:t>Статистические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0537D8" w:rsidRDefault="00463F6C" w:rsidP="00692DE3">
            <w:pPr>
              <w:rPr>
                <w:rFonts w:ascii="Times New Roman" w:hAnsi="Times New Roman"/>
                <w:lang w:val="ru-RU"/>
              </w:rPr>
            </w:pPr>
            <w:r w:rsidRPr="000537D8">
              <w:rPr>
                <w:rFonts w:ascii="Times New Roman" w:hAnsi="Times New Roman"/>
                <w:lang w:val="ru-RU"/>
              </w:rPr>
              <w:t>Изучение нового материала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Знать : определение частоты, относительной частоты, интервального ряда, выборки.</w:t>
            </w: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463F6C" w:rsidRPr="00692DE3" w:rsidRDefault="00463F6C" w:rsidP="002F5E80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Уметь собирать и группировать статистические данные, строить  столбчатые и линейные диаграммы и графики, работа с диаграммами на компьютере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Сбор и группировка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Сбор и группировка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1E0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Наглядное представление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Диаграммы , графики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1E0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Наглядное представление </w:t>
            </w:r>
            <w:r>
              <w:rPr>
                <w:rFonts w:ascii="Times New Roman" w:hAnsi="Times New Roman"/>
                <w:lang w:val="tt-RU"/>
              </w:rPr>
              <w:lastRenderedPageBreak/>
              <w:t>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1E0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  </w:t>
            </w:r>
            <w:r>
              <w:rPr>
                <w:rFonts w:ascii="Times New Roman" w:hAnsi="Times New Roman"/>
              </w:rPr>
              <w:lastRenderedPageBreak/>
              <w:t>знаний и 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Наглядное представление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1E0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Построение диаграмм на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2F5E80" w:rsidRDefault="00463F6C" w:rsidP="00692DE3">
            <w:pPr>
              <w:rPr>
                <w:rFonts w:ascii="Times New Roman" w:hAnsi="Times New Roman"/>
              </w:rPr>
            </w:pPr>
            <w:r w:rsidRPr="002F5E80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1E0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4F1BF8" w:rsidRDefault="00463F6C" w:rsidP="00092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КИМ с диаграммами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1E0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F331FD" w:rsidRDefault="00463F6C" w:rsidP="000925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темы «Элементы статистики»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1E0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0537D8" w:rsidTr="001F5C11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0537D8" w:rsidRDefault="00463F6C" w:rsidP="001F5C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0537D8" w:rsidRDefault="00463F6C" w:rsidP="001F5C11">
            <w:pPr>
              <w:jc w:val="center"/>
              <w:rPr>
                <w:rFonts w:ascii="Times New Roman" w:hAnsi="Times New Roman"/>
                <w:lang w:val="ru-RU"/>
              </w:rPr>
            </w:pPr>
            <w:r w:rsidRPr="000537D8">
              <w:rPr>
                <w:rFonts w:ascii="Times New Roman" w:hAnsi="Times New Roman"/>
                <w:b/>
                <w:lang w:val="ru-RU"/>
              </w:rPr>
              <w:t xml:space="preserve">Повторение </w:t>
            </w:r>
            <w:r>
              <w:rPr>
                <w:rFonts w:ascii="Times New Roman" w:hAnsi="Times New Roman"/>
                <w:b/>
                <w:lang w:val="ru-RU"/>
              </w:rPr>
              <w:t xml:space="preserve"> (7часов)</w:t>
            </w:r>
          </w:p>
        </w:tc>
      </w:tr>
      <w:tr w:rsidR="00463F6C" w:rsidRPr="000537D8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Повторение темы “Четырехугольники”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0537D8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Задачи на </w:t>
            </w:r>
            <w:proofErr w:type="gramStart"/>
            <w:r>
              <w:rPr>
                <w:rFonts w:ascii="Times New Roman" w:hAnsi="Times New Roman"/>
                <w:lang w:val="ru-RU"/>
              </w:rPr>
              <w:t>готовых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черетежаж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0537D8" w:rsidRDefault="00463F6C" w:rsidP="00692DE3">
            <w:pPr>
              <w:rPr>
                <w:rFonts w:ascii="Times New Roman" w:hAnsi="Times New Roman"/>
                <w:lang w:val="ru-RU"/>
              </w:rPr>
            </w:pPr>
            <w:r w:rsidRPr="000537D8">
              <w:rPr>
                <w:rFonts w:ascii="Times New Roman" w:hAnsi="Times New Roman"/>
                <w:lang w:val="ru-RU"/>
              </w:rPr>
              <w:t>Обобщение и систематизация знаний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0537D8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0537D8" w:rsidRDefault="00463F6C" w:rsidP="00692D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0537D8" w:rsidRDefault="00463F6C" w:rsidP="00692DE3">
            <w:pPr>
              <w:jc w:val="center"/>
              <w:rPr>
                <w:rFonts w:ascii="Times New Roman" w:hAnsi="Times New Roman"/>
                <w:lang w:val="ru-RU"/>
              </w:rPr>
            </w:pPr>
            <w:r w:rsidRPr="000537D8">
              <w:rPr>
                <w:rFonts w:ascii="Times New Roman" w:hAnsi="Times New Roman"/>
                <w:lang w:val="ru-RU"/>
              </w:rPr>
              <w:t>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Повторение темы “Площади”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0537D8" w:rsidRDefault="00463F6C" w:rsidP="00692D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Задачи на </w:t>
            </w:r>
            <w:proofErr w:type="gramStart"/>
            <w:r>
              <w:rPr>
                <w:rFonts w:ascii="Times New Roman" w:hAnsi="Times New Roman"/>
                <w:lang w:val="ru-RU"/>
              </w:rPr>
              <w:t>готовых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черетежаж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 w:rsidRPr="000537D8">
              <w:rPr>
                <w:rFonts w:ascii="Times New Roman" w:hAnsi="Times New Roman"/>
                <w:lang w:val="ru-RU"/>
              </w:rPr>
              <w:t>Обобщение и систем</w:t>
            </w:r>
            <w:r>
              <w:rPr>
                <w:rFonts w:ascii="Times New Roman" w:hAnsi="Times New Roman"/>
              </w:rPr>
              <w:t>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Повторение темы “Окружность”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Задачи на </w:t>
            </w:r>
            <w:proofErr w:type="gramStart"/>
            <w:r>
              <w:rPr>
                <w:rFonts w:ascii="Times New Roman" w:hAnsi="Times New Roman"/>
                <w:lang w:val="ru-RU"/>
              </w:rPr>
              <w:t>готовых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черетежаж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Повторение курса алгебры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4838F0" w:rsidRDefault="00463F6C" w:rsidP="000925F9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 w:rsidRPr="004838F0">
              <w:rPr>
                <w:rFonts w:ascii="Times New Roman" w:hAnsi="Times New Roman"/>
                <w:b/>
                <w:lang w:val="tt-RU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A0099D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задания 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  знаний и умений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F6C" w:rsidRPr="00692DE3" w:rsidRDefault="00463F6C" w:rsidP="00A54C4B">
            <w:pPr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  <w:tr w:rsidR="00463F6C" w:rsidRPr="00692DE3" w:rsidTr="001F5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692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Default="00463F6C" w:rsidP="000925F9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Решение задания 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  знаний и </w:t>
            </w:r>
            <w:r>
              <w:rPr>
                <w:rFonts w:ascii="Times New Roman" w:hAnsi="Times New Roman"/>
              </w:rPr>
              <w:lastRenderedPageBreak/>
              <w:t>умений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6C" w:rsidRPr="00692DE3" w:rsidRDefault="00463F6C" w:rsidP="00692DE3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C" w:rsidRPr="00692DE3" w:rsidRDefault="00463F6C" w:rsidP="00692DE3">
            <w:pPr>
              <w:rPr>
                <w:rFonts w:ascii="Times New Roman" w:hAnsi="Times New Roman"/>
              </w:rPr>
            </w:pPr>
          </w:p>
        </w:tc>
      </w:tr>
    </w:tbl>
    <w:p w:rsidR="00692DE3" w:rsidRDefault="00692DE3" w:rsidP="00692DE3">
      <w:pPr>
        <w:rPr>
          <w:lang w:val="ru-RU"/>
        </w:rPr>
      </w:pPr>
    </w:p>
    <w:p w:rsidR="00C23148" w:rsidRDefault="00C23148" w:rsidP="00692DE3">
      <w:pPr>
        <w:rPr>
          <w:lang w:val="ru-RU"/>
        </w:rPr>
      </w:pPr>
    </w:p>
    <w:p w:rsidR="00C23148" w:rsidRDefault="00C23148" w:rsidP="00692DE3">
      <w:pPr>
        <w:rPr>
          <w:lang w:val="ru-RU"/>
        </w:rPr>
      </w:pPr>
    </w:p>
    <w:p w:rsidR="00C23148" w:rsidRDefault="00C23148" w:rsidP="00692DE3">
      <w:pPr>
        <w:rPr>
          <w:lang w:val="ru-RU"/>
        </w:rPr>
      </w:pPr>
    </w:p>
    <w:p w:rsidR="00C23148" w:rsidRPr="00C23148" w:rsidRDefault="00C23148" w:rsidP="00692DE3">
      <w:pPr>
        <w:rPr>
          <w:rFonts w:ascii="Times New Roman" w:hAnsi="Times New Roman"/>
          <w:lang w:val="ru-RU"/>
        </w:rPr>
      </w:pPr>
    </w:p>
    <w:p w:rsidR="00C23148" w:rsidRPr="00C23148" w:rsidRDefault="00C23148" w:rsidP="00692DE3">
      <w:pPr>
        <w:rPr>
          <w:rFonts w:ascii="Times New Roman" w:hAnsi="Times New Roman"/>
          <w:lang w:val="ru-RU"/>
        </w:rPr>
      </w:pPr>
    </w:p>
    <w:p w:rsidR="00C23148" w:rsidRPr="00C23148" w:rsidRDefault="00C23148" w:rsidP="00692DE3">
      <w:pPr>
        <w:rPr>
          <w:rFonts w:ascii="Times New Roman" w:hAnsi="Times New Roman"/>
          <w:lang w:val="ru-RU"/>
        </w:rPr>
      </w:pPr>
    </w:p>
    <w:p w:rsidR="00C23148" w:rsidRPr="00C23148" w:rsidRDefault="00C23148" w:rsidP="00692DE3">
      <w:pPr>
        <w:rPr>
          <w:rFonts w:ascii="Times New Roman" w:hAnsi="Times New Roman"/>
          <w:lang w:val="ru-RU"/>
        </w:rPr>
      </w:pPr>
    </w:p>
    <w:p w:rsidR="00C23148" w:rsidRPr="00C23148" w:rsidRDefault="00C23148" w:rsidP="00692DE3">
      <w:pPr>
        <w:rPr>
          <w:rFonts w:ascii="Times New Roman" w:hAnsi="Times New Roman"/>
          <w:lang w:val="ru-RU"/>
        </w:rPr>
      </w:pPr>
    </w:p>
    <w:p w:rsidR="00C23148" w:rsidRDefault="00C23148" w:rsidP="00692DE3">
      <w:pPr>
        <w:rPr>
          <w:rFonts w:ascii="Times New Roman" w:hAnsi="Times New Roman"/>
          <w:lang w:val="ru-RU"/>
        </w:rPr>
      </w:pPr>
    </w:p>
    <w:p w:rsidR="00C23148" w:rsidRPr="00C23148" w:rsidRDefault="00C23148" w:rsidP="00692DE3">
      <w:pPr>
        <w:rPr>
          <w:rFonts w:ascii="Times New Roman" w:hAnsi="Times New Roman"/>
          <w:lang w:val="ru-RU"/>
        </w:rPr>
      </w:pPr>
    </w:p>
    <w:p w:rsidR="00C23148" w:rsidRPr="00C23148" w:rsidRDefault="00C23148" w:rsidP="00692DE3">
      <w:pPr>
        <w:rPr>
          <w:rFonts w:ascii="Times New Roman" w:hAnsi="Times New Roman"/>
          <w:lang w:val="ru-RU"/>
        </w:rPr>
      </w:pPr>
    </w:p>
    <w:p w:rsidR="00C23148" w:rsidRPr="00C23148" w:rsidRDefault="00C23148" w:rsidP="00C2314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23148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уровню подготовки  учащихся  8  классов по алгебре:</w:t>
      </w:r>
    </w:p>
    <w:p w:rsidR="00C23148" w:rsidRPr="00C23148" w:rsidRDefault="00C23148" w:rsidP="00C2314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23148">
        <w:rPr>
          <w:rFonts w:ascii="Times New Roman" w:hAnsi="Times New Roman"/>
          <w:b/>
          <w:color w:val="000000"/>
          <w:lang w:val="ru-RU"/>
        </w:rPr>
        <w:t xml:space="preserve">должны знать:  </w:t>
      </w:r>
      <w:r w:rsidRPr="00C23148">
        <w:rPr>
          <w:rFonts w:ascii="Times New Roman" w:hAnsi="Times New Roman"/>
          <w:color w:val="000000"/>
          <w:lang w:val="ru-RU"/>
        </w:rPr>
        <w:t xml:space="preserve">Определение алгебраической дроби, основное свойства дроби, правила сложения, вычитания, умножения и деления дробей. Определение  квадратичной функции, функций </w:t>
      </w:r>
      <w:r w:rsidRPr="00C23148">
        <w:rPr>
          <w:rFonts w:ascii="Times New Roman" w:hAnsi="Times New Roman"/>
          <w:b/>
          <w:bCs/>
          <w:position w:val="-10"/>
        </w:rPr>
        <w:object w:dxaOrig="780" w:dyaOrig="380">
          <v:shape id="_x0000_i1037" type="#_x0000_t75" style="width:39pt;height:18.75pt" o:ole="">
            <v:imagedata r:id="rId29" o:title=""/>
          </v:shape>
          <o:OLEObject Type="Embed" ProgID="Equation.3" ShapeID="_x0000_i1037" DrawAspect="Content" ObjectID="_1395120159" r:id="rId30"/>
        </w:object>
      </w:r>
      <w:r w:rsidRPr="00C23148">
        <w:rPr>
          <w:rFonts w:ascii="Times New Roman" w:hAnsi="Times New Roman"/>
          <w:color w:val="000000"/>
          <w:lang w:val="ru-RU"/>
        </w:rPr>
        <w:t xml:space="preserve">, у = |х|,  </w:t>
      </w:r>
    </w:p>
    <w:p w:rsidR="00C23148" w:rsidRPr="00C23148" w:rsidRDefault="00C23148" w:rsidP="00C2314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ru-RU"/>
        </w:rPr>
      </w:pPr>
      <w:r w:rsidRPr="00C23148">
        <w:rPr>
          <w:rFonts w:ascii="Times New Roman" w:hAnsi="Times New Roman"/>
          <w:color w:val="000000"/>
          <w:lang w:val="ru-RU"/>
        </w:rPr>
        <w:t xml:space="preserve">у = </w:t>
      </w:r>
      <w:r w:rsidRPr="00C23148">
        <w:rPr>
          <w:rFonts w:ascii="Times New Roman" w:hAnsi="Times New Roman"/>
          <w:color w:val="000000"/>
        </w:rPr>
        <w:t>k</w:t>
      </w:r>
      <w:r w:rsidRPr="00C23148">
        <w:rPr>
          <w:rFonts w:ascii="Times New Roman" w:hAnsi="Times New Roman"/>
          <w:color w:val="000000"/>
          <w:lang w:val="ru-RU"/>
        </w:rPr>
        <w:t>/х,  их свойства.  Определение квадратного уравнения, алгоритм решения квадратных, биквадратных уравнений, теорему Виета. Определение рационального, иррационального, действительного чисел. Определение числового неравенства,  свойства числовых  неравенств.</w:t>
      </w:r>
    </w:p>
    <w:p w:rsidR="00C23148" w:rsidRPr="00C23148" w:rsidRDefault="00C23148" w:rsidP="00C2314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color w:val="000000"/>
          <w:lang w:val="ru-RU"/>
        </w:rPr>
      </w:pPr>
      <w:r w:rsidRPr="00C23148">
        <w:rPr>
          <w:rFonts w:ascii="Times New Roman" w:hAnsi="Times New Roman"/>
          <w:b/>
          <w:color w:val="000000"/>
          <w:lang w:val="ru-RU"/>
        </w:rPr>
        <w:t xml:space="preserve">должны уметь: </w:t>
      </w:r>
      <w:r w:rsidRPr="00C23148">
        <w:rPr>
          <w:rFonts w:ascii="Times New Roman" w:hAnsi="Times New Roman"/>
          <w:color w:val="000000"/>
          <w:lang w:val="ru-RU"/>
        </w:rPr>
        <w:t>Приводить алгебраические дроби к одному знаменателю, выполнять тождественные преобразования. Строить графики квадратичной функции, функции</w:t>
      </w:r>
      <w:r w:rsidRPr="00C23148">
        <w:rPr>
          <w:rFonts w:ascii="Times New Roman" w:hAnsi="Times New Roman"/>
          <w:b/>
          <w:bCs/>
          <w:position w:val="-10"/>
        </w:rPr>
        <w:object w:dxaOrig="780" w:dyaOrig="380">
          <v:shape id="_x0000_i1038" type="#_x0000_t75" style="width:39pt;height:18.75pt" o:ole="">
            <v:imagedata r:id="rId29" o:title=""/>
          </v:shape>
          <o:OLEObject Type="Embed" ProgID="Equation.3" ShapeID="_x0000_i1038" DrawAspect="Content" ObjectID="_1395120160" r:id="rId31"/>
        </w:object>
      </w:r>
      <w:r w:rsidRPr="00C23148">
        <w:rPr>
          <w:rFonts w:ascii="Times New Roman" w:hAnsi="Times New Roman"/>
          <w:color w:val="000000"/>
          <w:lang w:val="ru-RU"/>
        </w:rPr>
        <w:t xml:space="preserve">, </w:t>
      </w:r>
      <w:proofErr w:type="gramStart"/>
      <w:r w:rsidRPr="00C23148">
        <w:rPr>
          <w:rFonts w:ascii="Times New Roman" w:hAnsi="Times New Roman"/>
          <w:color w:val="000000"/>
          <w:lang w:val="ru-RU"/>
        </w:rPr>
        <w:t>у</w:t>
      </w:r>
      <w:proofErr w:type="gramEnd"/>
      <w:r w:rsidRPr="00C23148">
        <w:rPr>
          <w:rFonts w:ascii="Times New Roman" w:hAnsi="Times New Roman"/>
          <w:color w:val="000000"/>
          <w:lang w:val="ru-RU"/>
        </w:rPr>
        <w:t xml:space="preserve"> = |х|, у = </w:t>
      </w:r>
      <w:r w:rsidRPr="00C23148">
        <w:rPr>
          <w:rFonts w:ascii="Times New Roman" w:hAnsi="Times New Roman"/>
          <w:color w:val="000000"/>
        </w:rPr>
        <w:t>k</w:t>
      </w:r>
      <w:r w:rsidRPr="00C23148">
        <w:rPr>
          <w:rFonts w:ascii="Times New Roman" w:hAnsi="Times New Roman"/>
          <w:color w:val="000000"/>
          <w:lang w:val="ru-RU"/>
        </w:rPr>
        <w:t>/х. Извлекать квадратные корни из неотрицательного числа. Раскладывать квадратный трёхчлен на множители, решать полное и неполное квадратное уравнение с помощью дискриминанта, или по теореме Виета. Решать простейшие уравнения с модулем. Решать квадратные неравенства.</w:t>
      </w:r>
    </w:p>
    <w:p w:rsidR="00C23148" w:rsidRPr="00C23148" w:rsidRDefault="00C23148" w:rsidP="00C2314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color w:val="000000"/>
          <w:lang w:val="ru-RU"/>
        </w:rPr>
      </w:pPr>
      <w:r w:rsidRPr="00C23148">
        <w:rPr>
          <w:rFonts w:ascii="Times New Roman" w:hAnsi="Times New Roman"/>
          <w:b/>
          <w:color w:val="000000"/>
          <w:lang w:val="ru-RU"/>
        </w:rPr>
        <w:t>Требования к уровню подготовки учащихся 8 классов по геометрии:</w:t>
      </w:r>
    </w:p>
    <w:p w:rsidR="00C23148" w:rsidRPr="00C23148" w:rsidRDefault="00C23148" w:rsidP="00C2314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23148">
        <w:rPr>
          <w:rFonts w:ascii="Times New Roman" w:hAnsi="Times New Roman"/>
          <w:b/>
          <w:color w:val="000000"/>
          <w:lang w:val="ru-RU"/>
        </w:rPr>
        <w:t>должны знать:</w:t>
      </w:r>
      <w:r w:rsidRPr="00C23148">
        <w:rPr>
          <w:rFonts w:ascii="Times New Roman" w:hAnsi="Times New Roman"/>
          <w:color w:val="000000"/>
          <w:lang w:val="ru-RU"/>
        </w:rPr>
        <w:t xml:space="preserve"> Определение многоугольника, четырёхугольника, параллелограмма, трапеции, ромба, прямоугольника, квадрата. Свойства и признаки данных геометрических фигур. Формулы для нахождения площадей фигур. Теорему Пифагора. Признаки подобия треугольников. Определение синуса, косинуса, тангенса прямоугольного треугольника, соотношение между сторонами и углами прямоугольного треугольника. Центральные и вписанные углы. Четыре замечательные точки  треугольника. Свойства биссектрисы угла и серединного перпендикуляра к отрезку. </w:t>
      </w:r>
      <w:proofErr w:type="gramStart"/>
      <w:r w:rsidRPr="00C23148">
        <w:rPr>
          <w:rFonts w:ascii="Times New Roman" w:hAnsi="Times New Roman"/>
          <w:color w:val="000000"/>
          <w:lang w:val="ru-RU"/>
        </w:rPr>
        <w:t xml:space="preserve">Теорему о пересечении  высот треугольника,  а  также теоремы о вписанной  и  описанной окружностях. </w:t>
      </w:r>
      <w:proofErr w:type="gramEnd"/>
    </w:p>
    <w:p w:rsidR="00C23148" w:rsidRPr="00C23148" w:rsidRDefault="00C23148" w:rsidP="00C2314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23148">
        <w:rPr>
          <w:rFonts w:ascii="Times New Roman" w:hAnsi="Times New Roman"/>
          <w:b/>
          <w:color w:val="000000"/>
          <w:lang w:val="ru-RU"/>
        </w:rPr>
        <w:t>должны уметь:</w:t>
      </w:r>
      <w:r w:rsidRPr="00C23148">
        <w:rPr>
          <w:rFonts w:ascii="Times New Roman" w:hAnsi="Times New Roman"/>
          <w:color w:val="000000"/>
          <w:lang w:val="ru-RU"/>
        </w:rPr>
        <w:t xml:space="preserve"> Вычислять сумму внутренних углов многоугольника. Решать задачи с использованием свойств геометрических фигур. Находить площади параллелограмма, прямоугольника,  трапеции, ромба. Использовать теорему Пифагора для определения сторон прямоугольного треугольника. Решать задачи с использованием признаков подобия треугольников. Вычислять элементы прямоугольного </w:t>
      </w:r>
      <w:r w:rsidRPr="00C23148">
        <w:rPr>
          <w:rFonts w:ascii="Times New Roman" w:hAnsi="Times New Roman"/>
          <w:color w:val="000000"/>
          <w:lang w:val="ru-RU"/>
        </w:rPr>
        <w:lastRenderedPageBreak/>
        <w:t>треугольника, используя тригонометрические функции. Решать задачи по теме  окружность, центральные и вписанные углы, вписанные и описанные окружности.</w:t>
      </w:r>
    </w:p>
    <w:p w:rsidR="00C23148" w:rsidRPr="00C23148" w:rsidRDefault="00C23148" w:rsidP="00C23148">
      <w:pPr>
        <w:jc w:val="both"/>
        <w:rPr>
          <w:rFonts w:ascii="Times New Roman" w:hAnsi="Times New Roman"/>
          <w:b/>
          <w:bCs/>
          <w:color w:val="000000"/>
          <w:spacing w:val="3"/>
          <w:lang w:val="ru-RU"/>
        </w:rPr>
      </w:pPr>
    </w:p>
    <w:p w:rsidR="00C23148" w:rsidRPr="00C23148" w:rsidRDefault="00C23148" w:rsidP="00C23148">
      <w:pPr>
        <w:pStyle w:val="a8"/>
        <w:widowControl w:val="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C23148">
        <w:rPr>
          <w:rFonts w:ascii="Times New Roman" w:hAnsi="Times New Roman"/>
          <w:b/>
          <w:caps/>
          <w:sz w:val="24"/>
          <w:szCs w:val="24"/>
        </w:rPr>
        <w:t>статистики и теории вероятностей</w:t>
      </w:r>
    </w:p>
    <w:p w:rsidR="00C23148" w:rsidRPr="00C23148" w:rsidRDefault="00C23148" w:rsidP="00C23148">
      <w:pPr>
        <w:ind w:firstLine="567"/>
        <w:jc w:val="both"/>
        <w:rPr>
          <w:rFonts w:ascii="Times New Roman" w:hAnsi="Times New Roman"/>
        </w:rPr>
      </w:pPr>
      <w:proofErr w:type="gramStart"/>
      <w:r w:rsidRPr="00C23148">
        <w:rPr>
          <w:rFonts w:ascii="Times New Roman" w:hAnsi="Times New Roman"/>
          <w:b/>
          <w:bCs/>
        </w:rPr>
        <w:t>уметь</w:t>
      </w:r>
      <w:proofErr w:type="gramEnd"/>
    </w:p>
    <w:p w:rsidR="00C23148" w:rsidRPr="00C23148" w:rsidRDefault="00C23148" w:rsidP="00C23148">
      <w:pPr>
        <w:numPr>
          <w:ilvl w:val="0"/>
          <w:numId w:val="11"/>
        </w:numPr>
        <w:ind w:left="1077" w:hanging="357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C23148" w:rsidRPr="00C23148" w:rsidRDefault="00C23148" w:rsidP="00C23148">
      <w:pPr>
        <w:numPr>
          <w:ilvl w:val="0"/>
          <w:numId w:val="11"/>
        </w:numPr>
        <w:ind w:left="1077" w:hanging="357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23148" w:rsidRPr="00C23148" w:rsidRDefault="00C23148" w:rsidP="00C23148">
      <w:pPr>
        <w:numPr>
          <w:ilvl w:val="0"/>
          <w:numId w:val="11"/>
        </w:numPr>
        <w:ind w:left="1077" w:hanging="357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C23148" w:rsidRPr="00C23148" w:rsidRDefault="00C23148" w:rsidP="00C23148">
      <w:pPr>
        <w:numPr>
          <w:ilvl w:val="0"/>
          <w:numId w:val="11"/>
        </w:numPr>
        <w:ind w:left="1077" w:hanging="357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находить частоту события, используя собственные наблюдения и готовые статистические данные;</w:t>
      </w:r>
    </w:p>
    <w:p w:rsidR="00C23148" w:rsidRPr="00C23148" w:rsidRDefault="00C23148" w:rsidP="00C23148">
      <w:pPr>
        <w:ind w:left="720"/>
        <w:jc w:val="both"/>
        <w:rPr>
          <w:rFonts w:ascii="Times New Roman" w:hAnsi="Times New Roman"/>
          <w:b/>
          <w:lang w:val="ru-RU"/>
        </w:rPr>
      </w:pPr>
      <w:r w:rsidRPr="00C23148">
        <w:rPr>
          <w:rFonts w:ascii="Times New Roman" w:hAnsi="Times New Roman"/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23148">
        <w:rPr>
          <w:rFonts w:ascii="Times New Roman" w:hAnsi="Times New Roman"/>
          <w:b/>
          <w:lang w:val="ru-RU"/>
        </w:rPr>
        <w:t>для</w:t>
      </w:r>
      <w:proofErr w:type="gramEnd"/>
      <w:r w:rsidRPr="00C23148">
        <w:rPr>
          <w:rFonts w:ascii="Times New Roman" w:hAnsi="Times New Roman"/>
          <w:b/>
          <w:lang w:val="ru-RU"/>
        </w:rPr>
        <w:t>:</w:t>
      </w:r>
    </w:p>
    <w:p w:rsidR="00C23148" w:rsidRPr="00C23148" w:rsidRDefault="00C23148" w:rsidP="00C23148">
      <w:pPr>
        <w:numPr>
          <w:ilvl w:val="0"/>
          <w:numId w:val="11"/>
        </w:numPr>
        <w:ind w:left="1077" w:hanging="357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выстраивания аргументации при доказательстве (в форме монолога и диалога);</w:t>
      </w:r>
    </w:p>
    <w:p w:rsidR="00C23148" w:rsidRPr="00C23148" w:rsidRDefault="00C23148" w:rsidP="00C23148">
      <w:pPr>
        <w:numPr>
          <w:ilvl w:val="0"/>
          <w:numId w:val="11"/>
        </w:numPr>
        <w:ind w:left="1077" w:hanging="357"/>
        <w:jc w:val="both"/>
        <w:rPr>
          <w:rFonts w:ascii="Times New Roman" w:hAnsi="Times New Roman"/>
        </w:rPr>
      </w:pPr>
      <w:r w:rsidRPr="00C23148">
        <w:rPr>
          <w:rFonts w:ascii="Times New Roman" w:hAnsi="Times New Roman"/>
        </w:rPr>
        <w:t xml:space="preserve">распознавания логически некорректных рассуждений; </w:t>
      </w:r>
    </w:p>
    <w:p w:rsidR="00C23148" w:rsidRPr="00C23148" w:rsidRDefault="00C23148" w:rsidP="00C23148">
      <w:pPr>
        <w:numPr>
          <w:ilvl w:val="0"/>
          <w:numId w:val="11"/>
        </w:numPr>
        <w:ind w:left="1077" w:hanging="357"/>
        <w:jc w:val="both"/>
        <w:rPr>
          <w:rFonts w:ascii="Times New Roman" w:hAnsi="Times New Roman"/>
        </w:rPr>
      </w:pPr>
      <w:r w:rsidRPr="00C23148">
        <w:rPr>
          <w:rFonts w:ascii="Times New Roman" w:hAnsi="Times New Roman"/>
        </w:rPr>
        <w:t>записи математических утверждений, доказательств;</w:t>
      </w:r>
    </w:p>
    <w:p w:rsidR="00C23148" w:rsidRPr="00C23148" w:rsidRDefault="00C23148" w:rsidP="00C23148">
      <w:pPr>
        <w:numPr>
          <w:ilvl w:val="0"/>
          <w:numId w:val="11"/>
        </w:numPr>
        <w:ind w:left="1077" w:hanging="357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анализа реальных числовых данных, представленных в виде диаграмм, графиков, таблиц;</w:t>
      </w:r>
    </w:p>
    <w:p w:rsidR="00C23148" w:rsidRPr="00C23148" w:rsidRDefault="00C23148" w:rsidP="00C23148">
      <w:pPr>
        <w:numPr>
          <w:ilvl w:val="0"/>
          <w:numId w:val="11"/>
        </w:numPr>
        <w:ind w:left="1077" w:hanging="357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23148" w:rsidRPr="00C23148" w:rsidRDefault="00C23148" w:rsidP="00C23148">
      <w:pPr>
        <w:numPr>
          <w:ilvl w:val="0"/>
          <w:numId w:val="11"/>
        </w:numPr>
        <w:ind w:left="1077" w:hanging="357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решения учебных и практических задач, требующих систематического перебора вариантов;</w:t>
      </w:r>
    </w:p>
    <w:p w:rsidR="00C23148" w:rsidRPr="00C23148" w:rsidRDefault="00C23148" w:rsidP="00C23148">
      <w:pPr>
        <w:numPr>
          <w:ilvl w:val="0"/>
          <w:numId w:val="11"/>
        </w:numPr>
        <w:ind w:left="1077" w:hanging="357"/>
        <w:jc w:val="both"/>
        <w:rPr>
          <w:rFonts w:ascii="Times New Roman" w:hAnsi="Times New Roman"/>
        </w:rPr>
      </w:pPr>
      <w:proofErr w:type="gramStart"/>
      <w:r w:rsidRPr="00C23148">
        <w:rPr>
          <w:rFonts w:ascii="Times New Roman" w:hAnsi="Times New Roman"/>
        </w:rPr>
        <w:t>понимания</w:t>
      </w:r>
      <w:proofErr w:type="gramEnd"/>
      <w:r w:rsidRPr="00C23148">
        <w:rPr>
          <w:rFonts w:ascii="Times New Roman" w:hAnsi="Times New Roman"/>
        </w:rPr>
        <w:t xml:space="preserve"> статистических утверждений.</w:t>
      </w:r>
    </w:p>
    <w:p w:rsidR="00C23148" w:rsidRPr="00C23148" w:rsidRDefault="00C23148" w:rsidP="00C23148">
      <w:pPr>
        <w:jc w:val="both"/>
        <w:rPr>
          <w:rFonts w:ascii="Times New Roman" w:hAnsi="Times New Roman"/>
        </w:rPr>
      </w:pPr>
    </w:p>
    <w:p w:rsidR="00C23148" w:rsidRPr="00C23148" w:rsidRDefault="00C23148" w:rsidP="00C23148">
      <w:pPr>
        <w:jc w:val="both"/>
        <w:rPr>
          <w:rFonts w:ascii="Times New Roman" w:hAnsi="Times New Roman"/>
        </w:rPr>
      </w:pPr>
    </w:p>
    <w:p w:rsidR="00C23148" w:rsidRPr="00C23148" w:rsidRDefault="00C23148" w:rsidP="00C23148">
      <w:pPr>
        <w:jc w:val="both"/>
        <w:rPr>
          <w:rFonts w:ascii="Times New Roman" w:hAnsi="Times New Roman"/>
          <w:b/>
          <w:bCs/>
          <w:color w:val="000000"/>
          <w:spacing w:val="3"/>
        </w:rPr>
      </w:pPr>
    </w:p>
    <w:p w:rsidR="00C23148" w:rsidRPr="00C23148" w:rsidRDefault="00C23148" w:rsidP="00C23148">
      <w:pPr>
        <w:jc w:val="both"/>
        <w:rPr>
          <w:rFonts w:ascii="Times New Roman" w:hAnsi="Times New Roman"/>
          <w:b/>
          <w:bCs/>
          <w:color w:val="000000"/>
          <w:spacing w:val="3"/>
        </w:rPr>
      </w:pPr>
    </w:p>
    <w:p w:rsidR="00C23148" w:rsidRDefault="00C23148" w:rsidP="00C23148">
      <w:pPr>
        <w:jc w:val="both"/>
        <w:rPr>
          <w:rFonts w:ascii="Times New Roman" w:hAnsi="Times New Roman"/>
          <w:b/>
          <w:bCs/>
          <w:color w:val="000000"/>
          <w:spacing w:val="3"/>
          <w:lang w:val="ru-RU"/>
        </w:rPr>
      </w:pPr>
    </w:p>
    <w:p w:rsidR="00463F6C" w:rsidRDefault="00463F6C" w:rsidP="00C23148">
      <w:pPr>
        <w:jc w:val="both"/>
        <w:rPr>
          <w:rFonts w:ascii="Times New Roman" w:hAnsi="Times New Roman"/>
          <w:b/>
          <w:bCs/>
          <w:color w:val="000000"/>
          <w:spacing w:val="3"/>
          <w:lang w:val="ru-RU"/>
        </w:rPr>
      </w:pPr>
    </w:p>
    <w:p w:rsidR="00463F6C" w:rsidRDefault="00463F6C" w:rsidP="00C23148">
      <w:pPr>
        <w:jc w:val="both"/>
        <w:rPr>
          <w:rFonts w:ascii="Times New Roman" w:hAnsi="Times New Roman"/>
          <w:b/>
          <w:bCs/>
          <w:color w:val="000000"/>
          <w:spacing w:val="3"/>
          <w:lang w:val="ru-RU"/>
        </w:rPr>
      </w:pPr>
    </w:p>
    <w:p w:rsidR="00463F6C" w:rsidRDefault="00463F6C" w:rsidP="00C23148">
      <w:pPr>
        <w:jc w:val="both"/>
        <w:rPr>
          <w:rFonts w:ascii="Times New Roman" w:hAnsi="Times New Roman"/>
          <w:b/>
          <w:bCs/>
          <w:color w:val="000000"/>
          <w:spacing w:val="3"/>
          <w:lang w:val="ru-RU"/>
        </w:rPr>
      </w:pPr>
    </w:p>
    <w:p w:rsidR="00463F6C" w:rsidRDefault="00463F6C" w:rsidP="00C23148">
      <w:pPr>
        <w:jc w:val="both"/>
        <w:rPr>
          <w:rFonts w:ascii="Times New Roman" w:hAnsi="Times New Roman"/>
          <w:b/>
          <w:bCs/>
          <w:color w:val="000000"/>
          <w:spacing w:val="3"/>
          <w:lang w:val="ru-RU"/>
        </w:rPr>
      </w:pPr>
    </w:p>
    <w:p w:rsidR="00463F6C" w:rsidRDefault="00463F6C" w:rsidP="00C23148">
      <w:pPr>
        <w:jc w:val="both"/>
        <w:rPr>
          <w:rFonts w:ascii="Times New Roman" w:hAnsi="Times New Roman"/>
          <w:b/>
          <w:bCs/>
          <w:color w:val="000000"/>
          <w:spacing w:val="3"/>
          <w:lang w:val="ru-RU"/>
        </w:rPr>
      </w:pPr>
    </w:p>
    <w:p w:rsidR="00463F6C" w:rsidRPr="00463F6C" w:rsidRDefault="00463F6C" w:rsidP="00C23148">
      <w:pPr>
        <w:jc w:val="both"/>
        <w:rPr>
          <w:rFonts w:ascii="Times New Roman" w:hAnsi="Times New Roman"/>
          <w:b/>
          <w:bCs/>
          <w:color w:val="000000"/>
          <w:spacing w:val="3"/>
          <w:lang w:val="ru-RU"/>
        </w:rPr>
      </w:pPr>
    </w:p>
    <w:p w:rsidR="00C23148" w:rsidRPr="00C23148" w:rsidRDefault="00C23148" w:rsidP="00C23148">
      <w:pPr>
        <w:jc w:val="both"/>
        <w:rPr>
          <w:rFonts w:ascii="Times New Roman" w:hAnsi="Times New Roman"/>
          <w:b/>
          <w:bCs/>
          <w:color w:val="000000"/>
          <w:spacing w:val="3"/>
        </w:rPr>
      </w:pPr>
    </w:p>
    <w:p w:rsidR="00C23148" w:rsidRPr="00C23148" w:rsidRDefault="00C23148" w:rsidP="00C23148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 w:rsidRPr="00C23148">
        <w:rPr>
          <w:rFonts w:ascii="Times New Roman" w:hAnsi="Times New Roman"/>
          <w:sz w:val="28"/>
          <w:szCs w:val="28"/>
          <w:lang w:val="ru-RU"/>
        </w:rPr>
        <w:lastRenderedPageBreak/>
        <w:t xml:space="preserve">Критерии и нормы оценки знаний, умений и </w:t>
      </w:r>
      <w:proofErr w:type="gramStart"/>
      <w:r w:rsidRPr="00C23148">
        <w:rPr>
          <w:rFonts w:ascii="Times New Roman" w:hAnsi="Times New Roman"/>
          <w:sz w:val="28"/>
          <w:szCs w:val="28"/>
          <w:lang w:val="ru-RU"/>
        </w:rPr>
        <w:t>навыков</w:t>
      </w:r>
      <w:proofErr w:type="gramEnd"/>
      <w:r w:rsidRPr="00C23148">
        <w:rPr>
          <w:rFonts w:ascii="Times New Roman" w:hAnsi="Times New Roman"/>
          <w:sz w:val="28"/>
          <w:szCs w:val="28"/>
          <w:lang w:val="ru-RU"/>
        </w:rPr>
        <w:t xml:space="preserve"> обучающихся по математике.</w:t>
      </w:r>
    </w:p>
    <w:p w:rsidR="00C23148" w:rsidRPr="00C23148" w:rsidRDefault="00C23148" w:rsidP="00C23148">
      <w:pPr>
        <w:pStyle w:val="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C23148">
        <w:rPr>
          <w:rFonts w:ascii="Times New Roman" w:hAnsi="Times New Roman"/>
          <w:sz w:val="24"/>
          <w:szCs w:val="24"/>
          <w:lang w:val="ru-RU"/>
        </w:rPr>
        <w:t>1. Оценка письменных контрольных работ обучающихся по математике.</w:t>
      </w:r>
    </w:p>
    <w:p w:rsidR="00C23148" w:rsidRPr="00C23148" w:rsidRDefault="00C23148" w:rsidP="00C23148">
      <w:pPr>
        <w:jc w:val="both"/>
        <w:rPr>
          <w:rFonts w:ascii="Times New Roman" w:hAnsi="Times New Roman"/>
          <w:bCs/>
          <w:iCs/>
        </w:rPr>
      </w:pPr>
      <w:r w:rsidRPr="00C23148">
        <w:rPr>
          <w:rFonts w:ascii="Times New Roman" w:hAnsi="Times New Roman"/>
          <w:bCs/>
          <w:iCs/>
        </w:rPr>
        <w:t xml:space="preserve">Ответ оценивается отметкой «5», если: </w:t>
      </w:r>
    </w:p>
    <w:p w:rsidR="00C23148" w:rsidRPr="00C23148" w:rsidRDefault="00C23148" w:rsidP="00C23148">
      <w:pPr>
        <w:widowControl w:val="0"/>
        <w:numPr>
          <w:ilvl w:val="0"/>
          <w:numId w:val="3"/>
        </w:numPr>
        <w:tabs>
          <w:tab w:val="clear" w:pos="1167"/>
          <w:tab w:val="num" w:pos="92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C23148">
        <w:rPr>
          <w:rFonts w:ascii="Times New Roman" w:hAnsi="Times New Roman"/>
        </w:rPr>
        <w:t>работа выполнена полностью;</w:t>
      </w:r>
    </w:p>
    <w:p w:rsidR="00C23148" w:rsidRPr="00C23148" w:rsidRDefault="00C23148" w:rsidP="00C23148">
      <w:pPr>
        <w:widowControl w:val="0"/>
        <w:numPr>
          <w:ilvl w:val="0"/>
          <w:numId w:val="3"/>
        </w:numPr>
        <w:tabs>
          <w:tab w:val="clear" w:pos="1167"/>
          <w:tab w:val="num" w:pos="92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в рассуждениях и обосновании решения нет пробелов и ошибок;</w:t>
      </w:r>
    </w:p>
    <w:p w:rsidR="00C23148" w:rsidRPr="00C23148" w:rsidRDefault="00C23148" w:rsidP="00C23148">
      <w:pPr>
        <w:widowControl w:val="0"/>
        <w:numPr>
          <w:ilvl w:val="0"/>
          <w:numId w:val="3"/>
        </w:numPr>
        <w:tabs>
          <w:tab w:val="clear" w:pos="1167"/>
          <w:tab w:val="num" w:pos="92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23148" w:rsidRPr="00C23148" w:rsidRDefault="00C23148" w:rsidP="00C23148">
      <w:pPr>
        <w:pStyle w:val="af9"/>
        <w:spacing w:after="0"/>
        <w:jc w:val="both"/>
        <w:rPr>
          <w:iCs/>
          <w:sz w:val="24"/>
          <w:szCs w:val="24"/>
        </w:rPr>
      </w:pPr>
      <w:r w:rsidRPr="00C23148">
        <w:rPr>
          <w:sz w:val="24"/>
          <w:szCs w:val="24"/>
        </w:rPr>
        <w:t>Отметка «4» ставится в следующих случаях: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4"/>
        </w:numPr>
        <w:shd w:val="clear" w:color="auto" w:fill="FFFFFF"/>
        <w:tabs>
          <w:tab w:val="clear" w:pos="1147"/>
          <w:tab w:val="num" w:pos="907"/>
        </w:tabs>
        <w:autoSpaceDE w:val="0"/>
        <w:autoSpaceDN w:val="0"/>
        <w:adjustRightInd w:val="0"/>
        <w:spacing w:after="0"/>
        <w:ind w:left="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4"/>
        </w:numPr>
        <w:shd w:val="clear" w:color="auto" w:fill="FFFFFF"/>
        <w:tabs>
          <w:tab w:val="clear" w:pos="1147"/>
          <w:tab w:val="num" w:pos="907"/>
        </w:tabs>
        <w:autoSpaceDE w:val="0"/>
        <w:autoSpaceDN w:val="0"/>
        <w:adjustRightInd w:val="0"/>
        <w:spacing w:after="0"/>
        <w:ind w:left="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23148" w:rsidRPr="00C23148" w:rsidRDefault="00C23148" w:rsidP="00C23148">
      <w:pPr>
        <w:pStyle w:val="af9"/>
        <w:spacing w:after="0"/>
        <w:jc w:val="both"/>
        <w:rPr>
          <w:sz w:val="24"/>
          <w:szCs w:val="24"/>
        </w:rPr>
      </w:pPr>
      <w:r w:rsidRPr="00C23148">
        <w:rPr>
          <w:sz w:val="24"/>
          <w:szCs w:val="24"/>
        </w:rPr>
        <w:t>Отметка «3» ставится, если: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num" w:pos="927"/>
        </w:tabs>
        <w:autoSpaceDE w:val="0"/>
        <w:autoSpaceDN w:val="0"/>
        <w:adjustRightInd w:val="0"/>
        <w:spacing w:after="0"/>
        <w:ind w:left="0"/>
        <w:jc w:val="both"/>
        <w:rPr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C23148">
        <w:rPr>
          <w:bCs/>
          <w:iCs/>
          <w:sz w:val="24"/>
          <w:szCs w:val="24"/>
        </w:rPr>
        <w:t>обучающийся</w:t>
      </w:r>
      <w:proofErr w:type="gramEnd"/>
      <w:r w:rsidRPr="00C23148">
        <w:rPr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C23148" w:rsidRPr="00C23148" w:rsidRDefault="00C23148" w:rsidP="00C23148">
      <w:pPr>
        <w:pStyle w:val="af9"/>
        <w:spacing w:after="0"/>
        <w:jc w:val="both"/>
        <w:rPr>
          <w:sz w:val="24"/>
          <w:szCs w:val="24"/>
        </w:rPr>
      </w:pPr>
      <w:r w:rsidRPr="00C23148">
        <w:rPr>
          <w:sz w:val="24"/>
          <w:szCs w:val="24"/>
        </w:rPr>
        <w:t>Отметка «2» ставится, если: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C23148">
        <w:rPr>
          <w:bCs/>
          <w:iCs/>
          <w:sz w:val="24"/>
          <w:szCs w:val="24"/>
        </w:rPr>
        <w:t>обучающийся</w:t>
      </w:r>
      <w:proofErr w:type="gramEnd"/>
      <w:r w:rsidRPr="00C23148">
        <w:rPr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C23148" w:rsidRPr="00C23148" w:rsidRDefault="00C23148" w:rsidP="00C23148">
      <w:pPr>
        <w:pStyle w:val="af9"/>
        <w:spacing w:after="0"/>
        <w:jc w:val="both"/>
        <w:rPr>
          <w:sz w:val="24"/>
          <w:szCs w:val="24"/>
        </w:rPr>
      </w:pPr>
      <w:r w:rsidRPr="00C23148">
        <w:rPr>
          <w:sz w:val="24"/>
          <w:szCs w:val="24"/>
        </w:rPr>
        <w:t>Отметка «1» ставится, если: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 xml:space="preserve">работа показала полное отсутствие у </w:t>
      </w:r>
      <w:proofErr w:type="gramStart"/>
      <w:r w:rsidRPr="00C23148">
        <w:rPr>
          <w:bCs/>
          <w:iCs/>
          <w:sz w:val="24"/>
          <w:szCs w:val="24"/>
        </w:rPr>
        <w:t>обучающегося</w:t>
      </w:r>
      <w:proofErr w:type="gramEnd"/>
      <w:r w:rsidRPr="00C23148">
        <w:rPr>
          <w:bCs/>
          <w:iCs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C23148" w:rsidRPr="00C23148" w:rsidRDefault="00C23148" w:rsidP="00C23148">
      <w:pPr>
        <w:pStyle w:val="af9"/>
        <w:spacing w:after="0"/>
        <w:ind w:firstLine="540"/>
        <w:jc w:val="both"/>
        <w:rPr>
          <w:bCs/>
          <w:iCs/>
          <w:sz w:val="24"/>
          <w:szCs w:val="24"/>
        </w:rPr>
      </w:pPr>
      <w:r w:rsidRPr="00C23148">
        <w:rPr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23148">
        <w:rPr>
          <w:sz w:val="24"/>
          <w:szCs w:val="24"/>
        </w:rPr>
        <w:t>обучающемуся</w:t>
      </w:r>
      <w:proofErr w:type="gramEnd"/>
      <w:r w:rsidRPr="00C23148">
        <w:rPr>
          <w:sz w:val="24"/>
          <w:szCs w:val="24"/>
        </w:rPr>
        <w:t xml:space="preserve"> дополнительно после выполнения им каких-либо других заданий. </w:t>
      </w:r>
    </w:p>
    <w:p w:rsidR="00C23148" w:rsidRPr="00C23148" w:rsidRDefault="00C23148" w:rsidP="00C23148">
      <w:pPr>
        <w:pStyle w:val="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C23148">
        <w:rPr>
          <w:rFonts w:ascii="Times New Roman" w:hAnsi="Times New Roman"/>
          <w:sz w:val="24"/>
          <w:szCs w:val="24"/>
          <w:lang w:val="ru-RU"/>
        </w:rPr>
        <w:t>2.Оценка устных ответов обучающихся по математике</w:t>
      </w:r>
    </w:p>
    <w:p w:rsidR="00C23148" w:rsidRPr="00C23148" w:rsidRDefault="00C23148" w:rsidP="00C23148">
      <w:pPr>
        <w:jc w:val="both"/>
        <w:rPr>
          <w:rFonts w:ascii="Times New Roman" w:hAnsi="Times New Roman"/>
          <w:bCs/>
          <w:iCs/>
          <w:lang w:val="ru-RU"/>
        </w:rPr>
      </w:pPr>
      <w:r w:rsidRPr="00C23148">
        <w:rPr>
          <w:rFonts w:ascii="Times New Roman" w:hAnsi="Times New Roman"/>
          <w:bCs/>
          <w:iCs/>
          <w:lang w:val="ru-RU"/>
        </w:rPr>
        <w:t xml:space="preserve">Ответ оценивается отметкой «5», если ученик: </w:t>
      </w:r>
    </w:p>
    <w:p w:rsidR="00C23148" w:rsidRPr="00C23148" w:rsidRDefault="00C23148" w:rsidP="00C23148">
      <w:pPr>
        <w:widowControl w:val="0"/>
        <w:numPr>
          <w:ilvl w:val="0"/>
          <w:numId w:val="3"/>
        </w:numPr>
        <w:tabs>
          <w:tab w:val="clear" w:pos="1167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полно раскрыл содержание материала в объеме, предусмотренном программой и учебником;</w:t>
      </w:r>
    </w:p>
    <w:p w:rsidR="00C23148" w:rsidRPr="00C23148" w:rsidRDefault="00C23148" w:rsidP="00C23148">
      <w:pPr>
        <w:widowControl w:val="0"/>
        <w:numPr>
          <w:ilvl w:val="0"/>
          <w:numId w:val="3"/>
        </w:numPr>
        <w:tabs>
          <w:tab w:val="clear" w:pos="1167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23148" w:rsidRPr="00C23148" w:rsidRDefault="00C23148" w:rsidP="00C23148">
      <w:pPr>
        <w:widowControl w:val="0"/>
        <w:numPr>
          <w:ilvl w:val="0"/>
          <w:numId w:val="3"/>
        </w:numPr>
        <w:tabs>
          <w:tab w:val="clear" w:pos="1167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правильно выполнил рисунки, чертежи, графики, сопутствующие ответу;</w:t>
      </w:r>
    </w:p>
    <w:p w:rsidR="00C23148" w:rsidRPr="00C23148" w:rsidRDefault="00C23148" w:rsidP="00C23148">
      <w:pPr>
        <w:widowControl w:val="0"/>
        <w:numPr>
          <w:ilvl w:val="0"/>
          <w:numId w:val="3"/>
        </w:numPr>
        <w:tabs>
          <w:tab w:val="clear" w:pos="1167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23148" w:rsidRPr="00C23148" w:rsidRDefault="00C23148" w:rsidP="00C23148">
      <w:pPr>
        <w:widowControl w:val="0"/>
        <w:numPr>
          <w:ilvl w:val="0"/>
          <w:numId w:val="3"/>
        </w:numPr>
        <w:tabs>
          <w:tab w:val="clear" w:pos="1167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23148" w:rsidRPr="00C23148" w:rsidRDefault="00C23148" w:rsidP="00C23148">
      <w:pPr>
        <w:widowControl w:val="0"/>
        <w:numPr>
          <w:ilvl w:val="0"/>
          <w:numId w:val="3"/>
        </w:numPr>
        <w:tabs>
          <w:tab w:val="clear" w:pos="1167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отвечал самостоятельно, без наводящих вопросов учителя;</w:t>
      </w:r>
    </w:p>
    <w:p w:rsidR="00C23148" w:rsidRPr="00C23148" w:rsidRDefault="00C23148" w:rsidP="00C23148">
      <w:pPr>
        <w:widowControl w:val="0"/>
        <w:numPr>
          <w:ilvl w:val="0"/>
          <w:numId w:val="3"/>
        </w:numPr>
        <w:tabs>
          <w:tab w:val="clear" w:pos="1167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lastRenderedPageBreak/>
        <w:t xml:space="preserve">возможны одна – две  неточности </w:t>
      </w:r>
      <w:proofErr w:type="gramStart"/>
      <w:r w:rsidRPr="00C23148">
        <w:rPr>
          <w:rFonts w:ascii="Times New Roman" w:hAnsi="Times New Roman"/>
          <w:lang w:val="ru-RU"/>
        </w:rPr>
        <w:t>при</w:t>
      </w:r>
      <w:proofErr w:type="gramEnd"/>
      <w:r w:rsidRPr="00C23148">
        <w:rPr>
          <w:rFonts w:ascii="Times New Roman" w:hAnsi="Times New Roman"/>
          <w:lang w:val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C23148" w:rsidRPr="00C23148" w:rsidRDefault="00C23148" w:rsidP="00C23148">
      <w:pPr>
        <w:pStyle w:val="af9"/>
        <w:spacing w:after="0"/>
        <w:jc w:val="both"/>
        <w:rPr>
          <w:iCs/>
          <w:sz w:val="24"/>
          <w:szCs w:val="24"/>
        </w:rPr>
      </w:pPr>
      <w:r w:rsidRPr="00C23148">
        <w:rPr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4"/>
        </w:numPr>
        <w:shd w:val="clear" w:color="auto" w:fill="FFFFFF"/>
        <w:tabs>
          <w:tab w:val="clear" w:pos="1147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4"/>
        </w:numPr>
        <w:shd w:val="clear" w:color="auto" w:fill="FFFFFF"/>
        <w:tabs>
          <w:tab w:val="clear" w:pos="1147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4"/>
        </w:numPr>
        <w:shd w:val="clear" w:color="auto" w:fill="FFFFFF"/>
        <w:tabs>
          <w:tab w:val="clear" w:pos="1147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23148" w:rsidRPr="00C23148" w:rsidRDefault="00C23148" w:rsidP="00C23148">
      <w:pPr>
        <w:pStyle w:val="af9"/>
        <w:spacing w:after="0"/>
        <w:jc w:val="both"/>
        <w:rPr>
          <w:sz w:val="24"/>
          <w:szCs w:val="24"/>
        </w:rPr>
      </w:pPr>
      <w:r w:rsidRPr="00C23148">
        <w:rPr>
          <w:sz w:val="24"/>
          <w:szCs w:val="24"/>
        </w:rPr>
        <w:t>Отметка «3» ставится в следующих случаях: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num" w:pos="927"/>
        </w:tabs>
        <w:autoSpaceDE w:val="0"/>
        <w:autoSpaceDN w:val="0"/>
        <w:adjustRightInd w:val="0"/>
        <w:spacing w:after="0"/>
        <w:ind w:left="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C23148">
        <w:rPr>
          <w:bCs/>
          <w:iCs/>
          <w:sz w:val="24"/>
          <w:szCs w:val="24"/>
        </w:rPr>
        <w:t>обучающихся</w:t>
      </w:r>
      <w:proofErr w:type="gramEnd"/>
      <w:r w:rsidRPr="00C23148">
        <w:rPr>
          <w:bCs/>
          <w:iCs/>
          <w:sz w:val="24"/>
          <w:szCs w:val="24"/>
        </w:rPr>
        <w:t>» в настоящей программе по математике);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num" w:pos="927"/>
        </w:tabs>
        <w:autoSpaceDE w:val="0"/>
        <w:autoSpaceDN w:val="0"/>
        <w:adjustRightInd w:val="0"/>
        <w:spacing w:after="0"/>
        <w:ind w:left="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num" w:pos="927"/>
        </w:tabs>
        <w:autoSpaceDE w:val="0"/>
        <w:autoSpaceDN w:val="0"/>
        <w:adjustRightInd w:val="0"/>
        <w:spacing w:after="0"/>
        <w:ind w:left="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num" w:pos="927"/>
        </w:tabs>
        <w:autoSpaceDE w:val="0"/>
        <w:autoSpaceDN w:val="0"/>
        <w:adjustRightInd w:val="0"/>
        <w:spacing w:after="0"/>
        <w:ind w:left="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C23148">
        <w:rPr>
          <w:bCs/>
          <w:iCs/>
          <w:sz w:val="24"/>
          <w:szCs w:val="24"/>
        </w:rPr>
        <w:t>выявлена</w:t>
      </w:r>
      <w:proofErr w:type="gramEnd"/>
      <w:r w:rsidRPr="00C23148">
        <w:rPr>
          <w:bCs/>
          <w:iCs/>
          <w:sz w:val="24"/>
          <w:szCs w:val="24"/>
        </w:rPr>
        <w:t xml:space="preserve"> недостаточная сформированность основных умений и навыков.</w:t>
      </w:r>
    </w:p>
    <w:p w:rsidR="00C23148" w:rsidRPr="00C23148" w:rsidRDefault="00C23148" w:rsidP="00C23148">
      <w:pPr>
        <w:pStyle w:val="af9"/>
        <w:spacing w:after="0"/>
        <w:jc w:val="both"/>
        <w:rPr>
          <w:sz w:val="24"/>
          <w:szCs w:val="24"/>
        </w:rPr>
      </w:pPr>
      <w:r w:rsidRPr="00C23148">
        <w:rPr>
          <w:sz w:val="24"/>
          <w:szCs w:val="24"/>
        </w:rPr>
        <w:t>Отметка «2» ставится в следующих случаях: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>не раскрыто основное содержание учебного материала;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C23148" w:rsidRPr="00C23148" w:rsidRDefault="00C23148" w:rsidP="00C23148">
      <w:pPr>
        <w:pStyle w:val="af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4"/>
          <w:szCs w:val="24"/>
        </w:rPr>
      </w:pPr>
      <w:r w:rsidRPr="00C23148">
        <w:rPr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23148" w:rsidRPr="00C23148" w:rsidRDefault="00C23148" w:rsidP="00C23148">
      <w:pPr>
        <w:pStyle w:val="af9"/>
        <w:spacing w:after="0"/>
        <w:jc w:val="both"/>
        <w:rPr>
          <w:sz w:val="24"/>
          <w:szCs w:val="24"/>
        </w:rPr>
      </w:pPr>
      <w:r w:rsidRPr="00C23148">
        <w:rPr>
          <w:sz w:val="24"/>
          <w:szCs w:val="24"/>
        </w:rPr>
        <w:t>Отметка «1» ставится, если:</w:t>
      </w:r>
    </w:p>
    <w:p w:rsidR="00C23148" w:rsidRPr="00C23148" w:rsidRDefault="00C23148" w:rsidP="00C2314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23148" w:rsidRPr="00C23148" w:rsidRDefault="00C23148" w:rsidP="00C23148">
      <w:pPr>
        <w:jc w:val="both"/>
        <w:rPr>
          <w:rFonts w:ascii="Times New Roman" w:hAnsi="Times New Roman"/>
          <w:b/>
          <w:lang w:val="ru-RU"/>
        </w:rPr>
      </w:pPr>
      <w:r w:rsidRPr="00C23148">
        <w:rPr>
          <w:rFonts w:ascii="Times New Roman" w:hAnsi="Times New Roman"/>
          <w:b/>
          <w:lang w:val="ru-RU"/>
        </w:rPr>
        <w:t>3. Общая классификация ошибок.</w:t>
      </w:r>
    </w:p>
    <w:p w:rsidR="00C23148" w:rsidRPr="00C23148" w:rsidRDefault="00C23148" w:rsidP="00C23148">
      <w:pPr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23148" w:rsidRPr="00C23148" w:rsidRDefault="00C23148" w:rsidP="00C23148">
      <w:pPr>
        <w:jc w:val="both"/>
        <w:rPr>
          <w:rFonts w:ascii="Times New Roman" w:hAnsi="Times New Roman"/>
          <w:b/>
          <w:bCs/>
        </w:rPr>
      </w:pPr>
      <w:r w:rsidRPr="00C23148">
        <w:rPr>
          <w:rFonts w:ascii="Times New Roman" w:hAnsi="Times New Roman"/>
        </w:rPr>
        <w:t xml:space="preserve">3.1. </w:t>
      </w:r>
      <w:r w:rsidRPr="00C23148">
        <w:rPr>
          <w:rFonts w:ascii="Times New Roman" w:hAnsi="Times New Roman"/>
          <w:b/>
          <w:bCs/>
        </w:rPr>
        <w:t>Грубыми считаются ошибки: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3148">
        <w:rPr>
          <w:rFonts w:ascii="Times New Roman" w:hAnsi="Times New Roman"/>
        </w:rPr>
        <w:t>незнание наименований единиц измерения;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неумение выделить в ответе главное;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неумение применять знания, алгоритмы для решения задач;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неумение делать выводы и обобщения;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неумение читать и строить графики;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неумение пользоваться первоисточниками, учебником и справочниками;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lastRenderedPageBreak/>
        <w:t>потеря корня или сохранение постороннего корня;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отбрасывание без объяснений одного из них;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3148">
        <w:rPr>
          <w:rFonts w:ascii="Times New Roman" w:hAnsi="Times New Roman"/>
        </w:rPr>
        <w:t>равнозначные им ошибки;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вычислительные ошибки, если они не являются опиской;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C23148">
        <w:rPr>
          <w:rFonts w:ascii="Times New Roman" w:hAnsi="Times New Roman"/>
        </w:rPr>
        <w:t>логические</w:t>
      </w:r>
      <w:proofErr w:type="gramEnd"/>
      <w:r w:rsidRPr="00C23148">
        <w:rPr>
          <w:rFonts w:ascii="Times New Roman" w:hAnsi="Times New Roman"/>
        </w:rPr>
        <w:t xml:space="preserve"> ошибки.</w:t>
      </w:r>
    </w:p>
    <w:p w:rsidR="00C23148" w:rsidRPr="00C23148" w:rsidRDefault="00C23148" w:rsidP="00C23148">
      <w:pPr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 xml:space="preserve">3.2. К </w:t>
      </w:r>
      <w:r w:rsidRPr="00C23148">
        <w:rPr>
          <w:rFonts w:ascii="Times New Roman" w:hAnsi="Times New Roman"/>
          <w:b/>
          <w:bCs/>
          <w:lang w:val="ru-RU"/>
        </w:rPr>
        <w:t>негрубым ошибкам</w:t>
      </w:r>
      <w:r w:rsidRPr="00C23148">
        <w:rPr>
          <w:rFonts w:ascii="Times New Roman" w:hAnsi="Times New Roman"/>
          <w:lang w:val="ru-RU"/>
        </w:rPr>
        <w:t xml:space="preserve"> следует отнести: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C23148">
        <w:rPr>
          <w:rFonts w:ascii="Times New Roman" w:hAnsi="Times New Roman"/>
          <w:lang w:val="ru-RU"/>
        </w:rPr>
        <w:t>второстепенными</w:t>
      </w:r>
      <w:proofErr w:type="gramEnd"/>
      <w:r w:rsidRPr="00C23148">
        <w:rPr>
          <w:rFonts w:ascii="Times New Roman" w:hAnsi="Times New Roman"/>
          <w:lang w:val="ru-RU"/>
        </w:rPr>
        <w:t>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3148">
        <w:rPr>
          <w:rFonts w:ascii="Times New Roman" w:hAnsi="Times New Roman"/>
        </w:rPr>
        <w:t>неточность графика;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C23148">
        <w:rPr>
          <w:rFonts w:ascii="Times New Roman" w:hAnsi="Times New Roman"/>
          <w:lang w:val="ru-RU"/>
        </w:rPr>
        <w:t>второстепенными</w:t>
      </w:r>
      <w:proofErr w:type="gramEnd"/>
      <w:r w:rsidRPr="00C23148">
        <w:rPr>
          <w:rFonts w:ascii="Times New Roman" w:hAnsi="Times New Roman"/>
          <w:lang w:val="ru-RU"/>
        </w:rPr>
        <w:t>);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нерациональные методы работы со справочной и другой литературой;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неумение решать задачи, выполнять задания в общем виде.</w:t>
      </w:r>
    </w:p>
    <w:p w:rsidR="00C23148" w:rsidRPr="00C23148" w:rsidRDefault="00C23148" w:rsidP="00C23148">
      <w:pPr>
        <w:jc w:val="both"/>
        <w:rPr>
          <w:rFonts w:ascii="Times New Roman" w:hAnsi="Times New Roman"/>
        </w:rPr>
      </w:pPr>
      <w:r w:rsidRPr="00C23148">
        <w:rPr>
          <w:rFonts w:ascii="Times New Roman" w:hAnsi="Times New Roman"/>
        </w:rPr>
        <w:t xml:space="preserve">3.3. </w:t>
      </w:r>
      <w:r w:rsidRPr="00C23148">
        <w:rPr>
          <w:rFonts w:ascii="Times New Roman" w:hAnsi="Times New Roman"/>
          <w:b/>
          <w:bCs/>
        </w:rPr>
        <w:t>Недочетами</w:t>
      </w:r>
      <w:r w:rsidRPr="00C23148">
        <w:rPr>
          <w:rFonts w:ascii="Times New Roman" w:hAnsi="Times New Roman"/>
        </w:rPr>
        <w:t xml:space="preserve"> являются: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нерациональные приемы вычислений и преобразований;</w:t>
      </w:r>
    </w:p>
    <w:p w:rsidR="00C23148" w:rsidRPr="00C23148" w:rsidRDefault="00C23148" w:rsidP="00C23148">
      <w:pPr>
        <w:widowControl w:val="0"/>
        <w:numPr>
          <w:ilvl w:val="0"/>
          <w:numId w:val="9"/>
        </w:numPr>
        <w:tabs>
          <w:tab w:val="num" w:pos="19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небрежное выполнение записей, чертежей, схем, графиков.</w:t>
      </w:r>
    </w:p>
    <w:p w:rsidR="00C23148" w:rsidRPr="00C23148" w:rsidRDefault="00C23148" w:rsidP="00C23148">
      <w:pPr>
        <w:jc w:val="both"/>
        <w:rPr>
          <w:rFonts w:ascii="Times New Roman" w:hAnsi="Times New Roman"/>
          <w:lang w:val="ru-RU"/>
        </w:rPr>
      </w:pP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1722EA">
        <w:rPr>
          <w:rFonts w:ascii="Times New Roman" w:hAnsi="Times New Roman"/>
          <w:b/>
          <w:bCs/>
        </w:rPr>
        <w:t>I</w:t>
      </w:r>
      <w:r w:rsidRPr="00D62DE0">
        <w:rPr>
          <w:rFonts w:ascii="Times New Roman" w:hAnsi="Times New Roman"/>
          <w:b/>
          <w:bCs/>
          <w:lang w:val="ru-RU"/>
        </w:rPr>
        <w:t>. Работа учителя по осуществлению единых требований к устной и письменной речи учащихся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Воспитание речевой культуры школьников может успешно осуществляться только в результате целенаправленных и квалифицированных действий всего педагогического коллектива.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1. Учителю необходимо: тщательно продумывать ход изложения материала на уроке, правильность и точность всех формулировок, вопросов; грамотно оформлять все виды записей (на доске, в журнале, в дневниках учащихся и т. п.); писать разборчивым почерком.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2.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определений, заданий.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3. Систематически проводить работу по обогащению и конкретизации словаря учащихся, по ознакомлению с терминологией изучаемого предмета. При объяснении новых терминов -  слова четко произносить, записывать на доске и в тетрадях, постоянно проверять усвоение их значения и правильное употребление. Использовать таблицы, плакаты с трудными по написанию и произношению словами, относящимися к данной учебной дисциплине, к данному разделу программы.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4. Большое внимание уделять формированию на всех уроках умений анализировать, сравнивать, сопоставлять изученный материал, при ответе приводить необходимые доказательства, делать выводы и обобщения.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5. Учить школьников работать с книгой, пользоваться разнообразной справочной литературой, каталогами и картотекой, таблицами.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6. Следить за аккуратным ведением тетрадей, грамотным оформлением всех записей в них.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7. Исправлять допущенные ошибки.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8.  Контролировать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lastRenderedPageBreak/>
        <w:t xml:space="preserve">9. </w:t>
      </w:r>
      <w:proofErr w:type="gramStart"/>
      <w:r w:rsidRPr="00D62DE0">
        <w:rPr>
          <w:rFonts w:ascii="Times New Roman" w:hAnsi="Times New Roman"/>
          <w:bCs/>
          <w:lang w:val="ru-RU"/>
        </w:rPr>
        <w:t>Использовать все формы внеклассной работы (олимпиады, конкурсы, факультативные, кружковые занятия, диспуты, семинары, КВН и т.п.) для совершенствования речевой  математической культуры учащихся.</w:t>
      </w:r>
      <w:proofErr w:type="gramEnd"/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1722EA">
        <w:rPr>
          <w:rFonts w:ascii="Times New Roman" w:hAnsi="Times New Roman"/>
          <w:b/>
          <w:bCs/>
        </w:rPr>
        <w:t>II</w:t>
      </w:r>
      <w:r w:rsidRPr="00D62DE0">
        <w:rPr>
          <w:rFonts w:ascii="Times New Roman" w:hAnsi="Times New Roman"/>
          <w:b/>
          <w:bCs/>
          <w:lang w:val="ru-RU"/>
        </w:rPr>
        <w:t>. Требования к речи обучающихся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Обучающиеся должны уметь: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— излагать материал логично и последовательно;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— отвечать громко, четко, с соблюдением логических ударений, пауз и правильной интонации.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/>
          <w:bCs/>
          <w:lang w:val="ru-RU"/>
        </w:rPr>
      </w:pPr>
      <w:r w:rsidRPr="001722EA">
        <w:rPr>
          <w:rFonts w:ascii="Times New Roman" w:hAnsi="Times New Roman"/>
          <w:b/>
          <w:bCs/>
        </w:rPr>
        <w:t>III</w:t>
      </w:r>
      <w:r w:rsidRPr="00D62DE0">
        <w:rPr>
          <w:rFonts w:ascii="Times New Roman" w:hAnsi="Times New Roman"/>
          <w:b/>
          <w:bCs/>
          <w:lang w:val="ru-RU"/>
        </w:rPr>
        <w:t>. О письменных работах и тетрадях обучающихся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/>
          <w:bCs/>
          <w:lang w:val="ru-RU"/>
        </w:rPr>
        <w:t>1. О видах письменных работ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1.1. Основными видами классных и домашних письменных работ обучающихся являются обучающие работы.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1.2. По математике проводятся текущие и итоговые письменные контрольные работы, самостоятельные работы, контроль знаний в форме теста.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степени сложности изучаемого материала, а также особенностей обучающихся каждого класса. Для проведения текущих контрольных работ учитель может отводить весь урок или только часть его.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Итоговые контрольные работы проводятся: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- после изучения наиболее значимых тем программы,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- в конце учебной четверти,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- в конце полугодия.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В целях предупреждения перегрузки обучающихся время проведения текущих и итоговых контрольных работ определяется общешкольным графиком, составляемым руководителями школ по согласованию с учителями. В один рабочий день следует давать в классе только одну письменную текущую или итоговую контрольную работу. При планировании контрольных работ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Не рекомендуется проводить контрольные работы в первый день четверти,  в первый день после праздника, в понедельник.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Самостоятельные работы или тестирование могут быть рассчитаны как на целый урок, так и на часть урока, в зависимости от цели проведения контроля.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/>
          <w:bCs/>
          <w:lang w:val="ru-RU"/>
        </w:rPr>
      </w:pPr>
      <w:r w:rsidRPr="00D62DE0">
        <w:rPr>
          <w:rFonts w:ascii="Times New Roman" w:hAnsi="Times New Roman"/>
          <w:b/>
          <w:bCs/>
          <w:lang w:val="ru-RU"/>
        </w:rPr>
        <w:t xml:space="preserve">2. Количество и назначение ученических тетрадей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2.1. Для выполнения всех видов обучающих работ ученики должны иметь следующее количество тетрадей: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u w:val="single"/>
          <w:lang w:val="ru-RU"/>
        </w:rPr>
        <w:t>по математике</w:t>
      </w:r>
      <w:r w:rsidRPr="00D62DE0">
        <w:rPr>
          <w:rFonts w:ascii="Times New Roman" w:hAnsi="Times New Roman"/>
          <w:bCs/>
          <w:lang w:val="ru-RU"/>
        </w:rPr>
        <w:t xml:space="preserve">: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u w:val="single"/>
          <w:lang w:val="ru-RU"/>
        </w:rPr>
        <w:t xml:space="preserve">в </w:t>
      </w:r>
      <w:r>
        <w:rPr>
          <w:rFonts w:ascii="Times New Roman" w:hAnsi="Times New Roman"/>
          <w:bCs/>
          <w:u w:val="single"/>
          <w:lang w:val="ru-RU"/>
        </w:rPr>
        <w:t>8</w:t>
      </w:r>
      <w:r w:rsidRPr="00D62DE0">
        <w:rPr>
          <w:rFonts w:ascii="Times New Roman" w:hAnsi="Times New Roman"/>
          <w:bCs/>
          <w:u w:val="single"/>
          <w:lang w:val="ru-RU"/>
        </w:rPr>
        <w:t xml:space="preserve"> класс</w:t>
      </w:r>
      <w:r w:rsidRPr="001722EA">
        <w:rPr>
          <w:rFonts w:ascii="Times New Roman" w:hAnsi="Times New Roman"/>
          <w:bCs/>
          <w:u w:val="single"/>
          <w:lang w:val="tt-RU"/>
        </w:rPr>
        <w:t>е</w:t>
      </w:r>
      <w:r w:rsidRPr="00D62DE0">
        <w:rPr>
          <w:rFonts w:ascii="Times New Roman" w:hAnsi="Times New Roman"/>
          <w:bCs/>
          <w:lang w:val="ru-RU"/>
        </w:rPr>
        <w:t xml:space="preserve"> — </w:t>
      </w:r>
      <w:r w:rsidRPr="001722EA">
        <w:rPr>
          <w:rFonts w:ascii="Times New Roman" w:hAnsi="Times New Roman"/>
          <w:bCs/>
          <w:lang w:val="tt-RU"/>
        </w:rPr>
        <w:t>2</w:t>
      </w:r>
      <w:r w:rsidRPr="00D62DE0">
        <w:rPr>
          <w:rFonts w:ascii="Times New Roman" w:hAnsi="Times New Roman"/>
          <w:bCs/>
          <w:lang w:val="ru-RU"/>
        </w:rPr>
        <w:t xml:space="preserve">  рабочи</w:t>
      </w:r>
      <w:r w:rsidRPr="001722EA">
        <w:rPr>
          <w:rFonts w:ascii="Times New Roman" w:hAnsi="Times New Roman"/>
          <w:bCs/>
          <w:lang w:val="tt-RU"/>
        </w:rPr>
        <w:t>е</w:t>
      </w:r>
      <w:r w:rsidRPr="00D62DE0">
        <w:rPr>
          <w:rFonts w:ascii="Times New Roman" w:hAnsi="Times New Roman"/>
          <w:bCs/>
          <w:lang w:val="ru-RU"/>
        </w:rPr>
        <w:t xml:space="preserve"> тетради  </w:t>
      </w:r>
      <w:r>
        <w:rPr>
          <w:rFonts w:ascii="Times New Roman" w:hAnsi="Times New Roman"/>
          <w:bCs/>
          <w:lang w:val="ru-RU"/>
        </w:rPr>
        <w:t>по алгебре, 1 рабочий тетрадь по геометрии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2.2. Для контрольных работ по математике выделяются специальные тетради, которые в течение всего учебного года хранятся в школе и выдаются ученикам для выполнения контрольных работ: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u w:val="single"/>
          <w:lang w:val="ru-RU"/>
        </w:rPr>
        <w:t xml:space="preserve"> </w:t>
      </w:r>
      <w:r w:rsidRPr="00D62DE0">
        <w:rPr>
          <w:rFonts w:ascii="Times New Roman" w:hAnsi="Times New Roman"/>
          <w:bCs/>
          <w:lang w:val="ru-RU"/>
        </w:rPr>
        <w:t xml:space="preserve"> —  </w:t>
      </w:r>
      <w:r w:rsidRPr="001722EA">
        <w:rPr>
          <w:rFonts w:ascii="Times New Roman" w:hAnsi="Times New Roman"/>
          <w:bCs/>
          <w:lang w:val="tt-RU"/>
        </w:rPr>
        <w:t>1</w:t>
      </w:r>
      <w:r w:rsidRPr="00D62DE0">
        <w:rPr>
          <w:rFonts w:ascii="Times New Roman" w:hAnsi="Times New Roman"/>
          <w:bCs/>
          <w:lang w:val="ru-RU"/>
        </w:rPr>
        <w:t xml:space="preserve"> тетрадь для контрольных работ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1722EA">
        <w:rPr>
          <w:rFonts w:ascii="Times New Roman" w:hAnsi="Times New Roman"/>
          <w:bCs/>
        </w:rPr>
        <w:lastRenderedPageBreak/>
        <w:t> </w:t>
      </w:r>
      <w:r w:rsidRPr="00D62DE0">
        <w:rPr>
          <w:rFonts w:ascii="Times New Roman" w:hAnsi="Times New Roman"/>
          <w:b/>
          <w:bCs/>
          <w:lang w:val="ru-RU"/>
        </w:rPr>
        <w:t xml:space="preserve">3. Порядок ведения тетрадей </w:t>
      </w:r>
      <w:proofErr w:type="gramStart"/>
      <w:r w:rsidRPr="00D62DE0">
        <w:rPr>
          <w:rFonts w:ascii="Times New Roman" w:hAnsi="Times New Roman"/>
          <w:b/>
          <w:bCs/>
          <w:lang w:val="ru-RU"/>
        </w:rPr>
        <w:t>обучающимися</w:t>
      </w:r>
      <w:proofErr w:type="gramEnd"/>
      <w:r w:rsidRPr="00D62DE0">
        <w:rPr>
          <w:rFonts w:ascii="Times New Roman" w:hAnsi="Times New Roman"/>
          <w:b/>
          <w:bCs/>
          <w:lang w:val="ru-RU"/>
        </w:rPr>
        <w:t>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Все записи в тетрадях учащиеся должны проводить с соблюдением следующих требований: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3.1. Писать аккуратным, разборчивым почерком.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3.2. Единообразно выполнять надписи на обложке тетради: указывать, для чего предназначена тетрадь (для работ по алгебре, для контрольных работ</w:t>
      </w:r>
      <w:proofErr w:type="gramStart"/>
      <w:r w:rsidRPr="00D62DE0">
        <w:rPr>
          <w:rFonts w:ascii="Times New Roman" w:hAnsi="Times New Roman"/>
          <w:bCs/>
          <w:lang w:val="ru-RU"/>
        </w:rPr>
        <w:t xml:space="preserve"> )</w:t>
      </w:r>
      <w:proofErr w:type="gramEnd"/>
      <w:r w:rsidRPr="00D62DE0">
        <w:rPr>
          <w:rFonts w:ascii="Times New Roman" w:hAnsi="Times New Roman"/>
          <w:bCs/>
          <w:lang w:val="ru-RU"/>
        </w:rPr>
        <w:t>.</w:t>
      </w:r>
      <w:r w:rsidRPr="001722EA">
        <w:rPr>
          <w:rFonts w:ascii="Times New Roman" w:hAnsi="Times New Roman"/>
          <w:bCs/>
        </w:rPr>
        <w:t> 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3.3. Указывать дату выполнения работы. В тетрадях по математике число и месяц записываются цифрами на полях тетради.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3.4. Писать на отдельной строке название темы урока.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3.5. Обозначать номер упражнения, указывать вид выполняемой работы (самостоятельная работа, тест), указывать, где выполняется работа (классная или домашняя).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Например:               </w:t>
      </w:r>
      <w:r w:rsidRPr="00D62DE0">
        <w:rPr>
          <w:rFonts w:ascii="Times New Roman" w:hAnsi="Times New Roman"/>
          <w:b/>
          <w:bCs/>
          <w:i/>
          <w:iCs/>
          <w:lang w:val="ru-RU"/>
        </w:rPr>
        <w:t>Классная работа.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/>
          <w:bCs/>
          <w:i/>
          <w:iCs/>
          <w:lang w:val="ru-RU"/>
        </w:rPr>
        <w:t xml:space="preserve">                                           №  124.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3.6. Соблюдать красную строку.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3.7. Между классной и домашней работой отступать 4 клеточки, между заданиями – 2 клеточки.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3.8. Чертежи и построения выполнять карандашом — с применением линейки и циркуля.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/>
          <w:bCs/>
          <w:lang w:val="ru-RU"/>
        </w:rPr>
        <w:t>4. Порядок проверки письменных работ учителями.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4.1. Тетради учащихся, в которых выполняются обучающие классные и домашние работы по математике, проверяются: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  <w:r w:rsidRPr="00D62DE0">
        <w:rPr>
          <w:rFonts w:ascii="Times New Roman" w:hAnsi="Times New Roman"/>
          <w:b/>
          <w:bCs/>
          <w:lang w:val="ru-RU"/>
        </w:rPr>
        <w:t xml:space="preserve"> </w:t>
      </w:r>
      <w:proofErr w:type="gramStart"/>
      <w:r w:rsidRPr="00D62DE0">
        <w:rPr>
          <w:rFonts w:ascii="Times New Roman" w:hAnsi="Times New Roman"/>
          <w:bCs/>
          <w:lang w:val="ru-RU"/>
        </w:rPr>
        <w:t>– ежедневно проверяются работы у слабых и 2 раза  в неделю - наиболее значимые – у всех остальных;</w:t>
      </w:r>
      <w:proofErr w:type="gramEnd"/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4.2. Все виды контрольных работ проверяют у всех обучающихся.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4.3.</w:t>
      </w:r>
      <w:r w:rsidRPr="001722EA">
        <w:rPr>
          <w:rFonts w:ascii="Times New Roman" w:hAnsi="Times New Roman"/>
          <w:bCs/>
        </w:rPr>
        <w:t>           </w:t>
      </w:r>
      <w:r w:rsidRPr="00D62DE0">
        <w:rPr>
          <w:rFonts w:ascii="Times New Roman" w:hAnsi="Times New Roman"/>
          <w:bCs/>
          <w:lang w:val="ru-RU"/>
        </w:rPr>
        <w:t xml:space="preserve"> Учитель соблюдает следующие сроки проверки контрольных работ: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   </w:t>
      </w:r>
      <w:r w:rsidRPr="00D62DE0">
        <w:rPr>
          <w:rFonts w:ascii="Times New Roman" w:hAnsi="Times New Roman"/>
          <w:b/>
          <w:bCs/>
          <w:lang w:val="ru-RU"/>
        </w:rPr>
        <w:t xml:space="preserve">– </w:t>
      </w:r>
      <w:r w:rsidRPr="00D62DE0">
        <w:rPr>
          <w:rFonts w:ascii="Times New Roman" w:hAnsi="Times New Roman"/>
          <w:bCs/>
          <w:lang w:val="ru-RU"/>
        </w:rPr>
        <w:t>работы проверяются либо к уроку следующего дня, либо через один – два урока.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4.4.</w:t>
      </w:r>
      <w:r w:rsidRPr="001722EA">
        <w:rPr>
          <w:rFonts w:ascii="Times New Roman" w:hAnsi="Times New Roman"/>
          <w:bCs/>
        </w:rPr>
        <w:t>           </w:t>
      </w:r>
      <w:r w:rsidRPr="00D62DE0">
        <w:rPr>
          <w:rFonts w:ascii="Times New Roman" w:hAnsi="Times New Roman"/>
          <w:bCs/>
          <w:lang w:val="ru-RU"/>
        </w:rPr>
        <w:t xml:space="preserve"> Учитель проводит работу над ошибками после проверки контрольных работ и хранит тетради контрольных работ обучающихся в течение учебного года.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4.5. В проверяемых работах учитель отмечает и исправляет допущенные ошибки, руководствуясь следующим: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-</w:t>
      </w:r>
      <w:r>
        <w:rPr>
          <w:rFonts w:ascii="Times New Roman" w:hAnsi="Times New Roman"/>
          <w:bCs/>
        </w:rPr>
        <w:t>         </w:t>
      </w:r>
      <w:r w:rsidRPr="00D62DE0">
        <w:rPr>
          <w:rFonts w:ascii="Times New Roman" w:hAnsi="Times New Roman"/>
          <w:bCs/>
          <w:lang w:val="ru-RU"/>
        </w:rPr>
        <w:t xml:space="preserve">при проверке тетрадей и контрольных </w:t>
      </w:r>
      <w:proofErr w:type="gramStart"/>
      <w:r w:rsidRPr="00D62DE0">
        <w:rPr>
          <w:rFonts w:ascii="Times New Roman" w:hAnsi="Times New Roman"/>
          <w:bCs/>
          <w:lang w:val="ru-RU"/>
        </w:rPr>
        <w:t>работ</w:t>
      </w:r>
      <w:proofErr w:type="gramEnd"/>
      <w:r w:rsidRPr="00D62DE0">
        <w:rPr>
          <w:rFonts w:ascii="Times New Roman" w:hAnsi="Times New Roman"/>
          <w:bCs/>
          <w:lang w:val="ru-RU"/>
        </w:rPr>
        <w:t xml:space="preserve"> обучающихся </w:t>
      </w:r>
      <w:r w:rsidRPr="001722EA">
        <w:rPr>
          <w:rFonts w:ascii="Times New Roman" w:hAnsi="Times New Roman"/>
          <w:bCs/>
        </w:rPr>
        <w:t>V</w:t>
      </w:r>
      <w:r w:rsidRPr="00D62DE0">
        <w:rPr>
          <w:rFonts w:ascii="Times New Roman" w:hAnsi="Times New Roman"/>
          <w:bCs/>
          <w:lang w:val="ru-RU"/>
        </w:rPr>
        <w:t xml:space="preserve"> —</w:t>
      </w:r>
      <w:r w:rsidRPr="001722EA">
        <w:rPr>
          <w:rFonts w:ascii="Times New Roman" w:hAnsi="Times New Roman"/>
          <w:bCs/>
        </w:rPr>
        <w:t>XI</w:t>
      </w:r>
      <w:r w:rsidRPr="00D62DE0">
        <w:rPr>
          <w:rFonts w:ascii="Times New Roman" w:hAnsi="Times New Roman"/>
          <w:bCs/>
          <w:lang w:val="ru-RU"/>
        </w:rPr>
        <w:t xml:space="preserve"> классов по математике учитель только подчеркивает и отмечает на полях допущенную ошибку, которую исправляет сам ученик;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- подчеркивание ошибок производится учителем только красной пастой (красными чернилами, красным карандашом).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4.6. Все контрольные работы оцениваются учителем с занесением оценок в классный журнал.  Оценки за самостоятельные работы (тесты), если они не запланированы на весь урок, могут выставляться  выборочно на усмотрение учителя.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>Классные и домашние письменные работы по математике оцениваются; оценки в журнал могут быть выставлены за наиболее значимые работы по усмотрению учителя.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При оценке письменных работ обучающихся учителя руководствуются соответствующими нормами оценки знаний, умений и навыков школьников. 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4.7. После проверки письменных работ </w:t>
      </w:r>
      <w:proofErr w:type="gramStart"/>
      <w:r w:rsidRPr="00D62DE0">
        <w:rPr>
          <w:rFonts w:ascii="Times New Roman" w:hAnsi="Times New Roman"/>
          <w:bCs/>
          <w:lang w:val="ru-RU"/>
        </w:rPr>
        <w:t>обучающимся</w:t>
      </w:r>
      <w:proofErr w:type="gramEnd"/>
      <w:r w:rsidRPr="00D62DE0">
        <w:rPr>
          <w:rFonts w:ascii="Times New Roman" w:hAnsi="Times New Roman"/>
          <w:bCs/>
          <w:lang w:val="ru-RU"/>
        </w:rPr>
        <w:t xml:space="preserve"> дается задание по    исправлению ошибок или выполнению заданий, предупреждающих повторение аналогичных ошибок.</w:t>
      </w:r>
    </w:p>
    <w:p w:rsidR="00D62DE0" w:rsidRPr="00D62DE0" w:rsidRDefault="00D62DE0" w:rsidP="00D62DE0">
      <w:pPr>
        <w:tabs>
          <w:tab w:val="left" w:pos="720"/>
        </w:tabs>
        <w:jc w:val="both"/>
        <w:rPr>
          <w:rFonts w:ascii="Times New Roman" w:hAnsi="Times New Roman"/>
          <w:bCs/>
          <w:lang w:val="ru-RU"/>
        </w:rPr>
      </w:pPr>
      <w:r w:rsidRPr="00D62DE0">
        <w:rPr>
          <w:rFonts w:ascii="Times New Roman" w:hAnsi="Times New Roman"/>
          <w:bCs/>
          <w:lang w:val="ru-RU"/>
        </w:rPr>
        <w:t xml:space="preserve"> </w:t>
      </w:r>
    </w:p>
    <w:p w:rsidR="00C23148" w:rsidRPr="00C23148" w:rsidRDefault="00C23148" w:rsidP="00C23148">
      <w:pPr>
        <w:jc w:val="both"/>
        <w:rPr>
          <w:rFonts w:ascii="Times New Roman" w:hAnsi="Times New Roman"/>
          <w:b/>
          <w:lang w:val="tt-RU"/>
        </w:rPr>
      </w:pPr>
      <w:r w:rsidRPr="00C23148">
        <w:rPr>
          <w:rFonts w:ascii="Times New Roman" w:hAnsi="Times New Roman"/>
          <w:b/>
          <w:lang w:val="ru-RU"/>
        </w:rPr>
        <w:lastRenderedPageBreak/>
        <w:t xml:space="preserve">                                                                              </w:t>
      </w:r>
    </w:p>
    <w:p w:rsidR="00C23148" w:rsidRPr="00C23148" w:rsidRDefault="00C23148" w:rsidP="00C23148">
      <w:pPr>
        <w:jc w:val="both"/>
        <w:rPr>
          <w:rFonts w:ascii="Times New Roman" w:hAnsi="Times New Roman"/>
          <w:b/>
        </w:rPr>
      </w:pPr>
      <w:r w:rsidRPr="00C23148">
        <w:rPr>
          <w:rFonts w:ascii="Times New Roman" w:hAnsi="Times New Roman"/>
          <w:b/>
          <w:lang w:val="tt-RU"/>
        </w:rPr>
        <w:t xml:space="preserve">                                                                                 </w:t>
      </w:r>
      <w:r w:rsidRPr="00C23148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Литература</w:t>
      </w:r>
      <w:r w:rsidRPr="00C23148">
        <w:rPr>
          <w:rFonts w:ascii="Times New Roman" w:hAnsi="Times New Roman"/>
          <w:b/>
        </w:rPr>
        <w:t>:</w:t>
      </w:r>
    </w:p>
    <w:p w:rsidR="00C23148" w:rsidRPr="00C23148" w:rsidRDefault="00C23148" w:rsidP="00C23148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EC7F23">
        <w:rPr>
          <w:rFonts w:ascii="Times New Roman" w:hAnsi="Times New Roman"/>
          <w:lang w:val="ru-RU"/>
        </w:rPr>
        <w:t xml:space="preserve">Геометрия. 7-9 класс.  </w:t>
      </w:r>
      <w:r w:rsidRPr="00C23148">
        <w:rPr>
          <w:rFonts w:ascii="Times New Roman" w:hAnsi="Times New Roman"/>
          <w:lang w:val="ru-RU"/>
        </w:rPr>
        <w:t>Учебник для общеобразовательных учреждений /Л.С. Атанасян, В.Ф. Бутузов, С.Б. Кадомцев-18-е изд.,- М.«Просвещение», 2011.</w:t>
      </w:r>
    </w:p>
    <w:p w:rsidR="00C23148" w:rsidRPr="00C23148" w:rsidRDefault="00C23148" w:rsidP="00C23148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Алгебра, учебник для 8 класса для общеобразовательных учреждений / Ю.Н. Макарычев, Н.Г. Миндюк, К.И.Нешков, С.Б. Суворова</w:t>
      </w:r>
      <w:proofErr w:type="gramStart"/>
      <w:r w:rsidRPr="00C23148">
        <w:rPr>
          <w:rFonts w:ascii="Times New Roman" w:hAnsi="Times New Roman"/>
          <w:lang w:val="ru-RU"/>
        </w:rPr>
        <w:t xml:space="preserve"> :</w:t>
      </w:r>
      <w:proofErr w:type="gramEnd"/>
      <w:r w:rsidRPr="00C23148">
        <w:rPr>
          <w:rFonts w:ascii="Times New Roman" w:hAnsi="Times New Roman"/>
          <w:lang w:val="ru-RU"/>
        </w:rPr>
        <w:t xml:space="preserve"> Просвещение, 2005.</w:t>
      </w:r>
    </w:p>
    <w:p w:rsidR="00C23148" w:rsidRPr="00C23148" w:rsidRDefault="00C23148" w:rsidP="00C23148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Алгебра: элементы статистики и теории вероятностей. Учебное пособие для учащихся 7 – 9 классов общеобразовательных учреждений / / Ю.Н. Макарычев, Н.Г. Миндюк: Просвещение, 2008.</w:t>
      </w:r>
    </w:p>
    <w:p w:rsidR="00C23148" w:rsidRDefault="00C23148" w:rsidP="00C23148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>Дидактические материалы по геометрии для 8 класса / Б.Г. Зив, В.М. Мейлер: Просвещение, 2004.</w:t>
      </w:r>
    </w:p>
    <w:p w:rsidR="00C23148" w:rsidRDefault="00C23148" w:rsidP="0084089A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Контрольно-измерительные материалы</w:t>
      </w:r>
      <w:r w:rsidR="0084089A">
        <w:rPr>
          <w:rFonts w:ascii="Times New Roman" w:hAnsi="Times New Roman"/>
          <w:lang w:val="ru-RU"/>
        </w:rPr>
        <w:t>. Алгебра</w:t>
      </w:r>
      <w:r>
        <w:rPr>
          <w:rFonts w:ascii="Times New Roman" w:hAnsi="Times New Roman"/>
          <w:lang w:val="ru-RU"/>
        </w:rPr>
        <w:t>: 8класс.</w:t>
      </w:r>
      <w:r w:rsidR="0084089A">
        <w:rPr>
          <w:rFonts w:ascii="Times New Roman" w:hAnsi="Times New Roman"/>
          <w:lang w:val="ru-RU"/>
        </w:rPr>
        <w:t xml:space="preserve">/Сост. Л.Ю.Бабошкина.—М.:ВАКО, </w:t>
      </w:r>
      <w:r w:rsidR="0084089A" w:rsidRPr="0084089A">
        <w:rPr>
          <w:rFonts w:ascii="Times New Roman" w:hAnsi="Times New Roman"/>
          <w:lang w:val="ru-RU"/>
        </w:rPr>
        <w:t>2011</w:t>
      </w:r>
      <w:r w:rsidR="0084089A">
        <w:rPr>
          <w:rFonts w:ascii="Times New Roman" w:hAnsi="Times New Roman"/>
          <w:lang w:val="ru-RU"/>
        </w:rPr>
        <w:t>.-96с.</w:t>
      </w:r>
    </w:p>
    <w:p w:rsidR="0084089A" w:rsidRPr="0084089A" w:rsidRDefault="0084089A" w:rsidP="0084089A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Алгебра. Сборник рабочих программ.7-9 классы: пособие для учителей образовательных учреждений/</w:t>
      </w:r>
      <w:r w:rsidRPr="0084089A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составитель Т.А. Бурмистрова</w:t>
      </w:r>
      <w:r w:rsidRPr="0084089A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lang w:val="ru-RU"/>
        </w:rPr>
        <w:t>. – М.:Просвещение,2011.—96с.</w:t>
      </w:r>
    </w:p>
    <w:p w:rsidR="00C23148" w:rsidRPr="00C23148" w:rsidRDefault="00C23148" w:rsidP="00C23148">
      <w:pPr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 xml:space="preserve">             </w:t>
      </w:r>
      <w:r w:rsidR="00EC7F23">
        <w:rPr>
          <w:rFonts w:ascii="Times New Roman" w:hAnsi="Times New Roman"/>
          <w:lang w:val="ru-RU"/>
        </w:rPr>
        <w:t>7</w:t>
      </w:r>
      <w:r w:rsidRPr="00C23148">
        <w:rPr>
          <w:rFonts w:ascii="Times New Roman" w:hAnsi="Times New Roman"/>
          <w:lang w:val="ru-RU"/>
        </w:rPr>
        <w:t>.Тематические тесты. 8 класс. Алгебра. Под редакцией Ф.Ф.Лысенко</w:t>
      </w:r>
      <w:proofErr w:type="gramStart"/>
      <w:r w:rsidRPr="00C23148">
        <w:rPr>
          <w:rFonts w:ascii="Times New Roman" w:hAnsi="Times New Roman"/>
          <w:lang w:val="ru-RU"/>
        </w:rPr>
        <w:t>,С</w:t>
      </w:r>
      <w:proofErr w:type="gramEnd"/>
      <w:r w:rsidRPr="00C23148">
        <w:rPr>
          <w:rFonts w:ascii="Times New Roman" w:hAnsi="Times New Roman"/>
          <w:lang w:val="ru-RU"/>
        </w:rPr>
        <w:t>.Ю.Кулабухова.</w:t>
      </w:r>
    </w:p>
    <w:p w:rsidR="00C23148" w:rsidRPr="00C23148" w:rsidRDefault="00C23148" w:rsidP="00C23148">
      <w:pPr>
        <w:tabs>
          <w:tab w:val="num" w:pos="1260"/>
        </w:tabs>
        <w:spacing w:line="360" w:lineRule="auto"/>
        <w:jc w:val="both"/>
        <w:rPr>
          <w:rFonts w:ascii="Times New Roman" w:hAnsi="Times New Roman"/>
          <w:lang w:val="ru-RU"/>
        </w:rPr>
      </w:pPr>
      <w:r w:rsidRPr="00C23148">
        <w:rPr>
          <w:rFonts w:ascii="Times New Roman" w:hAnsi="Times New Roman"/>
          <w:lang w:val="ru-RU"/>
        </w:rPr>
        <w:t xml:space="preserve">                ЦИФРОВЫЕ ОБРАЗОВАТЕЛЬНЫЕ РЕСУРСЫ</w:t>
      </w:r>
      <w:r w:rsidRPr="00C23148">
        <w:rPr>
          <w:rFonts w:ascii="Times New Roman" w:hAnsi="Times New Roman"/>
          <w:lang w:val="tt-RU"/>
        </w:rPr>
        <w:t xml:space="preserve"> Иннова</w:t>
      </w:r>
      <w:r w:rsidRPr="00C23148">
        <w:rPr>
          <w:rFonts w:ascii="Times New Roman" w:hAnsi="Times New Roman"/>
          <w:lang w:val="ru-RU"/>
        </w:rPr>
        <w:t>ционные учебные материалы</w:t>
      </w:r>
    </w:p>
    <w:p w:rsidR="00C23148" w:rsidRPr="00C23148" w:rsidRDefault="00C23148" w:rsidP="00C23148">
      <w:pPr>
        <w:jc w:val="both"/>
        <w:rPr>
          <w:lang w:val="ru-RU"/>
        </w:rPr>
      </w:pPr>
    </w:p>
    <w:sectPr w:rsidR="00C23148" w:rsidRPr="00C23148" w:rsidSect="00B71F5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9D13F8F"/>
    <w:multiLevelType w:val="hybridMultilevel"/>
    <w:tmpl w:val="0A42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FC040B"/>
    <w:multiLevelType w:val="hybridMultilevel"/>
    <w:tmpl w:val="8DA45A10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66C85F5E"/>
    <w:multiLevelType w:val="hybridMultilevel"/>
    <w:tmpl w:val="51ACAFE8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759D4C26"/>
    <w:multiLevelType w:val="hybridMultilevel"/>
    <w:tmpl w:val="4612A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DE3"/>
    <w:rsid w:val="000537D8"/>
    <w:rsid w:val="00092022"/>
    <w:rsid w:val="000925F9"/>
    <w:rsid w:val="000D1907"/>
    <w:rsid w:val="000E1CE0"/>
    <w:rsid w:val="00127591"/>
    <w:rsid w:val="001316B1"/>
    <w:rsid w:val="00156078"/>
    <w:rsid w:val="00192E6D"/>
    <w:rsid w:val="00197E38"/>
    <w:rsid w:val="001A1EAA"/>
    <w:rsid w:val="001E0502"/>
    <w:rsid w:val="001F5C11"/>
    <w:rsid w:val="00201417"/>
    <w:rsid w:val="0020332B"/>
    <w:rsid w:val="00253CED"/>
    <w:rsid w:val="002824B1"/>
    <w:rsid w:val="00297648"/>
    <w:rsid w:val="002F5E80"/>
    <w:rsid w:val="003B0E64"/>
    <w:rsid w:val="003D03A6"/>
    <w:rsid w:val="003F0050"/>
    <w:rsid w:val="00463F6C"/>
    <w:rsid w:val="004838F0"/>
    <w:rsid w:val="00490B06"/>
    <w:rsid w:val="004F1BF8"/>
    <w:rsid w:val="005220CE"/>
    <w:rsid w:val="00600FB9"/>
    <w:rsid w:val="00616B0B"/>
    <w:rsid w:val="00624ED9"/>
    <w:rsid w:val="00641DB2"/>
    <w:rsid w:val="0065449F"/>
    <w:rsid w:val="0067741E"/>
    <w:rsid w:val="00692DE3"/>
    <w:rsid w:val="006B479A"/>
    <w:rsid w:val="006D545D"/>
    <w:rsid w:val="006F4D6B"/>
    <w:rsid w:val="00720228"/>
    <w:rsid w:val="00745F7C"/>
    <w:rsid w:val="007527E1"/>
    <w:rsid w:val="007865B6"/>
    <w:rsid w:val="007B7898"/>
    <w:rsid w:val="008123D6"/>
    <w:rsid w:val="0082075F"/>
    <w:rsid w:val="0084089A"/>
    <w:rsid w:val="008D3DAE"/>
    <w:rsid w:val="00903E65"/>
    <w:rsid w:val="00967E9A"/>
    <w:rsid w:val="00980CAB"/>
    <w:rsid w:val="009878D8"/>
    <w:rsid w:val="009C4557"/>
    <w:rsid w:val="009D0DC2"/>
    <w:rsid w:val="009E7280"/>
    <w:rsid w:val="00A0099D"/>
    <w:rsid w:val="00A0607D"/>
    <w:rsid w:val="00A54C4B"/>
    <w:rsid w:val="00A64421"/>
    <w:rsid w:val="00A83A50"/>
    <w:rsid w:val="00AD02BE"/>
    <w:rsid w:val="00AF16B2"/>
    <w:rsid w:val="00B1443C"/>
    <w:rsid w:val="00B34173"/>
    <w:rsid w:val="00B71F5E"/>
    <w:rsid w:val="00B734E6"/>
    <w:rsid w:val="00B80C82"/>
    <w:rsid w:val="00B95B3D"/>
    <w:rsid w:val="00C23148"/>
    <w:rsid w:val="00C750F3"/>
    <w:rsid w:val="00C80D65"/>
    <w:rsid w:val="00C948DF"/>
    <w:rsid w:val="00CE1914"/>
    <w:rsid w:val="00CF7B8B"/>
    <w:rsid w:val="00D022C1"/>
    <w:rsid w:val="00D167D0"/>
    <w:rsid w:val="00D40135"/>
    <w:rsid w:val="00D534A8"/>
    <w:rsid w:val="00D62DE0"/>
    <w:rsid w:val="00D66E48"/>
    <w:rsid w:val="00D731C7"/>
    <w:rsid w:val="00DB2115"/>
    <w:rsid w:val="00DC1CE2"/>
    <w:rsid w:val="00E14DAA"/>
    <w:rsid w:val="00E37930"/>
    <w:rsid w:val="00E4753D"/>
    <w:rsid w:val="00E8078A"/>
    <w:rsid w:val="00EA5343"/>
    <w:rsid w:val="00EB4D3C"/>
    <w:rsid w:val="00EC0E2B"/>
    <w:rsid w:val="00EC7F23"/>
    <w:rsid w:val="00ED7947"/>
    <w:rsid w:val="00F12C9B"/>
    <w:rsid w:val="00F331FD"/>
    <w:rsid w:val="00F43C9E"/>
    <w:rsid w:val="00F543F5"/>
    <w:rsid w:val="00F85A78"/>
    <w:rsid w:val="00F95630"/>
    <w:rsid w:val="00F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05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5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5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5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5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5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5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5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59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7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91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1E0502"/>
    <w:rPr>
      <w:szCs w:val="32"/>
    </w:rPr>
  </w:style>
  <w:style w:type="character" w:customStyle="1" w:styleId="a7">
    <w:name w:val="Без интервала Знак"/>
    <w:link w:val="a6"/>
    <w:uiPriority w:val="1"/>
    <w:rsid w:val="001E0502"/>
    <w:rPr>
      <w:sz w:val="24"/>
      <w:szCs w:val="32"/>
    </w:rPr>
  </w:style>
  <w:style w:type="paragraph" w:styleId="a8">
    <w:name w:val="Plain Text"/>
    <w:basedOn w:val="a"/>
    <w:link w:val="a9"/>
    <w:rsid w:val="001E0502"/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E050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05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05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05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05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05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05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05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05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0502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1E05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1E05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E05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1E0502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1E0502"/>
    <w:rPr>
      <w:b/>
      <w:bCs/>
    </w:rPr>
  </w:style>
  <w:style w:type="character" w:styleId="af">
    <w:name w:val="Emphasis"/>
    <w:basedOn w:val="a0"/>
    <w:uiPriority w:val="20"/>
    <w:qFormat/>
    <w:rsid w:val="001E0502"/>
    <w:rPr>
      <w:rFonts w:asciiTheme="minorHAnsi" w:hAnsiTheme="minorHAnsi"/>
      <w:b/>
      <w:i/>
      <w:iCs/>
    </w:rPr>
  </w:style>
  <w:style w:type="paragraph" w:styleId="af0">
    <w:name w:val="List Paragraph"/>
    <w:basedOn w:val="a"/>
    <w:uiPriority w:val="34"/>
    <w:qFormat/>
    <w:rsid w:val="001E05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502"/>
    <w:rPr>
      <w:i/>
    </w:rPr>
  </w:style>
  <w:style w:type="character" w:customStyle="1" w:styleId="22">
    <w:name w:val="Цитата 2 Знак"/>
    <w:basedOn w:val="a0"/>
    <w:link w:val="21"/>
    <w:uiPriority w:val="29"/>
    <w:rsid w:val="001E050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1E050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1E0502"/>
    <w:rPr>
      <w:b/>
      <w:i/>
      <w:sz w:val="24"/>
    </w:rPr>
  </w:style>
  <w:style w:type="character" w:styleId="af3">
    <w:name w:val="Subtle Emphasis"/>
    <w:uiPriority w:val="19"/>
    <w:qFormat/>
    <w:rsid w:val="001E050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1E050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E050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1E050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E050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E0502"/>
    <w:pPr>
      <w:outlineLvl w:val="9"/>
    </w:pPr>
  </w:style>
  <w:style w:type="paragraph" w:styleId="af9">
    <w:name w:val="Body Text"/>
    <w:basedOn w:val="a"/>
    <w:link w:val="afa"/>
    <w:rsid w:val="00C23148"/>
    <w:pPr>
      <w:spacing w:after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C23148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479D-DD4C-44D4-81DE-60278FBD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32</Pages>
  <Words>8301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31</cp:revision>
  <dcterms:created xsi:type="dcterms:W3CDTF">2012-03-17T15:13:00Z</dcterms:created>
  <dcterms:modified xsi:type="dcterms:W3CDTF">2012-04-05T04:36:00Z</dcterms:modified>
</cp:coreProperties>
</file>