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Предмет:</w:t>
      </w:r>
      <w:r w:rsidRPr="00C200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 язык</w:t>
      </w: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Учитель: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Колчина Т.А.</w:t>
      </w: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Тема: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Развитие речи.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Сочинение по картине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К.Маковского «Дети, бегущие от грозы»</w:t>
      </w:r>
    </w:p>
    <w:p w:rsidR="00E75FD3" w:rsidRPr="00E75FD3" w:rsidRDefault="00E75FD3" w:rsidP="00E75F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Класс: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УМК: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«Школа России»</w:t>
      </w: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Продолжительность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2 урока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F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урока: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Продолжить обучение написанию сочинений по картине</w:t>
      </w:r>
    </w:p>
    <w:p w:rsidR="00E75FD3" w:rsidRPr="00C200D3" w:rsidRDefault="00E75FD3" w:rsidP="00E75FD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5FD3" w:rsidRPr="00E75FD3" w:rsidRDefault="00E75FD3" w:rsidP="00E75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урока 1.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I. Минуты поэзии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Дети читают наизусть стихотворение</w:t>
      </w:r>
      <w:r w:rsidRPr="00C200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75F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Федора Тютчева «Весенняя гроза»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pacing w:val="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8000"/>
          <w:spacing w:val="5"/>
          <w:sz w:val="28"/>
          <w:szCs w:val="28"/>
          <w:lang w:eastAsia="ru-RU"/>
        </w:rPr>
        <w:t xml:space="preserve"> 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 Тютчев</w:t>
      </w:r>
      <w:proofErr w:type="gramStart"/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</w:t>
      </w:r>
      <w:proofErr w:type="gramEnd"/>
      <w:r w:rsidRPr="00E75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есенняя гроза»</w:t>
      </w:r>
    </w:p>
    <w:p w:rsidR="00E75FD3" w:rsidRPr="00E75FD3" w:rsidRDefault="00E75FD3" w:rsidP="00E75FD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грозу в начале мая,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весенний, первый гром,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бы </w:t>
      </w:r>
      <w:proofErr w:type="spellStart"/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резвяся</w:t>
      </w:r>
      <w:proofErr w:type="spellEnd"/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играя,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Грохочет в небе </w:t>
      </w:r>
      <w:proofErr w:type="spellStart"/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FD3" w:rsidRPr="00E75FD3" w:rsidRDefault="00E75FD3" w:rsidP="00E75FD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Гремят раскаты молодые,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дождик брызнул, пыль летит,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Повисли перлы дождевые,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солнце нити золотит.</w:t>
      </w:r>
    </w:p>
    <w:p w:rsidR="00E75FD3" w:rsidRPr="00E75FD3" w:rsidRDefault="00E75FD3" w:rsidP="00E75FD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горы бежит поток проворный,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не молкнет птичий гам,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гам лесной и шум нагорный -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вторит весело громам.</w:t>
      </w:r>
    </w:p>
    <w:p w:rsidR="00E75FD3" w:rsidRPr="00E75FD3" w:rsidRDefault="00E75FD3" w:rsidP="00E75FD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скажешь: ветреная Геба,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Кормя </w:t>
      </w:r>
      <w:proofErr w:type="spellStart"/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Зевесова</w:t>
      </w:r>
      <w:proofErr w:type="spellEnd"/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орла,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Громокипящий кубок с неба,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Смеясь, на землю пролила.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lang w:eastAsia="ru-RU"/>
        </w:rPr>
        <w:t>II. Введение в тему урока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у вас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ассоциируется слово «гроза»?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Обратимся к толковому словарю Даля и узнаем, какое значение имеет слово</w:t>
      </w:r>
    </w:p>
    <w:p w:rsidR="00E75FD3" w:rsidRPr="00C200D3" w:rsidRDefault="00E75FD3" w:rsidP="00E75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«гроза» (</w:t>
      </w:r>
      <w:r w:rsidRPr="00C200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«Гроза – гром и молния, а также опасность, беда, бедствие»)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композиторы, писатели, поэты и художники в своём творчестве воспевали красоту русской природы. И даже если они, казалось бы, изображали одни и те же предметы, явления, у каждого это получалось по-своему.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III. Работа над новым материалом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1.Знакомство с творчеством художника. (Слайд 4)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Маковский Константинович (20.06.1839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- 17.09.1915), русский художник 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Маковский был старшим сыном в семье известного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художественного деятеля и художника – любителя Егора Ивановича Маковского. Все дети в этой семье, а их было четверо, воспитаны в духе любви к искусству. 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Московском училище живописи и ваяния, куда Маковский поступил в 1851году, он учился легко и успешно, получая всевозможные награды.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2. Обсуждение содержания картины </w:t>
      </w:r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E75FD3" w:rsidRPr="00E75FD3" w:rsidRDefault="00E75FD3" w:rsidP="00E75F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какое время года можно наблюдать такую картину?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Сельский или городской пейзаж изображен на картине? Опишите его.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3.Как художник изобразил приближение грозы? Какие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  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 изображен в центре картины? Куда ходили дети? Расскажите о них.</w:t>
      </w:r>
    </w:p>
    <w:p w:rsidR="00E75FD3" w:rsidRPr="00E75FD3" w:rsidRDefault="00E75FD3" w:rsidP="00E7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рождает тревожное чувство?</w:t>
      </w:r>
    </w:p>
    <w:p w:rsidR="00C200D3" w:rsidRPr="00C200D3" w:rsidRDefault="00E75FD3" w:rsidP="00C200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75F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3. Обобщающее слово учителя </w:t>
      </w:r>
      <w:r w:rsidR="00C200D3"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действительно. На картине мы видим сельский пейзаж, привлекающий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реалистичностью. Буйство луговых трав, лес, виднеющийся вдали, неглубокая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речушка, протекающая сквозь густую растительность. И тоненький, хрупкий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мостик, переброшенный через эту речку. А на мостике — сельская девочка.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босиком, в легком платьице. Ее волосы растрепал ветер. Мы видим, что 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сама-то не такая уж взрослая, но у нее на плечах младший брат, и она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укрыться сама и спрятать его от надвигающейся грозы.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гроза все приближается. Небо затянуто серыми грозовыми тучами,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вот-вот польется дождь. И он обещает быть сильным: нет ни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 на небе, ни одного лучика солнца. Холодный ветер гнет травы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пронизывает насквозь легкую одежку. Девочка с опаской глядит на небо: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она увидела сверкающие молнии или услышала раскаты грома. В ее глазах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тревога. Ведь страшно и опасно оказаться в открытом поле в разгар грозы.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она боится за своего младшего брата, за которого она в ответе. 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маленький. Его еще больше пугают приближающиеся вспышки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устрашающие громовые раскаты. Он, быть может, и не знает еще, что такое гроза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 она может быть опасна. Но ему очень страшно. Ведь вокруг стало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темно, а черные грозовые тучи нависли так низко! Поскорей бы добраться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 Но он чувствует: сестричка его спасет. Он крепко обнимает ее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крошечными ручонками и прижимается к сестре всем своим маленьким тельцем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II. Подготовка к сочинению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1. Работа над памяткой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2. Выделение количества частей. 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А теперь давайте определим, сколько частей будет в сочинении. </w:t>
      </w: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(Три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части: вступительная, главная часть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заключительная.)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О чем вы напишете в первой части? </w:t>
      </w: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(О художнике и его картине, о каком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событии</w:t>
      </w:r>
      <w:proofErr w:type="gramEnd"/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художник.)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мы будем писать в основной части?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закончите свое сочинение? Какими словами начнете предложения о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впечатлениях</w:t>
      </w:r>
      <w:proofErr w:type="gramEnd"/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картине, выражая свое мнение?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3. Примерный план сочинения: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лес за грибами.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Приближение грозы.</w:t>
      </w:r>
    </w:p>
    <w:p w:rsidR="00C200D3" w:rsidRPr="00C200D3" w:rsidRDefault="00C200D3" w:rsidP="00C200D3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Гроза.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Скорее домой.</w:t>
      </w: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Мое отношение к картине.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4. </w:t>
      </w:r>
      <w:proofErr w:type="gramStart"/>
      <w:r w:rsidRPr="00C200D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Лексико-орфографическая подготовка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 этому моменту в листах –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помощниках</w:t>
      </w:r>
      <w:proofErr w:type="gramEnd"/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ребят уже имеются записи опорных слов</w:t>
      </w:r>
      <w:r w:rsidRPr="00C200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1-я часть: удивительное лето, ласковое, теплое солнце, пошли грибы, взяли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лукошко, отправились в дальний лес.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2-я часть: лениво пробежал ветерок, проворчал, пробормотал первый гром, тучи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постепенно заволокли, затянули, закрыли, повисли над землей, темное, огромное,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грозное покрывало.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3-я часть: тяжелые взрывы ухали за горизонтом, мелькали вспышки молний,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молнии яркие, ослепительные, огненные, гроза шумела, набирала силу.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4-я часть: бросили собирать, быстро бежали, посадила братца на спину, лица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тревожные, детям боязно, страшно, ребятишки, дети, брат с сестрой, они.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Слова с безударными гласными: лениво, бежали, затянуло, </w:t>
      </w: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ослепительная</w:t>
      </w:r>
      <w:proofErr w:type="gramEnd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посадила, удивительное и др.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 для справок: лукошко, пробормотал, проворчал, молния, собирали,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 и др.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III. Написание сочинений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(Ребята записывают сочинения на черновик)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Я вижу, вы уже начали пользоваться памяткой: </w:t>
      </w:r>
      <w:proofErr w:type="gramStart"/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вступительной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мы пишем по первому и второму пункту памятки.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А сколько предложений вам понадобится для первой части?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(Ребят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высказываются.)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Да, мы запишем два или три предложения.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 (Ребята пишут первую часть.)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А теперь подумайте, о чем будет главная часть.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 (О содержании картины.)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Какие пункты памятки вам помогут передать содержание картины?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(Третий и четвертый.)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Здесь вам понадобится не менее пяти предложений. Новую часть начинайте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абзаца.</w:t>
      </w:r>
      <w:r w:rsidRPr="00C2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(Ребята самостоятельно составляют описание картины.)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И наконец, посмотрите на последний пункт памятки: о чем вы напишете </w:t>
      </w: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заключении</w:t>
      </w:r>
      <w:proofErr w:type="gramEnd"/>
      <w:r w:rsidRPr="00C200D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? (Напишем о том, почему нам нравится картина.)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-Да, эту мысль можно выразить одним - двумя предложениями. Запишите ее.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(Ребята работают над заключительной частью сочинения.)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lastRenderedPageBreak/>
        <w:t>V. Коллективный анализ работ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А теперь посмотрим, что у нас получилось.</w:t>
      </w:r>
    </w:p>
    <w:p w:rsidR="00C200D3" w:rsidRPr="00C200D3" w:rsidRDefault="00C200D3" w:rsidP="00C200D3">
      <w:pPr>
        <w:shd w:val="clear" w:color="auto" w:fill="FFFFFF"/>
        <w:spacing w:line="302" w:lineRule="atLeast"/>
        <w:ind w:firstLine="36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(В оставшееся на уроке время учащиеся прочитывают несколько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сочинений с обсуждением.</w:t>
      </w:r>
      <w:proofErr w:type="gramEnd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Остальные работы учитель проверяет, а на следующем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уроке необходимо продолжить анализ детских рассказов. Пусть ребята сами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оценят творчество своих одноклассников, отметят достоинства, укажут друг другу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недостатки, дадут советы по их исправлению.</w:t>
      </w: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1-я часть: удивительное лето, ласковое, теплое солнце, пошли грибы, взяли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лукошко, отправились в дальний лес.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2-я часть: лениво пробежал ветерок, проворчал, пробормотал первый гром, тучи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постепенно заволокли, затянули, закрыли, повисли над землей, темное, огромное,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грозное покрывало.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3-я часть: тяжелые взрывы ухали за горизонтом, мелькали вспышки молний,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молнии яркие, ослепительные, огненные, гроза шумела, набирала силу.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4-я часть: бросили собирать, быстро бежали, посадила братца на спину, лица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тревожные, детям боязно, страшно, ребятишки, дети, брат с сестрой, они.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 для справок: лукошко, пробормотал, проворчал, молния, собирали,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 и др.</w:t>
      </w:r>
    </w:p>
    <w:p w:rsid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1-я часть: удивительное лето, ласковое, теплое солнце, пошли грибы, взяли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лукошко, отправились в дальний лес.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2-я часть: лениво пробежал ветерок, проворчал, пробормотал первый гром, тучи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постепенно заволокли, затянули, закрыли, повисли над землей, темное, огромное,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грозное покрывало.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3-я часть: тяжелые взрывы ухали за горизонтом, мелькали вспышки молний,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молнии яркие, ослепительные, огненные, гроза шумела, набирала силу.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4-я часть: бросили собирать, быстро бежали, посадила братца на спину, лица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тревожные, детям боязно, страшно, ребятишки, дети, брат с сестрой, они.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 для справок: лукошко, пробормотал, проворчал, молния, собирали,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 и др.</w:t>
      </w:r>
    </w:p>
    <w:p w:rsid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1-я часть: удивительное лето, ласковое, теплое солнце, пошли грибы, взяли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лукошко, отправились в дальний лес.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2-я часть: лениво пробежал ветерок, проворчал, пробормотал первый гром, тучи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постепенно заволокли, затянули, закрыли, повисли над землей, темное, огромное,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грозное покрывало.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3-я часть: тяжелые взрывы ухали за горизонтом, мелькали вспышки молний,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молнии яркие, ослепительные, огненные, гроза шумела, набирала силу.</w:t>
      </w:r>
    </w:p>
    <w:p w:rsidR="00C200D3" w:rsidRPr="00C200D3" w:rsidRDefault="00C200D3" w:rsidP="00C200D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4-я часть: бросили собирать, быстро бежали, посадила братца на спину, лица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тревожные, детям боязно, страшно, ребятишки, дети, брат с сестрой, они.</w:t>
      </w:r>
      <w:proofErr w:type="gramEnd"/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 для справок: лукошко, пробормотал, проворчал, молния, собирали,</w:t>
      </w:r>
    </w:p>
    <w:p w:rsidR="00C200D3" w:rsidRPr="00C200D3" w:rsidRDefault="00C200D3" w:rsidP="00C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200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испуганные, тревожные и др.</w:t>
      </w:r>
    </w:p>
    <w:p w:rsidR="00C200D3" w:rsidRPr="00C200D3" w:rsidRDefault="00C200D3" w:rsidP="00C200D3">
      <w:pPr>
        <w:shd w:val="clear" w:color="auto" w:fill="FFFFFF"/>
        <w:spacing w:line="240" w:lineRule="auto"/>
        <w:rPr>
          <w:sz w:val="28"/>
          <w:szCs w:val="28"/>
        </w:rPr>
      </w:pPr>
    </w:p>
    <w:sectPr w:rsidR="00C200D3" w:rsidRPr="00C200D3" w:rsidSect="0002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D3"/>
    <w:rsid w:val="00025E0D"/>
    <w:rsid w:val="00C200D3"/>
    <w:rsid w:val="00E7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">
    <w:name w:val="pl"/>
    <w:basedOn w:val="a"/>
    <w:rsid w:val="00E7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75FD3"/>
  </w:style>
  <w:style w:type="character" w:customStyle="1" w:styleId="apple-converted-space">
    <w:name w:val="apple-converted-space"/>
    <w:basedOn w:val="a0"/>
    <w:rsid w:val="00E75FD3"/>
  </w:style>
  <w:style w:type="character" w:customStyle="1" w:styleId="ff6">
    <w:name w:val="ff6"/>
    <w:basedOn w:val="a0"/>
    <w:rsid w:val="00E75FD3"/>
  </w:style>
  <w:style w:type="paragraph" w:customStyle="1" w:styleId="pj">
    <w:name w:val="pj"/>
    <w:basedOn w:val="a"/>
    <w:rsid w:val="00E7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E75FD3"/>
  </w:style>
  <w:style w:type="paragraph" w:styleId="a3">
    <w:name w:val="Balloon Text"/>
    <w:basedOn w:val="a"/>
    <w:link w:val="a4"/>
    <w:uiPriority w:val="99"/>
    <w:semiHidden/>
    <w:unhideWhenUsed/>
    <w:rsid w:val="00E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D3"/>
    <w:rPr>
      <w:rFonts w:ascii="Tahoma" w:hAnsi="Tahoma" w:cs="Tahoma"/>
      <w:sz w:val="16"/>
      <w:szCs w:val="16"/>
    </w:rPr>
  </w:style>
  <w:style w:type="character" w:customStyle="1" w:styleId="ff5">
    <w:name w:val="ff5"/>
    <w:basedOn w:val="a0"/>
    <w:rsid w:val="00C20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90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24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2029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46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436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2011-04-06T13:45:00Z</cp:lastPrinted>
  <dcterms:created xsi:type="dcterms:W3CDTF">2011-04-06T13:25:00Z</dcterms:created>
  <dcterms:modified xsi:type="dcterms:W3CDTF">2011-04-06T13:45:00Z</dcterms:modified>
</cp:coreProperties>
</file>