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B3" w:rsidRDefault="004C02B3" w:rsidP="004C02B3">
      <w:pPr>
        <w:pStyle w:val="Style13"/>
        <w:widowControl/>
        <w:spacing w:before="67"/>
        <w:ind w:left="1190" w:right="1397"/>
        <w:rPr>
          <w:rStyle w:val="FontStyle19"/>
        </w:rPr>
      </w:pPr>
      <w:r>
        <w:rPr>
          <w:rStyle w:val="FontStyle19"/>
        </w:rPr>
        <w:t>Анализ открытого урока по математике в 5 классе</w:t>
      </w:r>
      <w:proofErr w:type="gramStart"/>
      <w:r>
        <w:rPr>
          <w:rStyle w:val="FontStyle19"/>
        </w:rPr>
        <w:t>..</w:t>
      </w:r>
      <w:proofErr w:type="gramEnd"/>
    </w:p>
    <w:p w:rsidR="004C02B3" w:rsidRPr="00CC6C9A" w:rsidRDefault="004C02B3" w:rsidP="004C02B3">
      <w:pPr>
        <w:pStyle w:val="Style10"/>
        <w:widowControl/>
        <w:numPr>
          <w:ilvl w:val="0"/>
          <w:numId w:val="1"/>
        </w:numPr>
        <w:tabs>
          <w:tab w:val="left" w:pos="341"/>
        </w:tabs>
        <w:spacing w:before="331" w:line="317" w:lineRule="exact"/>
        <w:ind w:firstLine="0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Какова тема и цель урока.</w:t>
      </w:r>
    </w:p>
    <w:p w:rsidR="004C02B3" w:rsidRPr="00CC6C9A" w:rsidRDefault="004C02B3" w:rsidP="004C02B3">
      <w:pPr>
        <w:ind w:firstLine="284"/>
        <w:jc w:val="both"/>
        <w:rPr>
          <w:color w:val="FF0000"/>
          <w:sz w:val="28"/>
          <w:szCs w:val="28"/>
        </w:rPr>
      </w:pPr>
      <w:r w:rsidRPr="00CC6C9A">
        <w:rPr>
          <w:sz w:val="28"/>
          <w:szCs w:val="28"/>
        </w:rPr>
        <w:t xml:space="preserve">Тема: </w:t>
      </w:r>
      <w:r w:rsidRPr="00CC6C9A">
        <w:rPr>
          <w:color w:val="FF0000"/>
          <w:sz w:val="28"/>
          <w:szCs w:val="28"/>
        </w:rPr>
        <w:t>«Свойство биссектрисы угла».</w:t>
      </w:r>
    </w:p>
    <w:p w:rsidR="004C02B3" w:rsidRPr="00CC6C9A" w:rsidRDefault="004C02B3" w:rsidP="004C02B3">
      <w:pPr>
        <w:ind w:firstLine="284"/>
        <w:jc w:val="both"/>
        <w:rPr>
          <w:sz w:val="28"/>
          <w:szCs w:val="28"/>
        </w:rPr>
      </w:pPr>
      <w:r w:rsidRPr="00CC6C9A">
        <w:rPr>
          <w:sz w:val="28"/>
          <w:szCs w:val="28"/>
        </w:rPr>
        <w:t xml:space="preserve">Цели: </w:t>
      </w:r>
    </w:p>
    <w:p w:rsidR="004C02B3" w:rsidRPr="00CC6C9A" w:rsidRDefault="004C02B3" w:rsidP="004C02B3">
      <w:pPr>
        <w:jc w:val="both"/>
        <w:rPr>
          <w:sz w:val="28"/>
          <w:szCs w:val="28"/>
          <w:u w:val="single"/>
        </w:rPr>
      </w:pPr>
      <w:r w:rsidRPr="00CC6C9A">
        <w:rPr>
          <w:sz w:val="28"/>
          <w:szCs w:val="28"/>
          <w:u w:val="single"/>
        </w:rPr>
        <w:t>Образовательные</w:t>
      </w:r>
      <w:r>
        <w:rPr>
          <w:sz w:val="28"/>
          <w:szCs w:val="28"/>
          <w:u w:val="single"/>
        </w:rPr>
        <w:t xml:space="preserve"> (тип урока – комбинированный урок, урок с разнообразными видами деятельности)</w:t>
      </w:r>
      <w:r w:rsidRPr="00CC6C9A">
        <w:rPr>
          <w:sz w:val="28"/>
          <w:szCs w:val="28"/>
          <w:u w:val="single"/>
        </w:rPr>
        <w:t xml:space="preserve">: </w:t>
      </w:r>
    </w:p>
    <w:p w:rsidR="004C02B3" w:rsidRPr="00CC6C9A" w:rsidRDefault="004C02B3" w:rsidP="004C02B3">
      <w:pPr>
        <w:pStyle w:val="a4"/>
        <w:numPr>
          <w:ilvl w:val="0"/>
          <w:numId w:val="2"/>
        </w:numPr>
        <w:spacing w:line="240" w:lineRule="auto"/>
        <w:jc w:val="both"/>
        <w:rPr>
          <w:rStyle w:val="FontStyle18"/>
          <w:sz w:val="28"/>
          <w:szCs w:val="28"/>
        </w:rPr>
      </w:pPr>
      <w:r w:rsidRPr="00CC6C9A">
        <w:rPr>
          <w:rStyle w:val="FontStyle18"/>
          <w:sz w:val="28"/>
          <w:szCs w:val="28"/>
        </w:rPr>
        <w:t xml:space="preserve">повторить определение биссектрисы; </w:t>
      </w:r>
    </w:p>
    <w:p w:rsidR="004C02B3" w:rsidRPr="00CC6C9A" w:rsidRDefault="004C02B3" w:rsidP="004C02B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9A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CC6C9A">
        <w:rPr>
          <w:rStyle w:val="FontStyle18"/>
          <w:sz w:val="28"/>
          <w:szCs w:val="28"/>
        </w:rPr>
        <w:t>правила её построения;</w:t>
      </w:r>
    </w:p>
    <w:p w:rsidR="004C02B3" w:rsidRPr="00CC6C9A" w:rsidRDefault="004C02B3" w:rsidP="004C02B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9A">
        <w:rPr>
          <w:rStyle w:val="FontStyle18"/>
          <w:sz w:val="28"/>
          <w:szCs w:val="28"/>
        </w:rPr>
        <w:t>вывести свойство биссектрисы угла</w:t>
      </w:r>
      <w:r w:rsidRPr="00CC6C9A">
        <w:rPr>
          <w:rFonts w:ascii="Times New Roman" w:hAnsi="Times New Roman" w:cs="Times New Roman"/>
          <w:sz w:val="28"/>
          <w:szCs w:val="28"/>
        </w:rPr>
        <w:t>.</w:t>
      </w:r>
    </w:p>
    <w:p w:rsidR="004C02B3" w:rsidRPr="00CC6C9A" w:rsidRDefault="004C02B3" w:rsidP="004C02B3">
      <w:pPr>
        <w:tabs>
          <w:tab w:val="left" w:pos="1860"/>
        </w:tabs>
        <w:jc w:val="both"/>
        <w:rPr>
          <w:sz w:val="28"/>
          <w:szCs w:val="28"/>
          <w:u w:val="single"/>
        </w:rPr>
      </w:pPr>
      <w:r w:rsidRPr="00CC6C9A">
        <w:rPr>
          <w:sz w:val="28"/>
          <w:szCs w:val="28"/>
          <w:u w:val="single"/>
        </w:rPr>
        <w:t>Развивающие:</w:t>
      </w:r>
      <w:r w:rsidRPr="00CC6C9A">
        <w:rPr>
          <w:sz w:val="28"/>
          <w:szCs w:val="28"/>
          <w:u w:val="single"/>
        </w:rPr>
        <w:tab/>
      </w:r>
    </w:p>
    <w:p w:rsidR="004C02B3" w:rsidRPr="00CC6C9A" w:rsidRDefault="004C02B3" w:rsidP="004C02B3">
      <w:pPr>
        <w:pStyle w:val="a4"/>
        <w:numPr>
          <w:ilvl w:val="0"/>
          <w:numId w:val="3"/>
        </w:numPr>
        <w:spacing w:line="240" w:lineRule="auto"/>
        <w:jc w:val="both"/>
        <w:rPr>
          <w:rStyle w:val="FontStyle18"/>
          <w:sz w:val="28"/>
          <w:szCs w:val="28"/>
        </w:rPr>
      </w:pPr>
      <w:r w:rsidRPr="00CC6C9A">
        <w:rPr>
          <w:rStyle w:val="FontStyle18"/>
          <w:sz w:val="28"/>
          <w:szCs w:val="28"/>
        </w:rPr>
        <w:t>развить умение выполнять геометрические построения;</w:t>
      </w:r>
    </w:p>
    <w:p w:rsidR="004C02B3" w:rsidRPr="00CC6C9A" w:rsidRDefault="004C02B3" w:rsidP="004C02B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9A">
        <w:rPr>
          <w:rFonts w:ascii="Times New Roman" w:hAnsi="Times New Roman" w:cs="Times New Roman"/>
          <w:sz w:val="28"/>
          <w:szCs w:val="28"/>
        </w:rPr>
        <w:t>развивать пространственное воображение учащихся, геометрическое мышление, интерес к предмету;</w:t>
      </w:r>
    </w:p>
    <w:p w:rsidR="004C02B3" w:rsidRPr="00CC6C9A" w:rsidRDefault="004C02B3" w:rsidP="004C02B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9A">
        <w:rPr>
          <w:rFonts w:ascii="Times New Roman" w:hAnsi="Times New Roman" w:cs="Times New Roman"/>
          <w:sz w:val="28"/>
          <w:szCs w:val="28"/>
        </w:rPr>
        <w:t>развивать познавательную и творческую деятельность учащегося;</w:t>
      </w:r>
    </w:p>
    <w:p w:rsidR="004C02B3" w:rsidRPr="00CC6C9A" w:rsidRDefault="004C02B3" w:rsidP="004C02B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9A">
        <w:rPr>
          <w:rFonts w:ascii="Times New Roman" w:hAnsi="Times New Roman" w:cs="Times New Roman"/>
          <w:sz w:val="28"/>
          <w:szCs w:val="28"/>
        </w:rPr>
        <w:t>развивать математическую речь.</w:t>
      </w:r>
    </w:p>
    <w:p w:rsidR="004C02B3" w:rsidRPr="00CC6C9A" w:rsidRDefault="004C02B3" w:rsidP="004C02B3">
      <w:pPr>
        <w:jc w:val="both"/>
        <w:rPr>
          <w:sz w:val="28"/>
          <w:szCs w:val="28"/>
          <w:u w:val="single"/>
        </w:rPr>
      </w:pPr>
      <w:r w:rsidRPr="00CC6C9A">
        <w:rPr>
          <w:sz w:val="28"/>
          <w:szCs w:val="28"/>
          <w:u w:val="single"/>
        </w:rPr>
        <w:t>Воспитательные:</w:t>
      </w:r>
    </w:p>
    <w:p w:rsidR="004C02B3" w:rsidRPr="00CC6C9A" w:rsidRDefault="004C02B3" w:rsidP="004C02B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9A">
        <w:rPr>
          <w:rFonts w:ascii="Times New Roman" w:hAnsi="Times New Roman" w:cs="Times New Roman"/>
          <w:sz w:val="28"/>
          <w:szCs w:val="28"/>
        </w:rPr>
        <w:t>воспитывать в учащихся дисциплинированность, ответственное отношение к учебному труду;</w:t>
      </w:r>
    </w:p>
    <w:p w:rsidR="004C02B3" w:rsidRPr="00CC6C9A" w:rsidRDefault="004C02B3" w:rsidP="004C02B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9A">
        <w:rPr>
          <w:rFonts w:ascii="Times New Roman" w:hAnsi="Times New Roman" w:cs="Times New Roman"/>
          <w:sz w:val="28"/>
          <w:szCs w:val="28"/>
        </w:rPr>
        <w:t>воспитывать в учащихся умение к совместной деятельности.</w:t>
      </w:r>
    </w:p>
    <w:p w:rsidR="004C02B3" w:rsidRDefault="004C02B3" w:rsidP="004C02B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02B3" w:rsidRPr="00CC6C9A" w:rsidRDefault="004C02B3" w:rsidP="004C02B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02B3" w:rsidRPr="00CC6C9A" w:rsidRDefault="004C02B3" w:rsidP="004C02B3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firstLine="0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Какова степень достижения целей урока.</w:t>
      </w:r>
    </w:p>
    <w:p w:rsidR="004C02B3" w:rsidRPr="00CC6C9A" w:rsidRDefault="004C02B3" w:rsidP="004C02B3">
      <w:pPr>
        <w:pStyle w:val="Style10"/>
        <w:widowControl/>
        <w:tabs>
          <w:tab w:val="left" w:pos="341"/>
        </w:tabs>
        <w:spacing w:line="317" w:lineRule="exact"/>
        <w:ind w:firstLine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Поставленные цели практически</w:t>
      </w:r>
      <w:r w:rsidRPr="00CC6C9A">
        <w:rPr>
          <w:rStyle w:val="FontStyle20"/>
          <w:sz w:val="28"/>
          <w:szCs w:val="28"/>
        </w:rPr>
        <w:t xml:space="preserve"> достигнуты.</w:t>
      </w:r>
    </w:p>
    <w:p w:rsidR="004C02B3" w:rsidRPr="00CC6C9A" w:rsidRDefault="004C02B3" w:rsidP="004C02B3">
      <w:pPr>
        <w:pStyle w:val="Style10"/>
        <w:widowControl/>
        <w:spacing w:line="317" w:lineRule="exact"/>
        <w:ind w:firstLine="0"/>
        <w:jc w:val="both"/>
        <w:rPr>
          <w:rStyle w:val="FontStyle20"/>
          <w:sz w:val="24"/>
          <w:szCs w:val="24"/>
        </w:rPr>
      </w:pPr>
    </w:p>
    <w:p w:rsidR="004C02B3" w:rsidRPr="00CC6C9A" w:rsidRDefault="004C02B3" w:rsidP="004C02B3">
      <w:pPr>
        <w:pStyle w:val="Style10"/>
        <w:widowControl/>
        <w:numPr>
          <w:ilvl w:val="0"/>
          <w:numId w:val="1"/>
        </w:numPr>
        <w:tabs>
          <w:tab w:val="left" w:pos="341"/>
        </w:tabs>
        <w:spacing w:before="5" w:line="317" w:lineRule="exact"/>
        <w:ind w:left="341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Удалось ли удержать все виды деятельности в рамках объявленной темы урока.</w:t>
      </w:r>
    </w:p>
    <w:p w:rsidR="004C02B3" w:rsidRPr="00CC6C9A" w:rsidRDefault="004C02B3" w:rsidP="004C02B3">
      <w:pPr>
        <w:pStyle w:val="Style10"/>
        <w:widowControl/>
        <w:tabs>
          <w:tab w:val="left" w:pos="341"/>
        </w:tabs>
        <w:spacing w:before="5" w:line="317" w:lineRule="exact"/>
        <w:ind w:firstLine="0"/>
        <w:jc w:val="both"/>
        <w:rPr>
          <w:rStyle w:val="FontStyle20"/>
          <w:sz w:val="28"/>
          <w:szCs w:val="28"/>
        </w:rPr>
      </w:pPr>
      <w:r w:rsidRPr="00CC6C9A">
        <w:rPr>
          <w:rStyle w:val="FontStyle20"/>
          <w:sz w:val="28"/>
          <w:szCs w:val="28"/>
        </w:rPr>
        <w:t>Все виды деятельности удалось удержать в рамках объявленной темы урока.</w:t>
      </w:r>
    </w:p>
    <w:p w:rsidR="004C02B3" w:rsidRPr="00CC6C9A" w:rsidRDefault="004C02B3" w:rsidP="004C02B3">
      <w:pPr>
        <w:pStyle w:val="Style10"/>
        <w:widowControl/>
        <w:spacing w:before="5" w:line="317" w:lineRule="exact"/>
        <w:ind w:firstLine="0"/>
        <w:jc w:val="both"/>
        <w:rPr>
          <w:rStyle w:val="FontStyle20"/>
          <w:sz w:val="24"/>
          <w:szCs w:val="24"/>
        </w:rPr>
      </w:pPr>
    </w:p>
    <w:p w:rsidR="004C02B3" w:rsidRPr="00CC6C9A" w:rsidRDefault="004C02B3" w:rsidP="004C02B3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left="341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Правильно ли определены цели и задачи урока, учтены ли особенности данного класса.</w:t>
      </w:r>
    </w:p>
    <w:p w:rsidR="004C02B3" w:rsidRDefault="004C02B3" w:rsidP="004C02B3">
      <w:pPr>
        <w:pStyle w:val="Style10"/>
        <w:widowControl/>
        <w:spacing w:line="317" w:lineRule="exact"/>
        <w:ind w:firstLine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Ц</w:t>
      </w:r>
      <w:r w:rsidRPr="00CC6C9A">
        <w:rPr>
          <w:rStyle w:val="FontStyle20"/>
          <w:sz w:val="28"/>
          <w:szCs w:val="28"/>
        </w:rPr>
        <w:t>ели и задачи урока</w:t>
      </w:r>
      <w:r>
        <w:rPr>
          <w:rStyle w:val="FontStyle20"/>
          <w:sz w:val="28"/>
          <w:szCs w:val="28"/>
        </w:rPr>
        <w:t xml:space="preserve"> определены правильно</w:t>
      </w:r>
      <w:r w:rsidRPr="00CC6C9A">
        <w:rPr>
          <w:rStyle w:val="FontStyle20"/>
          <w:sz w:val="28"/>
          <w:szCs w:val="28"/>
        </w:rPr>
        <w:t>, особенности данного класса</w:t>
      </w:r>
      <w:r>
        <w:rPr>
          <w:rStyle w:val="FontStyle20"/>
          <w:sz w:val="28"/>
          <w:szCs w:val="28"/>
        </w:rPr>
        <w:t xml:space="preserve"> учтены</w:t>
      </w:r>
      <w:r w:rsidRPr="00CC6C9A">
        <w:rPr>
          <w:rStyle w:val="FontStyle20"/>
          <w:sz w:val="28"/>
          <w:szCs w:val="28"/>
        </w:rPr>
        <w:t>.</w:t>
      </w:r>
    </w:p>
    <w:p w:rsidR="004C02B3" w:rsidRPr="00CC6C9A" w:rsidRDefault="004C02B3" w:rsidP="004C02B3">
      <w:pPr>
        <w:pStyle w:val="Style10"/>
        <w:widowControl/>
        <w:spacing w:line="317" w:lineRule="exact"/>
        <w:ind w:firstLine="0"/>
        <w:jc w:val="both"/>
        <w:rPr>
          <w:rStyle w:val="FontStyle20"/>
          <w:sz w:val="28"/>
          <w:szCs w:val="28"/>
        </w:rPr>
      </w:pPr>
    </w:p>
    <w:p w:rsidR="004C02B3" w:rsidRDefault="004C02B3" w:rsidP="004C02B3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left="341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Удалось ли выбранными приемами сформировать у детей мотивацию учебной деятельности на данном уроке и дать целевую установку учащимся.</w:t>
      </w:r>
    </w:p>
    <w:p w:rsidR="004C02B3" w:rsidRPr="00CC6C9A" w:rsidRDefault="004C02B3" w:rsidP="004C02B3">
      <w:pPr>
        <w:pStyle w:val="Style1"/>
        <w:spacing w:line="317" w:lineRule="exact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В</w:t>
      </w:r>
      <w:r w:rsidRPr="00CC6C9A">
        <w:rPr>
          <w:rStyle w:val="FontStyle20"/>
          <w:sz w:val="28"/>
          <w:szCs w:val="28"/>
        </w:rPr>
        <w:t>ыбранными приемам</w:t>
      </w:r>
      <w:proofErr w:type="gramStart"/>
      <w:r w:rsidRPr="00CC6C9A">
        <w:rPr>
          <w:rStyle w:val="FontStyle20"/>
          <w:sz w:val="28"/>
          <w:szCs w:val="28"/>
        </w:rPr>
        <w:t>и</w:t>
      </w:r>
      <w:r>
        <w:rPr>
          <w:rStyle w:val="FontStyle20"/>
          <w:sz w:val="28"/>
          <w:szCs w:val="28"/>
        </w:rPr>
        <w:t>(</w:t>
      </w:r>
      <w:proofErr w:type="gramEnd"/>
      <w:r w:rsidRPr="00CC6C9A">
        <w:rPr>
          <w:sz w:val="20"/>
          <w:szCs w:val="20"/>
        </w:rPr>
        <w:t>слушания, наблюдения, рассматривания, запоминания; оперирования образами</w:t>
      </w:r>
      <w:r>
        <w:rPr>
          <w:sz w:val="20"/>
          <w:szCs w:val="20"/>
        </w:rPr>
        <w:t xml:space="preserve">, </w:t>
      </w:r>
      <w:r w:rsidRPr="00CC6C9A">
        <w:rPr>
          <w:sz w:val="20"/>
          <w:szCs w:val="20"/>
        </w:rPr>
        <w:t>суждениями, умозаключениями, мыслительными операциями и</w:t>
      </w:r>
      <w:r>
        <w:rPr>
          <w:sz w:val="20"/>
          <w:szCs w:val="20"/>
        </w:rPr>
        <w:t xml:space="preserve"> </w:t>
      </w:r>
      <w:r w:rsidRPr="00CC6C9A">
        <w:rPr>
          <w:sz w:val="20"/>
          <w:szCs w:val="20"/>
        </w:rPr>
        <w:t>действиями</w:t>
      </w:r>
      <w:r>
        <w:rPr>
          <w:rStyle w:val="FontStyle20"/>
          <w:sz w:val="28"/>
          <w:szCs w:val="28"/>
        </w:rPr>
        <w:t>)</w:t>
      </w:r>
      <w:r w:rsidRPr="00CC6C9A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удалось </w:t>
      </w:r>
      <w:r w:rsidRPr="00CC6C9A">
        <w:rPr>
          <w:rStyle w:val="FontStyle20"/>
          <w:sz w:val="28"/>
          <w:szCs w:val="28"/>
        </w:rPr>
        <w:t>сформировать у детей мотивацию учебной деятельности на данном уроке и дать целевую установку учащимся.</w:t>
      </w:r>
    </w:p>
    <w:p w:rsidR="004C02B3" w:rsidRPr="00CC6C9A" w:rsidRDefault="004C02B3" w:rsidP="004C02B3">
      <w:pPr>
        <w:pStyle w:val="Style10"/>
        <w:widowControl/>
        <w:spacing w:line="317" w:lineRule="exact"/>
        <w:ind w:firstLine="0"/>
        <w:jc w:val="both"/>
        <w:rPr>
          <w:rStyle w:val="FontStyle20"/>
          <w:sz w:val="28"/>
          <w:szCs w:val="28"/>
        </w:rPr>
      </w:pPr>
    </w:p>
    <w:p w:rsidR="004C02B3" w:rsidRDefault="004C02B3" w:rsidP="004C02B3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left="341"/>
        <w:jc w:val="both"/>
        <w:rPr>
          <w:rStyle w:val="FontStyle20"/>
          <w:sz w:val="20"/>
          <w:szCs w:val="20"/>
        </w:rPr>
      </w:pPr>
      <w:proofErr w:type="gramStart"/>
      <w:r w:rsidRPr="00CC6C9A">
        <w:rPr>
          <w:rStyle w:val="FontStyle20"/>
          <w:sz w:val="20"/>
          <w:szCs w:val="20"/>
        </w:rPr>
        <w:t>На сколько</w:t>
      </w:r>
      <w:proofErr w:type="gramEnd"/>
      <w:r w:rsidRPr="00CC6C9A">
        <w:rPr>
          <w:rStyle w:val="FontStyle20"/>
          <w:sz w:val="20"/>
          <w:szCs w:val="20"/>
        </w:rPr>
        <w:t xml:space="preserve"> оптимальными для реализации целей урока оказались выбранные формы, методы, приемы организации учебной деятельности. Правильно ли определены подзадачи каждого вида деятельности (как ожидаемый результат после выполнения тех или иных упражнений, задач и т.п.).</w:t>
      </w:r>
    </w:p>
    <w:p w:rsidR="004C02B3" w:rsidRPr="00CC6C9A" w:rsidRDefault="004C02B3" w:rsidP="004C02B3">
      <w:pPr>
        <w:ind w:firstLine="284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В</w:t>
      </w:r>
      <w:r w:rsidRPr="00CC6C9A">
        <w:rPr>
          <w:rStyle w:val="FontStyle20"/>
          <w:sz w:val="28"/>
          <w:szCs w:val="28"/>
        </w:rPr>
        <w:t>ыбранные формы</w:t>
      </w:r>
      <w:r>
        <w:rPr>
          <w:rStyle w:val="FontStyle20"/>
          <w:sz w:val="28"/>
          <w:szCs w:val="28"/>
        </w:rPr>
        <w:t xml:space="preserve"> (</w:t>
      </w:r>
      <w:proofErr w:type="spellStart"/>
      <w:r>
        <w:rPr>
          <w:rStyle w:val="FontStyle20"/>
          <w:sz w:val="20"/>
          <w:szCs w:val="20"/>
        </w:rPr>
        <w:t>общеклассная</w:t>
      </w:r>
      <w:proofErr w:type="spellEnd"/>
      <w:r>
        <w:rPr>
          <w:rStyle w:val="FontStyle20"/>
          <w:sz w:val="20"/>
          <w:szCs w:val="20"/>
        </w:rPr>
        <w:t>, индивидуальная, фронтальная)</w:t>
      </w:r>
      <w:proofErr w:type="gramStart"/>
      <w:r>
        <w:rPr>
          <w:rStyle w:val="FontStyle20"/>
          <w:sz w:val="20"/>
          <w:szCs w:val="20"/>
        </w:rPr>
        <w:t xml:space="preserve"> </w:t>
      </w:r>
      <w:r w:rsidRPr="00CC6C9A">
        <w:rPr>
          <w:rStyle w:val="FontStyle20"/>
          <w:sz w:val="28"/>
          <w:szCs w:val="28"/>
        </w:rPr>
        <w:t>,</w:t>
      </w:r>
      <w:proofErr w:type="gramEnd"/>
      <w:r w:rsidRPr="00CC6C9A">
        <w:rPr>
          <w:rStyle w:val="FontStyle20"/>
          <w:sz w:val="28"/>
          <w:szCs w:val="28"/>
        </w:rPr>
        <w:t xml:space="preserve"> методы</w:t>
      </w:r>
      <w:r>
        <w:rPr>
          <w:rStyle w:val="FontStyle20"/>
          <w:sz w:val="28"/>
          <w:szCs w:val="28"/>
        </w:rPr>
        <w:t xml:space="preserve"> (</w:t>
      </w:r>
      <w:proofErr w:type="spellStart"/>
      <w:r>
        <w:rPr>
          <w:rStyle w:val="FontStyle20"/>
          <w:sz w:val="20"/>
          <w:szCs w:val="20"/>
        </w:rPr>
        <w:t>словевный</w:t>
      </w:r>
      <w:proofErr w:type="spellEnd"/>
      <w:r>
        <w:rPr>
          <w:rStyle w:val="FontStyle20"/>
          <w:sz w:val="20"/>
          <w:szCs w:val="20"/>
        </w:rPr>
        <w:t>, наглядный, практический, репродуктивный, проблемно-поисковый)</w:t>
      </w:r>
      <w:r w:rsidRPr="00CC6C9A">
        <w:rPr>
          <w:rStyle w:val="FontStyle20"/>
          <w:sz w:val="28"/>
          <w:szCs w:val="28"/>
        </w:rPr>
        <w:t>, приемы организации учебной деятельности</w:t>
      </w:r>
      <w:r>
        <w:rPr>
          <w:rStyle w:val="FontStyle20"/>
          <w:sz w:val="28"/>
          <w:szCs w:val="28"/>
        </w:rPr>
        <w:t>, средства обучения (</w:t>
      </w:r>
      <w:r w:rsidRPr="002944BB">
        <w:rPr>
          <w:sz w:val="28"/>
          <w:szCs w:val="28"/>
        </w:rPr>
        <w:t xml:space="preserve">компьютер, проектор, транспортир, треугольник, </w:t>
      </w:r>
      <w:r>
        <w:rPr>
          <w:sz w:val="28"/>
          <w:szCs w:val="28"/>
        </w:rPr>
        <w:t>раздаточный материал</w:t>
      </w:r>
      <w:r>
        <w:rPr>
          <w:rStyle w:val="FontStyle20"/>
          <w:sz w:val="28"/>
          <w:szCs w:val="28"/>
        </w:rPr>
        <w:t>) оказались оптимальными для реализации целей урока.</w:t>
      </w:r>
      <w:r w:rsidRPr="00CC6C9A">
        <w:rPr>
          <w:rStyle w:val="FontStyle20"/>
          <w:sz w:val="28"/>
          <w:szCs w:val="28"/>
        </w:rPr>
        <w:t xml:space="preserve">. </w:t>
      </w:r>
      <w:r>
        <w:rPr>
          <w:rStyle w:val="FontStyle20"/>
          <w:sz w:val="28"/>
          <w:szCs w:val="28"/>
        </w:rPr>
        <w:t>П</w:t>
      </w:r>
      <w:r w:rsidRPr="00CC6C9A">
        <w:rPr>
          <w:rStyle w:val="FontStyle20"/>
          <w:sz w:val="28"/>
          <w:szCs w:val="28"/>
        </w:rPr>
        <w:t>одзадачи каждого вида деятельности (как ожидаемый результат после выполнения тех или иных упражнений, задач и т.п.) определены</w:t>
      </w:r>
      <w:r>
        <w:rPr>
          <w:rStyle w:val="FontStyle20"/>
          <w:sz w:val="28"/>
          <w:szCs w:val="28"/>
        </w:rPr>
        <w:t xml:space="preserve"> правильно</w:t>
      </w:r>
      <w:r w:rsidRPr="00CC6C9A">
        <w:rPr>
          <w:rStyle w:val="FontStyle20"/>
          <w:sz w:val="28"/>
          <w:szCs w:val="28"/>
        </w:rPr>
        <w:t>.</w:t>
      </w:r>
    </w:p>
    <w:p w:rsidR="004C02B3" w:rsidRPr="00CC6C9A" w:rsidRDefault="004C02B3" w:rsidP="004C02B3">
      <w:pPr>
        <w:pStyle w:val="Style10"/>
        <w:widowControl/>
        <w:spacing w:line="317" w:lineRule="exact"/>
        <w:ind w:left="341" w:firstLine="0"/>
        <w:jc w:val="both"/>
        <w:rPr>
          <w:rStyle w:val="FontStyle20"/>
          <w:sz w:val="20"/>
          <w:szCs w:val="20"/>
        </w:rPr>
      </w:pPr>
    </w:p>
    <w:p w:rsidR="004C02B3" w:rsidRDefault="004C02B3" w:rsidP="004C02B3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firstLine="0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Оптимально ли определено временное соотношение частей урока.</w:t>
      </w:r>
    </w:p>
    <w:p w:rsidR="004C02B3" w:rsidRDefault="004C02B3" w:rsidP="004C02B3">
      <w:pPr>
        <w:pStyle w:val="Style10"/>
        <w:widowControl/>
        <w:tabs>
          <w:tab w:val="left" w:pos="341"/>
        </w:tabs>
        <w:spacing w:line="317" w:lineRule="exact"/>
        <w:ind w:firstLine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В</w:t>
      </w:r>
      <w:r w:rsidRPr="00CC6C9A">
        <w:rPr>
          <w:rStyle w:val="FontStyle20"/>
          <w:sz w:val="28"/>
          <w:szCs w:val="28"/>
        </w:rPr>
        <w:t>ременное соотношение частей урока</w:t>
      </w:r>
      <w:r>
        <w:rPr>
          <w:rStyle w:val="FontStyle20"/>
          <w:sz w:val="28"/>
          <w:szCs w:val="28"/>
        </w:rPr>
        <w:t xml:space="preserve"> определено оптимально</w:t>
      </w:r>
      <w:r w:rsidRPr="00CC6C9A">
        <w:rPr>
          <w:rStyle w:val="FontStyle20"/>
          <w:sz w:val="28"/>
          <w:szCs w:val="28"/>
        </w:rPr>
        <w:t>.</w:t>
      </w:r>
    </w:p>
    <w:p w:rsidR="004C02B3" w:rsidRPr="00CC6C9A" w:rsidRDefault="004C02B3" w:rsidP="004C02B3">
      <w:pPr>
        <w:pStyle w:val="Style10"/>
        <w:widowControl/>
        <w:spacing w:line="317" w:lineRule="exact"/>
        <w:ind w:firstLine="0"/>
        <w:jc w:val="both"/>
        <w:rPr>
          <w:rStyle w:val="FontStyle20"/>
          <w:sz w:val="28"/>
          <w:szCs w:val="28"/>
        </w:rPr>
      </w:pPr>
    </w:p>
    <w:p w:rsidR="004C02B3" w:rsidRDefault="004C02B3" w:rsidP="004C02B3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left="341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Удалось ли правильно определить задачи, место, формы и приемы контроля, какова его эффективность, имело ли место комментирования оценок.</w:t>
      </w:r>
    </w:p>
    <w:p w:rsidR="004C02B3" w:rsidRPr="00CC6C9A" w:rsidRDefault="004C02B3" w:rsidP="004C02B3">
      <w:pPr>
        <w:pStyle w:val="Style10"/>
        <w:widowControl/>
        <w:spacing w:line="317" w:lineRule="exact"/>
        <w:ind w:firstLine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</w:t>
      </w:r>
      <w:r w:rsidRPr="00CC6C9A">
        <w:rPr>
          <w:rStyle w:val="FontStyle20"/>
          <w:sz w:val="28"/>
          <w:szCs w:val="28"/>
        </w:rPr>
        <w:t>равильно</w:t>
      </w:r>
      <w:r>
        <w:rPr>
          <w:rStyle w:val="FontStyle20"/>
          <w:sz w:val="28"/>
          <w:szCs w:val="28"/>
        </w:rPr>
        <w:t xml:space="preserve"> удалось</w:t>
      </w:r>
      <w:r w:rsidRPr="00CC6C9A">
        <w:rPr>
          <w:rStyle w:val="FontStyle20"/>
          <w:sz w:val="28"/>
          <w:szCs w:val="28"/>
        </w:rPr>
        <w:t xml:space="preserve"> определить задачи, место, формы и приемы контроля, </w:t>
      </w:r>
      <w:r>
        <w:rPr>
          <w:rStyle w:val="FontStyle20"/>
          <w:sz w:val="28"/>
          <w:szCs w:val="28"/>
        </w:rPr>
        <w:t>который был достаточно эффективен. И</w:t>
      </w:r>
      <w:r w:rsidRPr="00CC6C9A">
        <w:rPr>
          <w:rStyle w:val="FontStyle20"/>
          <w:sz w:val="28"/>
          <w:szCs w:val="28"/>
        </w:rPr>
        <w:t>мело  место комментирования оценок.</w:t>
      </w:r>
    </w:p>
    <w:p w:rsidR="004C02B3" w:rsidRPr="00CC6C9A" w:rsidRDefault="004C02B3" w:rsidP="004C02B3">
      <w:pPr>
        <w:pStyle w:val="Style10"/>
        <w:widowControl/>
        <w:spacing w:line="317" w:lineRule="exact"/>
        <w:ind w:firstLine="0"/>
        <w:jc w:val="both"/>
        <w:rPr>
          <w:rStyle w:val="FontStyle20"/>
          <w:sz w:val="20"/>
          <w:szCs w:val="20"/>
        </w:rPr>
      </w:pPr>
    </w:p>
    <w:p w:rsidR="004C02B3" w:rsidRDefault="004C02B3" w:rsidP="004C02B3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left="341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Удалось ли правильно построить устную речь, свою и учащихся (исправление речевых ошибок, наличие логических акцентов, пауз, выразительность высказываний и т.п.).</w:t>
      </w:r>
    </w:p>
    <w:p w:rsidR="004C02B3" w:rsidRPr="00CC6C9A" w:rsidRDefault="004C02B3" w:rsidP="004C02B3">
      <w:pPr>
        <w:pStyle w:val="Style10"/>
        <w:widowControl/>
        <w:spacing w:line="317" w:lineRule="exact"/>
        <w:ind w:firstLine="0"/>
        <w:jc w:val="both"/>
        <w:rPr>
          <w:rStyle w:val="FontStyle20"/>
          <w:sz w:val="28"/>
          <w:szCs w:val="28"/>
        </w:rPr>
      </w:pPr>
      <w:r w:rsidRPr="00CC6C9A">
        <w:rPr>
          <w:rStyle w:val="FontStyle20"/>
          <w:sz w:val="28"/>
          <w:szCs w:val="28"/>
        </w:rPr>
        <w:t>Удалось правильно построить устную речь, свою и учащихся (исправление речевых ошибок, наличие логических акцентов, пауз, выразительность высказываний и т.п.).</w:t>
      </w:r>
    </w:p>
    <w:p w:rsidR="004C02B3" w:rsidRPr="00CC6C9A" w:rsidRDefault="004C02B3" w:rsidP="004C02B3">
      <w:pPr>
        <w:pStyle w:val="Style10"/>
        <w:widowControl/>
        <w:spacing w:line="317" w:lineRule="exact"/>
        <w:ind w:left="341" w:firstLine="0"/>
        <w:jc w:val="both"/>
        <w:rPr>
          <w:rStyle w:val="FontStyle20"/>
          <w:sz w:val="20"/>
          <w:szCs w:val="20"/>
        </w:rPr>
      </w:pPr>
    </w:p>
    <w:p w:rsidR="004C02B3" w:rsidRDefault="004C02B3" w:rsidP="004C02B3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left="341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Правильно ли организована работа с домашним заданием: его подбор, характер, система объяснений, место домашнего задания в реализации целей урока.</w:t>
      </w:r>
    </w:p>
    <w:p w:rsidR="004C02B3" w:rsidRPr="00CC6C9A" w:rsidRDefault="004C02B3" w:rsidP="004C02B3">
      <w:pPr>
        <w:pStyle w:val="Style10"/>
        <w:widowControl/>
        <w:spacing w:line="317" w:lineRule="exact"/>
        <w:ind w:firstLine="0"/>
        <w:jc w:val="both"/>
        <w:rPr>
          <w:rStyle w:val="FontStyle20"/>
          <w:sz w:val="28"/>
          <w:szCs w:val="28"/>
        </w:rPr>
      </w:pPr>
      <w:r w:rsidRPr="00CC6C9A">
        <w:rPr>
          <w:rStyle w:val="FontStyle20"/>
          <w:sz w:val="28"/>
          <w:szCs w:val="28"/>
        </w:rPr>
        <w:t>Правильно организована работа с домашним заданием: его подбор, характер, система объяснений, место домашнего задания в реализации целей урока.</w:t>
      </w:r>
    </w:p>
    <w:p w:rsidR="004C02B3" w:rsidRPr="00CC6C9A" w:rsidRDefault="004C02B3" w:rsidP="004C02B3">
      <w:pPr>
        <w:pStyle w:val="Style10"/>
        <w:widowControl/>
        <w:spacing w:line="317" w:lineRule="exact"/>
        <w:ind w:firstLine="0"/>
        <w:jc w:val="both"/>
        <w:rPr>
          <w:rStyle w:val="FontStyle20"/>
          <w:sz w:val="20"/>
          <w:szCs w:val="20"/>
        </w:rPr>
      </w:pPr>
    </w:p>
    <w:p w:rsidR="004C02B3" w:rsidRDefault="004C02B3" w:rsidP="004C02B3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left="341" w:right="538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Удалось ли организовать работу детей по оценке собственной деятельности на уроке с позиции достижения целевой установки.</w:t>
      </w:r>
    </w:p>
    <w:p w:rsidR="004C02B3" w:rsidRPr="00CC6C9A" w:rsidRDefault="004C02B3" w:rsidP="004C02B3">
      <w:pPr>
        <w:pStyle w:val="Style10"/>
        <w:widowControl/>
        <w:spacing w:line="317" w:lineRule="exact"/>
        <w:ind w:right="538" w:firstLine="0"/>
        <w:jc w:val="both"/>
        <w:rPr>
          <w:rStyle w:val="FontStyle20"/>
          <w:sz w:val="28"/>
          <w:szCs w:val="28"/>
        </w:rPr>
      </w:pPr>
      <w:r w:rsidRPr="00CC6C9A">
        <w:rPr>
          <w:rStyle w:val="FontStyle20"/>
          <w:sz w:val="28"/>
          <w:szCs w:val="28"/>
        </w:rPr>
        <w:t>Удалось организовать работу детей по оценке собственной деятельности на уроке с позиции достижения целевой установки.</w:t>
      </w:r>
    </w:p>
    <w:p w:rsidR="004C02B3" w:rsidRPr="00CC6C9A" w:rsidRDefault="004C02B3" w:rsidP="004C02B3">
      <w:pPr>
        <w:pStyle w:val="Style10"/>
        <w:widowControl/>
        <w:spacing w:line="317" w:lineRule="exact"/>
        <w:ind w:left="341" w:right="538" w:firstLine="0"/>
        <w:jc w:val="both"/>
        <w:rPr>
          <w:rStyle w:val="FontStyle20"/>
          <w:sz w:val="20"/>
          <w:szCs w:val="20"/>
        </w:rPr>
      </w:pPr>
    </w:p>
    <w:p w:rsidR="004C02B3" w:rsidRPr="00CC6C9A" w:rsidRDefault="004C02B3" w:rsidP="004C02B3">
      <w:pPr>
        <w:pStyle w:val="Style10"/>
        <w:widowControl/>
        <w:numPr>
          <w:ilvl w:val="0"/>
          <w:numId w:val="1"/>
        </w:numPr>
        <w:tabs>
          <w:tab w:val="left" w:pos="341"/>
        </w:tabs>
        <w:spacing w:before="5" w:line="317" w:lineRule="exact"/>
        <w:ind w:left="341" w:right="538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Какова на самом деле степень достижения целей данного урока, почему.</w:t>
      </w:r>
    </w:p>
    <w:p w:rsidR="00982401" w:rsidRDefault="00982401" w:rsidP="004C02B3">
      <w:pPr>
        <w:jc w:val="both"/>
      </w:pPr>
    </w:p>
    <w:sectPr w:rsidR="00982401" w:rsidSect="004C02B3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F98"/>
    <w:multiLevelType w:val="singleLevel"/>
    <w:tmpl w:val="71BCC76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946549B"/>
    <w:multiLevelType w:val="hybridMultilevel"/>
    <w:tmpl w:val="63AC2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94A56"/>
    <w:multiLevelType w:val="hybridMultilevel"/>
    <w:tmpl w:val="1BCCB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13680"/>
    <w:multiLevelType w:val="hybridMultilevel"/>
    <w:tmpl w:val="19A06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2B3"/>
    <w:rsid w:val="002843E4"/>
    <w:rsid w:val="004C02B3"/>
    <w:rsid w:val="007E2440"/>
    <w:rsid w:val="008F1BE5"/>
    <w:rsid w:val="00982401"/>
    <w:rsid w:val="00BB4FF9"/>
    <w:rsid w:val="00E3505E"/>
    <w:rsid w:val="00E80972"/>
    <w:rsid w:val="00EE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pacing w:val="1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B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iCs w:val="0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E4"/>
    <w:pPr>
      <w:spacing w:after="0" w:line="240" w:lineRule="auto"/>
    </w:pPr>
    <w:rPr>
      <w:smallCaps/>
    </w:rPr>
  </w:style>
  <w:style w:type="paragraph" w:customStyle="1" w:styleId="Style1">
    <w:name w:val="Style1"/>
    <w:basedOn w:val="a"/>
    <w:uiPriority w:val="99"/>
    <w:rsid w:val="004C02B3"/>
  </w:style>
  <w:style w:type="paragraph" w:customStyle="1" w:styleId="Style10">
    <w:name w:val="Style10"/>
    <w:basedOn w:val="a"/>
    <w:uiPriority w:val="99"/>
    <w:rsid w:val="004C02B3"/>
    <w:pPr>
      <w:spacing w:line="322" w:lineRule="exact"/>
      <w:ind w:hanging="341"/>
    </w:pPr>
  </w:style>
  <w:style w:type="paragraph" w:customStyle="1" w:styleId="Style13">
    <w:name w:val="Style13"/>
    <w:basedOn w:val="a"/>
    <w:uiPriority w:val="99"/>
    <w:rsid w:val="004C02B3"/>
    <w:pPr>
      <w:spacing w:line="317" w:lineRule="exact"/>
      <w:jc w:val="center"/>
    </w:pPr>
  </w:style>
  <w:style w:type="character" w:customStyle="1" w:styleId="FontStyle18">
    <w:name w:val="Font Style18"/>
    <w:basedOn w:val="a0"/>
    <w:uiPriority w:val="99"/>
    <w:rsid w:val="004C02B3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4C0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4C02B3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4C02B3"/>
    <w:pPr>
      <w:widowControl/>
      <w:autoSpaceDE/>
      <w:autoSpaceDN/>
      <w:adjustRightInd/>
      <w:spacing w:line="600" w:lineRule="exact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</dc:creator>
  <cp:keywords/>
  <dc:description/>
  <cp:lastModifiedBy>\</cp:lastModifiedBy>
  <cp:revision>1</cp:revision>
  <cp:lastPrinted>2010-01-31T15:37:00Z</cp:lastPrinted>
  <dcterms:created xsi:type="dcterms:W3CDTF">2010-01-31T15:35:00Z</dcterms:created>
  <dcterms:modified xsi:type="dcterms:W3CDTF">2010-01-31T15:37:00Z</dcterms:modified>
</cp:coreProperties>
</file>