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0" w:rsidRDefault="00E91A96">
      <w:pPr>
        <w:pStyle w:val="Style1"/>
        <w:widowControl/>
        <w:spacing w:before="77"/>
        <w:ind w:left="2947" w:right="2942"/>
        <w:rPr>
          <w:rStyle w:val="FontStyle57"/>
        </w:rPr>
      </w:pPr>
      <w:r>
        <w:rPr>
          <w:rStyle w:val="FontStyle57"/>
        </w:rPr>
        <w:t>Департамент образования Кировской области</w:t>
      </w:r>
    </w:p>
    <w:p w:rsidR="00502040" w:rsidRDefault="00502040">
      <w:pPr>
        <w:pStyle w:val="Style2"/>
        <w:widowControl/>
        <w:spacing w:line="240" w:lineRule="exact"/>
        <w:ind w:left="1891"/>
        <w:jc w:val="both"/>
        <w:rPr>
          <w:sz w:val="20"/>
          <w:szCs w:val="20"/>
        </w:rPr>
      </w:pPr>
    </w:p>
    <w:p w:rsidR="00502040" w:rsidRDefault="00502040">
      <w:pPr>
        <w:pStyle w:val="Style2"/>
        <w:widowControl/>
        <w:spacing w:line="240" w:lineRule="exact"/>
        <w:ind w:left="1891"/>
        <w:jc w:val="both"/>
        <w:rPr>
          <w:sz w:val="20"/>
          <w:szCs w:val="20"/>
        </w:rPr>
      </w:pPr>
    </w:p>
    <w:p w:rsidR="00502040" w:rsidRDefault="00502040">
      <w:pPr>
        <w:pStyle w:val="Style2"/>
        <w:widowControl/>
        <w:spacing w:line="240" w:lineRule="exact"/>
        <w:ind w:left="1891"/>
        <w:jc w:val="both"/>
        <w:rPr>
          <w:sz w:val="20"/>
          <w:szCs w:val="20"/>
        </w:rPr>
      </w:pPr>
    </w:p>
    <w:p w:rsidR="00502040" w:rsidRDefault="00502040">
      <w:pPr>
        <w:pStyle w:val="Style2"/>
        <w:widowControl/>
        <w:spacing w:line="240" w:lineRule="exact"/>
        <w:ind w:left="1891"/>
        <w:jc w:val="both"/>
        <w:rPr>
          <w:sz w:val="20"/>
          <w:szCs w:val="20"/>
        </w:rPr>
      </w:pPr>
    </w:p>
    <w:p w:rsidR="00502040" w:rsidRDefault="00502040">
      <w:pPr>
        <w:pStyle w:val="Style2"/>
        <w:widowControl/>
        <w:spacing w:line="240" w:lineRule="exact"/>
        <w:ind w:left="1891"/>
        <w:jc w:val="both"/>
        <w:rPr>
          <w:sz w:val="20"/>
          <w:szCs w:val="20"/>
        </w:rPr>
      </w:pPr>
    </w:p>
    <w:p w:rsidR="00502040" w:rsidRDefault="00502040">
      <w:pPr>
        <w:pStyle w:val="Style2"/>
        <w:widowControl/>
        <w:spacing w:line="240" w:lineRule="exact"/>
        <w:ind w:left="1891"/>
        <w:jc w:val="both"/>
        <w:rPr>
          <w:sz w:val="20"/>
          <w:szCs w:val="20"/>
        </w:rPr>
      </w:pPr>
    </w:p>
    <w:p w:rsidR="00502040" w:rsidRDefault="00E91A96">
      <w:pPr>
        <w:pStyle w:val="Style2"/>
        <w:widowControl/>
        <w:spacing w:before="67"/>
        <w:ind w:left="1891"/>
        <w:jc w:val="both"/>
        <w:rPr>
          <w:rStyle w:val="FontStyle58"/>
        </w:rPr>
      </w:pPr>
      <w:r>
        <w:rPr>
          <w:rStyle w:val="FontStyle58"/>
        </w:rPr>
        <w:t xml:space="preserve">ГОУ НПО ПУ № 37 </w:t>
      </w:r>
      <w:proofErr w:type="spellStart"/>
      <w:r>
        <w:rPr>
          <w:rStyle w:val="FontStyle58"/>
        </w:rPr>
        <w:t>пгт</w:t>
      </w:r>
      <w:proofErr w:type="spellEnd"/>
      <w:r>
        <w:rPr>
          <w:rStyle w:val="FontStyle58"/>
        </w:rPr>
        <w:t>. Свеча</w:t>
      </w: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02040" w:rsidRDefault="00E91A96">
      <w:pPr>
        <w:pStyle w:val="Style5"/>
        <w:widowControl/>
        <w:spacing w:before="106" w:line="461" w:lineRule="exact"/>
        <w:jc w:val="both"/>
        <w:rPr>
          <w:rStyle w:val="FontStyle58"/>
        </w:rPr>
      </w:pPr>
      <w:r>
        <w:rPr>
          <w:rStyle w:val="FontStyle58"/>
        </w:rPr>
        <w:t>Наименование:      ПОДГОТОВКА   К   РАБОТЕ</w:t>
      </w:r>
    </w:p>
    <w:p w:rsidR="00502040" w:rsidRDefault="00E91A96">
      <w:pPr>
        <w:pStyle w:val="Style4"/>
        <w:widowControl/>
        <w:ind w:left="2870"/>
        <w:rPr>
          <w:rStyle w:val="FontStyle58"/>
        </w:rPr>
      </w:pPr>
      <w:r>
        <w:rPr>
          <w:rStyle w:val="FontStyle58"/>
        </w:rPr>
        <w:t>МТА ДЛЯ ПОСЕВА И РАБОТА НА НИХ.</w:t>
      </w:r>
    </w:p>
    <w:p w:rsidR="00502040" w:rsidRDefault="00502040">
      <w:pPr>
        <w:pStyle w:val="Style5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5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5"/>
        <w:widowControl/>
        <w:spacing w:before="197" w:line="461" w:lineRule="exact"/>
        <w:rPr>
          <w:rStyle w:val="FontStyle58"/>
        </w:rPr>
      </w:pPr>
      <w:r>
        <w:rPr>
          <w:rStyle w:val="FontStyle58"/>
        </w:rPr>
        <w:t>Профессия:     ТРАКТОРИСТ-МАШИНИСТ</w:t>
      </w:r>
    </w:p>
    <w:p w:rsidR="00502040" w:rsidRDefault="00E91A96">
      <w:pPr>
        <w:pStyle w:val="Style4"/>
        <w:widowControl/>
        <w:ind w:left="2870"/>
        <w:rPr>
          <w:rStyle w:val="FontStyle58"/>
        </w:rPr>
      </w:pPr>
      <w:r>
        <w:rPr>
          <w:rStyle w:val="FontStyle58"/>
        </w:rPr>
        <w:t>СЕЛЬСКОХОЗЯЙСТВЕННОГО ПРОИЗВОДСТВА</w:t>
      </w: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502040">
      <w:pPr>
        <w:pStyle w:val="Style3"/>
        <w:widowControl/>
        <w:spacing w:line="240" w:lineRule="exact"/>
        <w:ind w:left="4339"/>
        <w:jc w:val="both"/>
        <w:rPr>
          <w:sz w:val="20"/>
          <w:szCs w:val="20"/>
        </w:rPr>
      </w:pPr>
    </w:p>
    <w:p w:rsidR="00502040" w:rsidRDefault="0002115D">
      <w:pPr>
        <w:pStyle w:val="Style3"/>
        <w:widowControl/>
        <w:spacing w:before="101"/>
        <w:ind w:left="4339"/>
        <w:jc w:val="both"/>
        <w:rPr>
          <w:rStyle w:val="FontStyle59"/>
        </w:rPr>
        <w:sectPr w:rsidR="00502040">
          <w:headerReference w:type="even" r:id="rId7"/>
          <w:headerReference w:type="default" r:id="rId8"/>
          <w:type w:val="continuous"/>
          <w:pgSz w:w="16837" w:h="23810"/>
          <w:pgMar w:top="3048" w:right="3323" w:bottom="1440" w:left="4043" w:header="720" w:footer="720" w:gutter="0"/>
          <w:cols w:space="60"/>
          <w:noEndnote/>
        </w:sectPr>
      </w:pPr>
      <w:r>
        <w:rPr>
          <w:rStyle w:val="FontStyle59"/>
        </w:rPr>
        <w:t>2012</w:t>
      </w:r>
      <w:r w:rsidR="00E93D9B">
        <w:rPr>
          <w:rStyle w:val="FontStyle59"/>
        </w:rPr>
        <w:t xml:space="preserve"> </w:t>
      </w:r>
    </w:p>
    <w:p w:rsidR="00502040" w:rsidRDefault="00E91A96">
      <w:pPr>
        <w:pStyle w:val="Style6"/>
        <w:widowControl/>
        <w:spacing w:before="62"/>
        <w:jc w:val="left"/>
        <w:rPr>
          <w:rStyle w:val="FontStyle61"/>
        </w:rPr>
      </w:pPr>
      <w:r>
        <w:rPr>
          <w:rStyle w:val="FontStyle61"/>
        </w:rPr>
        <w:lastRenderedPageBreak/>
        <w:t>ЦЕЛИ:</w:t>
      </w:r>
    </w:p>
    <w:p w:rsidR="00502040" w:rsidRDefault="00E91A96">
      <w:pPr>
        <w:pStyle w:val="Style6"/>
        <w:widowControl/>
        <w:spacing w:before="5"/>
        <w:jc w:val="left"/>
        <w:rPr>
          <w:rStyle w:val="FontStyle61"/>
        </w:rPr>
      </w:pPr>
      <w:proofErr w:type="gramStart"/>
      <w:r>
        <w:rPr>
          <w:rStyle w:val="FontStyle60"/>
        </w:rPr>
        <w:t xml:space="preserve">изучив </w:t>
      </w:r>
      <w:r>
        <w:rPr>
          <w:rStyle w:val="FontStyle61"/>
        </w:rPr>
        <w:t xml:space="preserve">данный   учебный элемент   вы   </w:t>
      </w:r>
      <w:proofErr w:type="spellStart"/>
      <w:r>
        <w:rPr>
          <w:rStyle w:val="FontStyle61"/>
        </w:rPr>
        <w:t>сможите</w:t>
      </w:r>
      <w:proofErr w:type="spellEnd"/>
      <w:proofErr w:type="gramEnd"/>
      <w:r>
        <w:rPr>
          <w:rStyle w:val="FontStyle61"/>
        </w:rPr>
        <w:t>:</w:t>
      </w:r>
    </w:p>
    <w:p w:rsidR="00502040" w:rsidRDefault="00E91A96" w:rsidP="00DC245E">
      <w:pPr>
        <w:pStyle w:val="Style8"/>
        <w:widowControl/>
        <w:numPr>
          <w:ilvl w:val="0"/>
          <w:numId w:val="1"/>
        </w:numPr>
        <w:tabs>
          <w:tab w:val="left" w:pos="1224"/>
        </w:tabs>
        <w:spacing w:line="360" w:lineRule="exact"/>
        <w:ind w:left="1224"/>
        <w:rPr>
          <w:rStyle w:val="FontStyle61"/>
        </w:rPr>
      </w:pPr>
      <w:r>
        <w:rPr>
          <w:rStyle w:val="FontStyle61"/>
        </w:rPr>
        <w:t>Подготовить сеялки СЗП-3,6, СЗУ-3,6 к работе с тракторами   МТЗ-80, ДТ-175.</w:t>
      </w:r>
    </w:p>
    <w:p w:rsidR="00502040" w:rsidRDefault="00E91A96" w:rsidP="00DC245E">
      <w:pPr>
        <w:pStyle w:val="Style8"/>
        <w:widowControl/>
        <w:numPr>
          <w:ilvl w:val="0"/>
          <w:numId w:val="1"/>
        </w:numPr>
        <w:tabs>
          <w:tab w:val="left" w:pos="1224"/>
        </w:tabs>
        <w:spacing w:line="360" w:lineRule="exact"/>
        <w:ind w:left="1224"/>
        <w:rPr>
          <w:rStyle w:val="FontStyle61"/>
        </w:rPr>
      </w:pPr>
      <w:r>
        <w:rPr>
          <w:rStyle w:val="FontStyle61"/>
        </w:rPr>
        <w:t>Правильно отрегулировать сеялки   на норму высева семян и удобрений, установить вылет маркеров</w:t>
      </w:r>
    </w:p>
    <w:p w:rsidR="00502040" w:rsidRDefault="00E91A96">
      <w:pPr>
        <w:pStyle w:val="Style9"/>
        <w:widowControl/>
        <w:spacing w:before="10"/>
        <w:ind w:left="1219"/>
        <w:rPr>
          <w:rStyle w:val="FontStyle61"/>
        </w:rPr>
      </w:pPr>
      <w:r>
        <w:rPr>
          <w:rStyle w:val="FontStyle61"/>
        </w:rPr>
        <w:t xml:space="preserve">и сделать первый проход для последующего </w:t>
      </w:r>
      <w:proofErr w:type="spellStart"/>
      <w:r>
        <w:rPr>
          <w:rStyle w:val="FontStyle61"/>
        </w:rPr>
        <w:t>нрнхх</w:t>
      </w:r>
      <w:proofErr w:type="spellEnd"/>
      <w:r>
        <w:rPr>
          <w:rStyle w:val="FontStyle61"/>
        </w:rPr>
        <w:t xml:space="preserve"> посева.</w:t>
      </w:r>
    </w:p>
    <w:p w:rsidR="00502040" w:rsidRDefault="0050204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02040" w:rsidRDefault="0050204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02040" w:rsidRDefault="00E91A96">
      <w:pPr>
        <w:pStyle w:val="Style6"/>
        <w:widowControl/>
        <w:spacing w:before="29"/>
        <w:jc w:val="left"/>
        <w:rPr>
          <w:rStyle w:val="FontStyle61"/>
        </w:rPr>
      </w:pPr>
      <w:r>
        <w:rPr>
          <w:rStyle w:val="FontStyle61"/>
        </w:rPr>
        <w:t>ОБОРУДОВАНИЕ</w:t>
      </w:r>
      <w:proofErr w:type="gramStart"/>
      <w:r>
        <w:rPr>
          <w:rStyle w:val="FontStyle61"/>
        </w:rPr>
        <w:t>,М</w:t>
      </w:r>
      <w:proofErr w:type="gramEnd"/>
      <w:r>
        <w:rPr>
          <w:rStyle w:val="FontStyle61"/>
        </w:rPr>
        <w:t>АТЕРИАЛЫ   и вспомогательные средства.</w:t>
      </w:r>
    </w:p>
    <w:p w:rsidR="00502040" w:rsidRDefault="00E91A96">
      <w:pPr>
        <w:pStyle w:val="Style9"/>
        <w:widowControl/>
        <w:spacing w:before="168" w:line="355" w:lineRule="exact"/>
        <w:ind w:left="768" w:right="3226"/>
        <w:rPr>
          <w:rStyle w:val="FontStyle61"/>
        </w:rPr>
      </w:pPr>
      <w:r>
        <w:rPr>
          <w:rStyle w:val="FontStyle61"/>
        </w:rPr>
        <w:t>1.Трактора:   МТЗ/-80, ДТ-175. 2.Сеялки: СЗП-3,6,   СЗУ-3,6. 3.Маркеры.</w:t>
      </w:r>
    </w:p>
    <w:p w:rsidR="00502040" w:rsidRDefault="00E91A96">
      <w:pPr>
        <w:pStyle w:val="Style9"/>
        <w:widowControl/>
        <w:spacing w:line="355" w:lineRule="exact"/>
        <w:ind w:left="773"/>
        <w:rPr>
          <w:rStyle w:val="FontStyle61"/>
        </w:rPr>
      </w:pPr>
      <w:r>
        <w:rPr>
          <w:rStyle w:val="FontStyle61"/>
        </w:rPr>
        <w:t>4.Регулировочная площадка для подготовки сеялок.</w:t>
      </w:r>
    </w:p>
    <w:p w:rsidR="00502040" w:rsidRDefault="00E91A96">
      <w:pPr>
        <w:pStyle w:val="Style10"/>
        <w:widowControl/>
        <w:ind w:left="1042"/>
        <w:rPr>
          <w:rStyle w:val="FontStyle61"/>
        </w:rPr>
      </w:pPr>
      <w:r>
        <w:rPr>
          <w:rStyle w:val="FontStyle61"/>
        </w:rPr>
        <w:t>5.Комплект инструмента, обтирочный материал, запра</w:t>
      </w:r>
      <w:r>
        <w:rPr>
          <w:rStyle w:val="FontStyle61"/>
        </w:rPr>
        <w:softHyphen/>
        <w:t xml:space="preserve">вочный инвентарь, </w:t>
      </w:r>
      <w:proofErr w:type="spellStart"/>
      <w:r>
        <w:rPr>
          <w:rStyle w:val="FontStyle61"/>
        </w:rPr>
        <w:t>меди</w:t>
      </w:r>
      <w:proofErr w:type="gramStart"/>
      <w:r>
        <w:rPr>
          <w:rStyle w:val="FontStyle61"/>
        </w:rPr>
        <w:t>.а</w:t>
      </w:r>
      <w:proofErr w:type="gramEnd"/>
      <w:r>
        <w:rPr>
          <w:rStyle w:val="FontStyle61"/>
        </w:rPr>
        <w:t>птечка</w:t>
      </w:r>
      <w:proofErr w:type="spellEnd"/>
      <w:r>
        <w:rPr>
          <w:rStyle w:val="FontStyle61"/>
        </w:rPr>
        <w:t xml:space="preserve">    установочная доска, линейка, подставка, брезент, семенной материал, мин.удобрение.</w:t>
      </w:r>
    </w:p>
    <w:p w:rsidR="00502040" w:rsidRDefault="0050204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02040" w:rsidRDefault="0050204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02040" w:rsidRDefault="0050204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02040" w:rsidRDefault="00E91A96">
      <w:pPr>
        <w:pStyle w:val="Style6"/>
        <w:widowControl/>
        <w:spacing w:before="48"/>
        <w:jc w:val="left"/>
        <w:rPr>
          <w:rStyle w:val="FontStyle61"/>
        </w:rPr>
      </w:pPr>
      <w:r>
        <w:rPr>
          <w:rStyle w:val="FontStyle61"/>
        </w:rPr>
        <w:t>1.Проверить готовность трактора ДТ-175 к работе.</w:t>
      </w:r>
    </w:p>
    <w:p w:rsidR="00502040" w:rsidRDefault="00E91A96">
      <w:pPr>
        <w:pStyle w:val="Style7"/>
        <w:widowControl/>
        <w:spacing w:before="120" w:line="360" w:lineRule="exact"/>
        <w:rPr>
          <w:rStyle w:val="FontStyle61"/>
        </w:rPr>
      </w:pPr>
      <w:r>
        <w:rPr>
          <w:rStyle w:val="FontStyle61"/>
        </w:rPr>
        <w:t xml:space="preserve">Очистить трактор от пыли и грязи, проверить наружным осмотром </w:t>
      </w:r>
      <w:proofErr w:type="spellStart"/>
      <w:r>
        <w:rPr>
          <w:rStyle w:val="FontStyle61"/>
        </w:rPr>
        <w:t>крерление</w:t>
      </w:r>
      <w:proofErr w:type="spellEnd"/>
      <w:r>
        <w:rPr>
          <w:rStyle w:val="FontStyle61"/>
        </w:rPr>
        <w:t xml:space="preserve"> узлов и агрегатов, подтеки топлива, </w:t>
      </w:r>
      <w:proofErr w:type="spellStart"/>
      <w:r>
        <w:rPr>
          <w:rStyle w:val="FontStyle61"/>
        </w:rPr>
        <w:t>водхы</w:t>
      </w:r>
      <w:proofErr w:type="spellEnd"/>
      <w:r>
        <w:rPr>
          <w:rStyle w:val="FontStyle61"/>
        </w:rPr>
        <w:t xml:space="preserve">, масла,   при необходимости устранить неисправности. Проверить уровень топлива в баках пускового и основного двигателей, масла в поддоне картере двигателя, воду в радиаторе, масло в баке </w:t>
      </w:r>
      <w:proofErr w:type="spellStart"/>
      <w:r>
        <w:rPr>
          <w:rStyle w:val="FontStyle61"/>
        </w:rPr>
        <w:t>гидросистемы</w:t>
      </w:r>
      <w:proofErr w:type="spellEnd"/>
      <w:r>
        <w:rPr>
          <w:rStyle w:val="FontStyle61"/>
        </w:rPr>
        <w:t xml:space="preserve">, провис гусениц, свободный ход рычагов тормозов планетарных механизмов, свободный ход педали сцепления, наличие рабочих </w:t>
      </w:r>
      <w:proofErr w:type="spellStart"/>
      <w:r>
        <w:rPr>
          <w:rStyle w:val="FontStyle61"/>
        </w:rPr>
        <w:t>тормзов</w:t>
      </w:r>
      <w:proofErr w:type="spellEnd"/>
      <w:r>
        <w:rPr>
          <w:rStyle w:val="FontStyle61"/>
        </w:rPr>
        <w:t>, работу контрольно-измерительных приборов, световую и звуко</w:t>
      </w:r>
      <w:r>
        <w:rPr>
          <w:rStyle w:val="FontStyle61"/>
        </w:rPr>
        <w:softHyphen/>
        <w:t xml:space="preserve">вую сигнализацию, работу стеклоочистителей. </w:t>
      </w:r>
      <w:proofErr w:type="gramStart"/>
      <w:r>
        <w:rPr>
          <w:rStyle w:val="FontStyle61"/>
        </w:rPr>
        <w:t>Заднее</w:t>
      </w:r>
      <w:proofErr w:type="gramEnd"/>
      <w:r>
        <w:rPr>
          <w:rStyle w:val="FontStyle61"/>
        </w:rPr>
        <w:t xml:space="preserve"> навесное </w:t>
      </w:r>
      <w:proofErr w:type="spellStart"/>
      <w:r>
        <w:rPr>
          <w:rStyle w:val="FontStyle61"/>
        </w:rPr>
        <w:t>устройсвво</w:t>
      </w:r>
      <w:proofErr w:type="spellEnd"/>
      <w:r>
        <w:rPr>
          <w:rStyle w:val="FontStyle61"/>
        </w:rPr>
        <w:t xml:space="preserve"> скомплектовать для работы с прицепными агрегатами.</w:t>
      </w:r>
    </w:p>
    <w:p w:rsidR="00502040" w:rsidRDefault="00502040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02040" w:rsidRDefault="00E91A96">
      <w:pPr>
        <w:pStyle w:val="Style6"/>
        <w:widowControl/>
        <w:spacing w:before="235" w:line="360" w:lineRule="exact"/>
        <w:jc w:val="left"/>
        <w:rPr>
          <w:rStyle w:val="FontStyle61"/>
        </w:rPr>
      </w:pPr>
      <w:r>
        <w:rPr>
          <w:rStyle w:val="FontStyle61"/>
        </w:rPr>
        <w:t>Операции ежесменного обслуживания   должны выполняться</w:t>
      </w:r>
    </w:p>
    <w:p w:rsidR="00502040" w:rsidRDefault="00E91A96">
      <w:pPr>
        <w:pStyle w:val="Style6"/>
        <w:widowControl/>
        <w:spacing w:line="360" w:lineRule="exact"/>
        <w:jc w:val="left"/>
        <w:rPr>
          <w:rStyle w:val="FontStyle61"/>
        </w:rPr>
      </w:pPr>
      <w:r>
        <w:rPr>
          <w:rStyle w:val="FontStyle61"/>
        </w:rPr>
        <w:t>при неработающем двигателе, трактор заторможен, инструмент</w:t>
      </w:r>
    </w:p>
    <w:p w:rsidR="00502040" w:rsidRDefault="00E91A96">
      <w:pPr>
        <w:pStyle w:val="Style6"/>
        <w:widowControl/>
        <w:spacing w:line="360" w:lineRule="exact"/>
        <w:jc w:val="left"/>
        <w:rPr>
          <w:rStyle w:val="FontStyle61"/>
        </w:rPr>
      </w:pPr>
      <w:r>
        <w:rPr>
          <w:rStyle w:val="FontStyle61"/>
        </w:rPr>
        <w:t>и приспособления должны быть исправны.</w:t>
      </w:r>
    </w:p>
    <w:p w:rsidR="00502040" w:rsidRDefault="00502040">
      <w:pPr>
        <w:pStyle w:val="Style6"/>
        <w:widowControl/>
        <w:spacing w:line="360" w:lineRule="exact"/>
        <w:jc w:val="left"/>
        <w:rPr>
          <w:rStyle w:val="FontStyle61"/>
        </w:rPr>
        <w:sectPr w:rsidR="00502040">
          <w:pgSz w:w="16837" w:h="23810"/>
          <w:pgMar w:top="5585" w:right="3772" w:bottom="1440" w:left="4492" w:header="720" w:footer="720" w:gutter="0"/>
          <w:cols w:space="60"/>
          <w:noEndnote/>
        </w:sectPr>
      </w:pPr>
    </w:p>
    <w:p w:rsidR="00502040" w:rsidRDefault="00B84A48">
      <w:pPr>
        <w:pStyle w:val="Style11"/>
        <w:widowControl/>
        <w:spacing w:before="62" w:after="346"/>
        <w:jc w:val="both"/>
        <w:rPr>
          <w:rStyle w:val="FontStyle62"/>
          <w:lang w:eastAsia="de-DE"/>
        </w:rPr>
      </w:pPr>
      <w:r w:rsidRPr="00B84A48">
        <w:rPr>
          <w:noProof/>
        </w:rPr>
        <w:lastRenderedPageBreak/>
        <w:pict>
          <v:group id="_x0000_s1026" style="position:absolute;left:0;text-align:left;margin-left:45.35pt;margin-top:7.2pt;width:146.4pt;height:45.35pt;z-index:251651072;mso-wrap-distance-left:1.9pt;mso-wrap-distance-right:1.9pt;mso-position-horizontal-relative:margin" coordorigin="1954,8976" coordsize="2928,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00;top:9326;width:1983;height:557;mso-wrap-edited:f" wrapcoords="0 0 0 21600 21600 21600 21600 0 0 0" o:allowincell="f">
              <v:imagedata r:id="rId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54;top:8976;width:2596;height:158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15"/>
                      <w:widowControl/>
                      <w:jc w:val="both"/>
                      <w:rPr>
                        <w:rStyle w:val="FontStyle65"/>
                        <w:lang w:val="de-DE"/>
                      </w:rPr>
                    </w:pPr>
                    <w:proofErr w:type="spellStart"/>
                    <w:r>
                      <w:rPr>
                        <w:rStyle w:val="FontStyle65"/>
                      </w:rPr>
                      <w:t>еханшм</w:t>
                    </w:r>
                    <w:proofErr w:type="spellEnd"/>
                    <w:r>
                      <w:rPr>
                        <w:rStyle w:val="FontStyle65"/>
                      </w:rPr>
                      <w:t xml:space="preserve"> навески трактора </w:t>
                    </w:r>
                    <w:r>
                      <w:rPr>
                        <w:rStyle w:val="FontStyle65"/>
                        <w:lang w:val="de-DE"/>
                      </w:rPr>
                      <w:t>T-I50K</w:t>
                    </w:r>
                  </w:p>
                </w:txbxContent>
              </v:textbox>
            </v:shape>
            <w10:wrap type="square" side="left" anchorx="margin"/>
          </v:group>
        </w:pict>
      </w:r>
      <w:r w:rsidRPr="00B84A48">
        <w:rPr>
          <w:noProof/>
        </w:rPr>
        <w:pict>
          <v:shape id="_x0000_s1029" type="#_x0000_t202" style="position:absolute;left:0;text-align:left;margin-left:0;margin-top:26.65pt;width:77.75pt;height:13.65pt;z-index:251652096;mso-wrap-edited:f;mso-wrap-distance-left:1.9pt;mso-wrap-distance-right:1.9pt;mso-position-horizontal-relative:margin" filled="f" stroked="f">
            <v:textbox inset="0,0,0,0">
              <w:txbxContent>
                <w:p w:rsidR="00502040" w:rsidRDefault="00E91A96">
                  <w:pPr>
                    <w:pStyle w:val="Style12"/>
                    <w:widowControl/>
                    <w:rPr>
                      <w:rStyle w:val="FontStyle64"/>
                      <w:spacing w:val="0"/>
                      <w:lang w:eastAsia="de-DE"/>
                    </w:rPr>
                  </w:pPr>
                  <w:r>
                    <w:rPr>
                      <w:rStyle w:val="FontStyle64"/>
                      <w:lang w:val="de-DE" w:eastAsia="de-DE"/>
                    </w:rPr>
                    <w:t xml:space="preserve">/ — </w:t>
                  </w:r>
                  <w:r>
                    <w:rPr>
                      <w:rStyle w:val="FontStyle64"/>
                      <w:lang w:eastAsia="de-DE"/>
                    </w:rPr>
                    <w:t xml:space="preserve">нижним </w:t>
                  </w:r>
                  <w:r>
                    <w:rPr>
                      <w:rStyle w:val="FontStyle64"/>
                      <w:spacing w:val="0"/>
                      <w:lang w:eastAsia="de-DE"/>
                    </w:rPr>
                    <w:t>ОСЬ.</w:t>
                  </w:r>
                </w:p>
                <w:p w:rsidR="00502040" w:rsidRDefault="00E91A96">
                  <w:pPr>
                    <w:pStyle w:val="Style13"/>
                    <w:widowControl/>
                    <w:spacing w:before="19"/>
                    <w:jc w:val="both"/>
                    <w:rPr>
                      <w:rStyle w:val="FontStyle67"/>
                      <w:lang w:eastAsia="de-DE"/>
                    </w:rPr>
                  </w:pPr>
                  <w:r>
                    <w:rPr>
                      <w:rStyle w:val="FontStyle67"/>
                      <w:lang w:val="de-DE" w:eastAsia="de-DE"/>
                    </w:rPr>
                    <w:t xml:space="preserve">2     </w:t>
                  </w:r>
                  <w:r>
                    <w:rPr>
                      <w:rStyle w:val="FontStyle67"/>
                      <w:lang w:eastAsia="de-DE"/>
                    </w:rPr>
                    <w:t>поворотный рычал</w:t>
                  </w:r>
                </w:p>
              </w:txbxContent>
            </v:textbox>
            <w10:wrap type="topAndBottom" anchorx="margin"/>
          </v:shape>
        </w:pict>
      </w:r>
      <w:r w:rsidRPr="00B84A48">
        <w:rPr>
          <w:noProof/>
        </w:rPr>
        <w:pict>
          <v:shape id="_x0000_s1030" type="#_x0000_t202" style="position:absolute;left:0;text-align:left;margin-left:0;margin-top:40.55pt;width:55.95pt;height:19.2pt;z-index:251653120;mso-wrap-edited:f;mso-wrap-distance-left:1.9pt;mso-wrap-distance-right:1.9pt;mso-position-horizontal-relative:margin" filled="f" stroked="f">
            <v:textbox inset="0,0,0,0">
              <w:txbxContent>
                <w:p w:rsidR="00502040" w:rsidRDefault="00E91A96">
                  <w:pPr>
                    <w:pStyle w:val="Style14"/>
                    <w:widowControl/>
                    <w:rPr>
                      <w:rStyle w:val="FontStyle67"/>
                    </w:rPr>
                  </w:pPr>
                  <w:r>
                    <w:rPr>
                      <w:rStyle w:val="FontStyle67"/>
                    </w:rPr>
                    <w:t>штока.</w:t>
                  </w:r>
                  <w:proofErr w:type="gramStart"/>
                  <w:r>
                    <w:rPr>
                      <w:rStyle w:val="FontStyle67"/>
                    </w:rPr>
                    <w:t xml:space="preserve"> </w:t>
                  </w:r>
                  <w:r>
                    <w:rPr>
                      <w:rStyle w:val="FontStyle67"/>
                      <w:spacing w:val="-10"/>
                      <w:lang w:val="de-DE"/>
                    </w:rPr>
                    <w:t>.</w:t>
                  </w:r>
                  <w:proofErr w:type="gramEnd"/>
                  <w:r>
                    <w:rPr>
                      <w:rStyle w:val="FontStyle67"/>
                      <w:spacing w:val="-10"/>
                      <w:lang w:val="de-DE"/>
                    </w:rPr>
                    <w:t>?</w:t>
                  </w:r>
                  <w:r>
                    <w:rPr>
                      <w:rStyle w:val="FontStyle67"/>
                      <w:lang w:val="de-DE"/>
                    </w:rPr>
                    <w:t xml:space="preserve"> — </w:t>
                  </w:r>
                  <w:r>
                    <w:rPr>
                      <w:rStyle w:val="FontStyle67"/>
                    </w:rPr>
                    <w:t>верхняя ось.</w:t>
                  </w:r>
                </w:p>
              </w:txbxContent>
            </v:textbox>
            <w10:wrap type="topAndBottom" anchorx="margin"/>
          </v:shape>
        </w:pict>
      </w:r>
      <w:r w:rsidR="00E91A96" w:rsidRPr="00DC245E">
        <w:rPr>
          <w:rStyle w:val="FontStyle63"/>
          <w:lang w:eastAsia="de-DE"/>
        </w:rPr>
        <w:t xml:space="preserve">152  </w:t>
      </w:r>
      <w:r w:rsidR="00E91A96">
        <w:rPr>
          <w:rStyle w:val="FontStyle62"/>
          <w:lang w:eastAsia="de-DE"/>
        </w:rPr>
        <w:t>м</w:t>
      </w:r>
    </w:p>
    <w:p w:rsidR="00502040" w:rsidRDefault="00E91A96">
      <w:pPr>
        <w:pStyle w:val="Style16"/>
        <w:widowControl/>
        <w:spacing w:line="149" w:lineRule="exact"/>
        <w:jc w:val="left"/>
        <w:rPr>
          <w:rStyle w:val="FontStyle67"/>
        </w:rPr>
      </w:pPr>
      <w:r>
        <w:rPr>
          <w:rStyle w:val="FontStyle62"/>
          <w:lang w:eastAsia="de-DE"/>
        </w:rPr>
        <w:br w:type="column"/>
      </w:r>
      <w:r>
        <w:rPr>
          <w:rStyle w:val="FontStyle66"/>
        </w:rPr>
        <w:lastRenderedPageBreak/>
        <w:t xml:space="preserve">А </w:t>
      </w:r>
      <w:r w:rsidRPr="00DC245E">
        <w:rPr>
          <w:rStyle w:val="FontStyle66"/>
        </w:rPr>
        <w:t xml:space="preserve">-- </w:t>
      </w:r>
      <w:r>
        <w:rPr>
          <w:rStyle w:val="FontStyle67"/>
        </w:rPr>
        <w:t xml:space="preserve">верхняя ось. </w:t>
      </w:r>
      <w:r w:rsidRPr="00DC245E">
        <w:rPr>
          <w:rStyle w:val="FontStyle67"/>
        </w:rPr>
        <w:t xml:space="preserve">9 </w:t>
      </w:r>
      <w:r w:rsidRPr="00DC245E">
        <w:rPr>
          <w:rStyle w:val="FontStyle66"/>
        </w:rPr>
        <w:t xml:space="preserve">• - </w:t>
      </w:r>
      <w:r>
        <w:rPr>
          <w:rStyle w:val="FontStyle67"/>
        </w:rPr>
        <w:t xml:space="preserve">подъемный рычаг. </w:t>
      </w:r>
      <w:r>
        <w:rPr>
          <w:rStyle w:val="FontStyle67"/>
          <w:lang w:val="de-DE"/>
        </w:rPr>
        <w:t xml:space="preserve">¡0 -- </w:t>
      </w:r>
      <w:proofErr w:type="gramStart"/>
      <w:r>
        <w:rPr>
          <w:rStyle w:val="FontStyle67"/>
        </w:rPr>
        <w:t>центральной</w:t>
      </w:r>
      <w:proofErr w:type="gramEnd"/>
      <w:r>
        <w:rPr>
          <w:rStyle w:val="FontStyle67"/>
        </w:rPr>
        <w:t xml:space="preserve"> тяга.</w:t>
      </w:r>
    </w:p>
    <w:p w:rsidR="00502040" w:rsidRDefault="00E91A96" w:rsidP="00DC245E">
      <w:pPr>
        <w:pStyle w:val="Style18"/>
        <w:widowControl/>
        <w:numPr>
          <w:ilvl w:val="0"/>
          <w:numId w:val="2"/>
        </w:numPr>
        <w:tabs>
          <w:tab w:val="left" w:pos="192"/>
        </w:tabs>
        <w:spacing w:before="5"/>
        <w:rPr>
          <w:rStyle w:val="FontStyle67"/>
        </w:rPr>
      </w:pPr>
      <w:r>
        <w:rPr>
          <w:rStyle w:val="FontStyle68"/>
          <w:lang w:val="de-DE" w:eastAsia="de-DE"/>
        </w:rPr>
        <w:t xml:space="preserve">— </w:t>
      </w:r>
      <w:r>
        <w:rPr>
          <w:rStyle w:val="FontStyle67"/>
          <w:lang w:eastAsia="de-DE"/>
        </w:rPr>
        <w:t>раскос.</w:t>
      </w:r>
    </w:p>
    <w:p w:rsidR="00502040" w:rsidRPr="00DC245E" w:rsidRDefault="00E91A96" w:rsidP="00DC245E">
      <w:pPr>
        <w:pStyle w:val="Style18"/>
        <w:widowControl/>
        <w:numPr>
          <w:ilvl w:val="0"/>
          <w:numId w:val="2"/>
        </w:numPr>
        <w:tabs>
          <w:tab w:val="left" w:pos="192"/>
        </w:tabs>
        <w:rPr>
          <w:rStyle w:val="FontStyle67"/>
          <w:lang w:eastAsia="de-DE"/>
        </w:rPr>
      </w:pPr>
      <w:r w:rsidRPr="00DC245E">
        <w:rPr>
          <w:rStyle w:val="FontStyle69"/>
          <w:lang w:eastAsia="de-DE"/>
        </w:rPr>
        <w:t xml:space="preserve">— </w:t>
      </w:r>
      <w:r>
        <w:rPr>
          <w:rStyle w:val="FontStyle67"/>
          <w:lang w:eastAsia="de-DE"/>
        </w:rPr>
        <w:t xml:space="preserve">стопорный палец. </w:t>
      </w:r>
      <w:r>
        <w:rPr>
          <w:rStyle w:val="FontStyle67"/>
          <w:lang w:val="de-DE" w:eastAsia="de-DE"/>
        </w:rPr>
        <w:t>IS</w:t>
      </w:r>
      <w:r w:rsidRPr="00DC245E">
        <w:rPr>
          <w:rStyle w:val="FontStyle67"/>
          <w:lang w:eastAsia="de-DE"/>
        </w:rPr>
        <w:t xml:space="preserve"> — </w:t>
      </w:r>
      <w:r>
        <w:rPr>
          <w:rStyle w:val="FontStyle67"/>
          <w:lang w:eastAsia="de-DE"/>
        </w:rPr>
        <w:t>нижняя тяга.</w:t>
      </w:r>
    </w:p>
    <w:p w:rsidR="00502040" w:rsidRDefault="00E91A96">
      <w:pPr>
        <w:pStyle w:val="Style16"/>
        <w:widowControl/>
        <w:spacing w:line="149" w:lineRule="exact"/>
        <w:rPr>
          <w:rStyle w:val="FontStyle67"/>
        </w:rPr>
      </w:pPr>
      <w:r w:rsidRPr="00DC245E">
        <w:rPr>
          <w:rStyle w:val="FontStyle67"/>
          <w:lang w:eastAsia="de-DE"/>
        </w:rPr>
        <w:t>14</w:t>
      </w:r>
      <w:r w:rsidRPr="00DC245E">
        <w:rPr>
          <w:rStyle w:val="FontStyle70"/>
          <w:lang w:eastAsia="de-DE"/>
        </w:rPr>
        <w:t>—</w:t>
      </w:r>
      <w:r>
        <w:rPr>
          <w:rStyle w:val="FontStyle67"/>
          <w:lang w:eastAsia="de-DE"/>
        </w:rPr>
        <w:t>ограничительная цепь</w:t>
      </w:r>
      <w:r>
        <w:rPr>
          <w:rStyle w:val="FontStyle67"/>
        </w:rPr>
        <w:t xml:space="preserve"> телескопического соединения.</w:t>
      </w:r>
    </w:p>
    <w:p w:rsidR="00502040" w:rsidRDefault="00E91A96">
      <w:pPr>
        <w:pStyle w:val="Style17"/>
        <w:widowControl/>
        <w:tabs>
          <w:tab w:val="left" w:pos="182"/>
        </w:tabs>
        <w:spacing w:line="149" w:lineRule="exact"/>
        <w:jc w:val="both"/>
        <w:rPr>
          <w:rStyle w:val="FontStyle67"/>
          <w:lang w:eastAsia="de-DE"/>
        </w:rPr>
      </w:pPr>
      <w:r w:rsidRPr="00DC245E">
        <w:rPr>
          <w:rStyle w:val="FontStyle67"/>
          <w:lang w:eastAsia="de-DE"/>
        </w:rPr>
        <w:t>16</w:t>
      </w:r>
      <w:r w:rsidRPr="00DC245E">
        <w:rPr>
          <w:rStyle w:val="FontStyle67"/>
          <w:b w:val="0"/>
          <w:bCs w:val="0"/>
          <w:spacing w:val="0"/>
          <w:sz w:val="20"/>
          <w:szCs w:val="20"/>
          <w:lang w:eastAsia="de-DE"/>
        </w:rPr>
        <w:tab/>
      </w:r>
      <w:r w:rsidRPr="00DC245E">
        <w:rPr>
          <w:rStyle w:val="FontStyle71"/>
          <w:lang w:eastAsia="de-DE"/>
        </w:rPr>
        <w:t xml:space="preserve">— </w:t>
      </w:r>
      <w:r>
        <w:rPr>
          <w:rStyle w:val="FontStyle67"/>
          <w:lang w:eastAsia="de-DE"/>
        </w:rPr>
        <w:t xml:space="preserve">цен </w:t>
      </w:r>
      <w:proofErr w:type="gramStart"/>
      <w:r>
        <w:rPr>
          <w:rStyle w:val="FontStyle67"/>
          <w:lang w:eastAsia="de-DE"/>
        </w:rPr>
        <w:t>тральная</w:t>
      </w:r>
      <w:proofErr w:type="gramEnd"/>
    </w:p>
    <w:p w:rsidR="00502040" w:rsidRDefault="00E91A96">
      <w:pPr>
        <w:pStyle w:val="Style16"/>
        <w:widowControl/>
        <w:spacing w:line="149" w:lineRule="exact"/>
        <w:jc w:val="center"/>
        <w:rPr>
          <w:rStyle w:val="FontStyle67"/>
        </w:rPr>
      </w:pPr>
      <w:r>
        <w:rPr>
          <w:rStyle w:val="FontStyle67"/>
        </w:rPr>
        <w:t xml:space="preserve">го </w:t>
      </w:r>
      <w:proofErr w:type="spellStart"/>
      <w:r>
        <w:rPr>
          <w:rStyle w:val="FontStyle67"/>
        </w:rPr>
        <w:t>ювка</w:t>
      </w:r>
      <w:proofErr w:type="spellEnd"/>
      <w:r>
        <w:rPr>
          <w:rStyle w:val="FontStyle67"/>
        </w:rPr>
        <w:t>.</w:t>
      </w:r>
    </w:p>
    <w:p w:rsidR="00502040" w:rsidRDefault="00E91A96">
      <w:pPr>
        <w:pStyle w:val="Style17"/>
        <w:widowControl/>
        <w:tabs>
          <w:tab w:val="left" w:pos="182"/>
        </w:tabs>
        <w:spacing w:line="149" w:lineRule="exact"/>
        <w:rPr>
          <w:rStyle w:val="FontStyle67"/>
          <w:lang w:eastAsia="de-DE"/>
        </w:rPr>
      </w:pPr>
      <w:r w:rsidRPr="00DC245E">
        <w:rPr>
          <w:rStyle w:val="FontStyle67"/>
          <w:lang w:eastAsia="de-DE"/>
        </w:rPr>
        <w:t>17</w:t>
      </w:r>
      <w:r w:rsidRPr="00DC245E">
        <w:rPr>
          <w:rStyle w:val="FontStyle67"/>
          <w:b w:val="0"/>
          <w:bCs w:val="0"/>
          <w:spacing w:val="0"/>
          <w:sz w:val="20"/>
          <w:szCs w:val="20"/>
          <w:lang w:eastAsia="de-DE"/>
        </w:rPr>
        <w:tab/>
      </w:r>
      <w:r w:rsidRPr="00DC245E">
        <w:rPr>
          <w:rStyle w:val="FontStyle72"/>
          <w:lang w:eastAsia="de-DE"/>
        </w:rPr>
        <w:t xml:space="preserve">— </w:t>
      </w:r>
      <w:r>
        <w:rPr>
          <w:rStyle w:val="FontStyle67"/>
          <w:lang w:eastAsia="de-DE"/>
        </w:rPr>
        <w:t>отверстие</w:t>
      </w:r>
    </w:p>
    <w:p w:rsidR="00502040" w:rsidRDefault="00502040">
      <w:pPr>
        <w:pStyle w:val="Style17"/>
        <w:widowControl/>
        <w:tabs>
          <w:tab w:val="left" w:pos="182"/>
        </w:tabs>
        <w:spacing w:line="149" w:lineRule="exact"/>
        <w:rPr>
          <w:rStyle w:val="FontStyle67"/>
          <w:lang w:eastAsia="de-DE"/>
        </w:rPr>
        <w:sectPr w:rsidR="00502040">
          <w:headerReference w:type="even" r:id="rId10"/>
          <w:headerReference w:type="default" r:id="rId11"/>
          <w:pgSz w:w="16837" w:h="23810"/>
          <w:pgMar w:top="15088" w:right="5127" w:bottom="1440" w:left="3500" w:header="720" w:footer="720" w:gutter="0"/>
          <w:cols w:num="3" w:space="720" w:equalWidth="0">
            <w:col w:w="878" w:space="3533"/>
            <w:col w:w="1867" w:space="394"/>
            <w:col w:w="1536"/>
          </w:cols>
          <w:noEndnote/>
        </w:sectPr>
      </w:pPr>
    </w:p>
    <w:p w:rsidR="00502040" w:rsidRDefault="00502040">
      <w:pPr>
        <w:pStyle w:val="Style9"/>
        <w:widowControl/>
        <w:spacing w:line="240" w:lineRule="exact"/>
        <w:ind w:left="403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77" w:line="240" w:lineRule="auto"/>
        <w:ind w:left="403"/>
        <w:rPr>
          <w:rStyle w:val="FontStyle61"/>
        </w:rPr>
      </w:pPr>
      <w:r>
        <w:rPr>
          <w:rStyle w:val="FontStyle61"/>
        </w:rPr>
        <w:t xml:space="preserve">2.Проверить готовность трактора МТЗ-80 к </w:t>
      </w:r>
      <w:proofErr w:type="spellStart"/>
      <w:r>
        <w:rPr>
          <w:rStyle w:val="FontStyle61"/>
        </w:rPr>
        <w:t>раболте</w:t>
      </w:r>
      <w:proofErr w:type="spellEnd"/>
      <w:r>
        <w:rPr>
          <w:rStyle w:val="FontStyle61"/>
        </w:rPr>
        <w:t>.</w:t>
      </w:r>
    </w:p>
    <w:p w:rsidR="00502040" w:rsidRDefault="00502040">
      <w:pPr>
        <w:pStyle w:val="Style9"/>
        <w:widowControl/>
        <w:spacing w:line="240" w:lineRule="exact"/>
        <w:ind w:left="245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10" w:line="355" w:lineRule="exact"/>
        <w:ind w:left="245"/>
        <w:rPr>
          <w:rStyle w:val="FontStyle61"/>
        </w:rPr>
      </w:pPr>
      <w:proofErr w:type="gramStart"/>
      <w:r>
        <w:rPr>
          <w:rStyle w:val="FontStyle61"/>
        </w:rPr>
        <w:t xml:space="preserve">Очистить трактор от пыли и грязи, проверить наружным осмотром крепление узлов и агрегатов, подтеки масла топлива, бензина, воды, электролита,   проверить уровень масла в поддоне картера двигателя, уровень охлаждающей </w:t>
      </w:r>
      <w:proofErr w:type="spellStart"/>
      <w:r>
        <w:rPr>
          <w:rStyle w:val="FontStyle61"/>
        </w:rPr>
        <w:t>жидвости</w:t>
      </w:r>
      <w:proofErr w:type="spellEnd"/>
      <w:r>
        <w:rPr>
          <w:rStyle w:val="FontStyle61"/>
        </w:rPr>
        <w:t xml:space="preserve"> в радиаторе, топ</w:t>
      </w:r>
      <w:r>
        <w:rPr>
          <w:rStyle w:val="FontStyle61"/>
        </w:rPr>
        <w:softHyphen/>
        <w:t xml:space="preserve">лива в баках пускового и основного двигателей, масла в баке гидроагрегатов, крепление состояния колес трактора, </w:t>
      </w:r>
      <w:proofErr w:type="spellStart"/>
      <w:r>
        <w:rPr>
          <w:rStyle w:val="FontStyle61"/>
        </w:rPr>
        <w:t>нааяжение</w:t>
      </w:r>
      <w:proofErr w:type="spellEnd"/>
      <w:r>
        <w:rPr>
          <w:rStyle w:val="FontStyle61"/>
        </w:rPr>
        <w:t xml:space="preserve"> ремней вентилятора, работу стеклоочистителей, световую и звуковую сигнализация, </w:t>
      </w:r>
      <w:proofErr w:type="spellStart"/>
      <w:r>
        <w:rPr>
          <w:rStyle w:val="FontStyle61"/>
        </w:rPr>
        <w:t>дифт</w:t>
      </w:r>
      <w:proofErr w:type="spellEnd"/>
      <w:r>
        <w:rPr>
          <w:rStyle w:val="FontStyle61"/>
        </w:rPr>
        <w:t xml:space="preserve"> рулевого </w:t>
      </w:r>
      <w:proofErr w:type="spellStart"/>
      <w:r>
        <w:rPr>
          <w:rStyle w:val="FontStyle61"/>
        </w:rPr>
        <w:t>кол§еа</w:t>
      </w:r>
      <w:proofErr w:type="spellEnd"/>
      <w:r>
        <w:rPr>
          <w:rStyle w:val="FontStyle61"/>
        </w:rPr>
        <w:t>, наличие</w:t>
      </w:r>
      <w:proofErr w:type="gramEnd"/>
      <w:r>
        <w:rPr>
          <w:rStyle w:val="FontStyle61"/>
        </w:rPr>
        <w:t xml:space="preserve"> тормозов, свободный ход </w:t>
      </w:r>
      <w:proofErr w:type="spellStart"/>
      <w:r>
        <w:rPr>
          <w:rStyle w:val="FontStyle61"/>
        </w:rPr>
        <w:t>педади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спецпления</w:t>
      </w:r>
      <w:proofErr w:type="spellEnd"/>
      <w:r>
        <w:rPr>
          <w:rStyle w:val="FontStyle61"/>
        </w:rPr>
        <w:t>, крепление и шплинтовку рулевых тяг</w:t>
      </w:r>
      <w:proofErr w:type="gramStart"/>
      <w:r>
        <w:rPr>
          <w:rStyle w:val="FontStyle61"/>
        </w:rPr>
        <w:t>.</w:t>
      </w:r>
      <w:proofErr w:type="gramEnd"/>
      <w:r>
        <w:rPr>
          <w:rStyle w:val="FontStyle61"/>
        </w:rPr>
        <w:t>/</w:t>
      </w:r>
      <w:proofErr w:type="gramStart"/>
      <w:r>
        <w:rPr>
          <w:rStyle w:val="FontStyle61"/>
        </w:rPr>
        <w:t>д</w:t>
      </w:r>
      <w:proofErr w:type="gramEnd"/>
      <w:r>
        <w:rPr>
          <w:rStyle w:val="FontStyle61"/>
        </w:rPr>
        <w:t>авление воздуха в колесах трактора передние- 1,9-2,5, задние 0,9-1,7 кг/см2/.</w:t>
      </w:r>
    </w:p>
    <w:p w:rsidR="00502040" w:rsidRDefault="00502040">
      <w:pPr>
        <w:pStyle w:val="Style9"/>
        <w:widowControl/>
        <w:spacing w:before="110" w:line="355" w:lineRule="exact"/>
        <w:ind w:left="245"/>
        <w:rPr>
          <w:rStyle w:val="FontStyle61"/>
        </w:rPr>
        <w:sectPr w:rsidR="00502040">
          <w:headerReference w:type="even" r:id="rId12"/>
          <w:headerReference w:type="default" r:id="rId13"/>
          <w:type w:val="continuous"/>
          <w:pgSz w:w="16837" w:h="23810"/>
          <w:pgMar w:top="15088" w:right="4220" w:bottom="1440" w:left="3500" w:header="720" w:footer="720" w:gutter="0"/>
          <w:cols w:space="60"/>
          <w:noEndnote/>
        </w:sectPr>
      </w:pPr>
    </w:p>
    <w:p w:rsidR="00502040" w:rsidRDefault="00E91A96">
      <w:pPr>
        <w:pStyle w:val="Style9"/>
        <w:widowControl/>
        <w:spacing w:before="62"/>
        <w:rPr>
          <w:rStyle w:val="FontStyle61"/>
        </w:rPr>
      </w:pPr>
      <w:r>
        <w:rPr>
          <w:rStyle w:val="FontStyle61"/>
        </w:rPr>
        <w:lastRenderedPageBreak/>
        <w:t>Операции ежесменного обслуживания проводить при неработающем двигателе, трактор заторможен, инструмент и приспособления исправные.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06" w:line="355" w:lineRule="exact"/>
        <w:rPr>
          <w:rStyle w:val="FontStyle61"/>
        </w:rPr>
      </w:pPr>
      <w:r>
        <w:rPr>
          <w:rStyle w:val="FontStyle61"/>
        </w:rPr>
        <w:t>Заднее навесное устройство скомплектовать для работы с прицепными агрегатами.</w:t>
      </w:r>
    </w:p>
    <w:p w:rsidR="00502040" w:rsidRDefault="00DC245E">
      <w:pPr>
        <w:widowControl/>
        <w:spacing w:before="302"/>
        <w:ind w:left="523" w:right="2208"/>
      </w:pPr>
      <w:r>
        <w:rPr>
          <w:noProof/>
        </w:rPr>
        <w:drawing>
          <wp:inline distT="0" distB="0" distL="0" distR="0">
            <wp:extent cx="3880400" cy="4189863"/>
            <wp:effectExtent l="19050" t="0" r="5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00" cy="41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40" w:rsidRDefault="00E91A96">
      <w:pPr>
        <w:pStyle w:val="Style22"/>
        <w:widowControl/>
        <w:spacing w:before="149"/>
        <w:jc w:val="center"/>
        <w:rPr>
          <w:rStyle w:val="FontStyle82"/>
        </w:rPr>
      </w:pPr>
      <w:r>
        <w:rPr>
          <w:rStyle w:val="FontStyle82"/>
        </w:rPr>
        <w:t>а)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58" w:line="240" w:lineRule="auto"/>
        <w:rPr>
          <w:rStyle w:val="FontStyle61"/>
        </w:rPr>
      </w:pPr>
      <w:r>
        <w:rPr>
          <w:rStyle w:val="FontStyle61"/>
        </w:rPr>
        <w:t>3.Проверить готовность сеялок СЗП-3,6 и СЗУ-3,6 к работе.</w:t>
      </w:r>
    </w:p>
    <w:p w:rsidR="00502040" w:rsidRDefault="00502040">
      <w:pPr>
        <w:pStyle w:val="Style9"/>
        <w:widowControl/>
        <w:spacing w:line="240" w:lineRule="exact"/>
        <w:ind w:right="1114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34"/>
        <w:ind w:right="1114"/>
        <w:rPr>
          <w:rStyle w:val="FontStyle61"/>
        </w:rPr>
      </w:pPr>
      <w:r>
        <w:rPr>
          <w:rStyle w:val="FontStyle61"/>
        </w:rPr>
        <w:t>В системе мероприятий по подготовке сеялок к работе входят:</w:t>
      </w:r>
    </w:p>
    <w:p w:rsidR="00502040" w:rsidRDefault="00E91A96">
      <w:pPr>
        <w:pStyle w:val="Style23"/>
        <w:widowControl/>
        <w:ind w:left="125"/>
        <w:jc w:val="left"/>
        <w:rPr>
          <w:rStyle w:val="FontStyle61"/>
        </w:rPr>
      </w:pPr>
      <w:r>
        <w:rPr>
          <w:rStyle w:val="FontStyle61"/>
        </w:rPr>
        <w:t>-</w:t>
      </w:r>
      <w:proofErr w:type="spellStart"/>
      <w:r>
        <w:rPr>
          <w:rStyle w:val="FontStyle61"/>
        </w:rPr>
        <w:t>нроверка</w:t>
      </w:r>
      <w:proofErr w:type="spellEnd"/>
      <w:r>
        <w:rPr>
          <w:rStyle w:val="FontStyle61"/>
        </w:rPr>
        <w:t xml:space="preserve"> правильности сборки и   техническое состояние сея</w:t>
      </w:r>
      <w:r>
        <w:rPr>
          <w:rStyle w:val="FontStyle61"/>
        </w:rPr>
        <w:softHyphen/>
        <w:t>лок, проверка всех резьбовых соединений.</w:t>
      </w:r>
    </w:p>
    <w:p w:rsidR="00502040" w:rsidRDefault="00E91A96">
      <w:pPr>
        <w:pStyle w:val="Style23"/>
        <w:widowControl/>
        <w:ind w:left="134" w:hanging="134"/>
        <w:rPr>
          <w:rStyle w:val="FontStyle61"/>
        </w:rPr>
      </w:pPr>
      <w:r>
        <w:rPr>
          <w:rStyle w:val="FontStyle61"/>
        </w:rPr>
        <w:t xml:space="preserve">-проверка расстановки сошников в соответствии с принятой </w:t>
      </w:r>
      <w:proofErr w:type="spellStart"/>
      <w:proofErr w:type="gramStart"/>
      <w:r>
        <w:rPr>
          <w:rStyle w:val="FontStyle61"/>
        </w:rPr>
        <w:t>схе</w:t>
      </w:r>
      <w:proofErr w:type="spellEnd"/>
      <w:r>
        <w:rPr>
          <w:rStyle w:val="FontStyle61"/>
        </w:rPr>
        <w:t xml:space="preserve"> мой</w:t>
      </w:r>
      <w:proofErr w:type="gramEnd"/>
      <w:r>
        <w:rPr>
          <w:rStyle w:val="FontStyle61"/>
        </w:rPr>
        <w:t xml:space="preserve"> посева семян.</w:t>
      </w:r>
    </w:p>
    <w:p w:rsidR="00502040" w:rsidRDefault="00E91A96">
      <w:pPr>
        <w:pStyle w:val="Style9"/>
        <w:widowControl/>
        <w:rPr>
          <w:rStyle w:val="FontStyle61"/>
        </w:rPr>
      </w:pPr>
      <w:r>
        <w:rPr>
          <w:rStyle w:val="FontStyle61"/>
        </w:rPr>
        <w:t xml:space="preserve">-регулировка глубины хода </w:t>
      </w:r>
      <w:proofErr w:type="spellStart"/>
      <w:r>
        <w:rPr>
          <w:rStyle w:val="FontStyle61"/>
        </w:rPr>
        <w:t>сощников</w:t>
      </w:r>
      <w:proofErr w:type="spellEnd"/>
      <w:r>
        <w:rPr>
          <w:rStyle w:val="FontStyle61"/>
        </w:rPr>
        <w:t>.</w:t>
      </w:r>
    </w:p>
    <w:p w:rsidR="00502040" w:rsidRDefault="00E91A96">
      <w:pPr>
        <w:pStyle w:val="Style9"/>
        <w:widowControl/>
        <w:rPr>
          <w:rStyle w:val="FontStyle61"/>
        </w:rPr>
      </w:pPr>
      <w:r>
        <w:rPr>
          <w:rStyle w:val="FontStyle61"/>
        </w:rPr>
        <w:t xml:space="preserve">-проверка и регулировка равномерности высева семян всеми высевающими аппаратами, </w:t>
      </w:r>
      <w:proofErr w:type="gramStart"/>
      <w:r>
        <w:rPr>
          <w:rStyle w:val="FontStyle61"/>
        </w:rPr>
        <w:t>-у</w:t>
      </w:r>
      <w:proofErr w:type="gramEnd"/>
      <w:r>
        <w:rPr>
          <w:rStyle w:val="FontStyle61"/>
        </w:rPr>
        <w:t>становка сеялок на норму высева семян, -установка сеялок на норму   внесения удобрения,</w:t>
      </w:r>
    </w:p>
    <w:p w:rsidR="00502040" w:rsidRDefault="00502040">
      <w:pPr>
        <w:pStyle w:val="Style9"/>
        <w:widowControl/>
        <w:rPr>
          <w:rStyle w:val="FontStyle61"/>
        </w:rPr>
        <w:sectPr w:rsidR="00502040">
          <w:pgSz w:w="16837" w:h="23810"/>
          <w:pgMar w:top="6759" w:right="3807" w:bottom="1440" w:left="4173" w:header="720" w:footer="720" w:gutter="0"/>
          <w:cols w:space="60"/>
          <w:noEndnote/>
        </w:sectPr>
      </w:pPr>
    </w:p>
    <w:p w:rsidR="00502040" w:rsidRDefault="00E91A96" w:rsidP="00DF409F">
      <w:pPr>
        <w:pStyle w:val="Style9"/>
        <w:widowControl/>
        <w:spacing w:before="62" w:line="355" w:lineRule="exact"/>
        <w:rPr>
          <w:rStyle w:val="FontStyle61"/>
        </w:rPr>
      </w:pPr>
      <w:r>
        <w:rPr>
          <w:rStyle w:val="FontStyle61"/>
        </w:rPr>
        <w:lastRenderedPageBreak/>
        <w:t xml:space="preserve">Сеялки СЗП-3,6 и СЗУ-3,6   </w:t>
      </w:r>
      <w:proofErr w:type="spellStart"/>
      <w:r>
        <w:rPr>
          <w:rStyle w:val="FontStyle61"/>
        </w:rPr>
        <w:t>агрегатируются</w:t>
      </w:r>
      <w:proofErr w:type="spellEnd"/>
      <w:r>
        <w:rPr>
          <w:rStyle w:val="FontStyle61"/>
        </w:rPr>
        <w:t xml:space="preserve"> с тракторами класса 0,9 и 1,4:     Т-40, МТЗ-80/82/, ЮМЗ-6Л в </w:t>
      </w:r>
      <w:proofErr w:type="spellStart"/>
      <w:proofErr w:type="gramStart"/>
      <w:r>
        <w:rPr>
          <w:rStyle w:val="FontStyle61"/>
        </w:rPr>
        <w:t>односеялоч-ных</w:t>
      </w:r>
      <w:proofErr w:type="spellEnd"/>
      <w:proofErr w:type="gramEnd"/>
      <w:r>
        <w:rPr>
          <w:rStyle w:val="FontStyle61"/>
        </w:rPr>
        <w:t xml:space="preserve"> агрегатах и с тракторами класса 3-5: ДТ-75, ДТ-175, Т-150, К-700 в широкозахватных агрегатах.</w:t>
      </w:r>
    </w:p>
    <w:p w:rsidR="00502040" w:rsidRDefault="00502040" w:rsidP="00DF409F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 w:rsidP="00DF409F">
      <w:pPr>
        <w:pStyle w:val="Style9"/>
        <w:widowControl/>
        <w:spacing w:before="235" w:line="365" w:lineRule="exact"/>
        <w:rPr>
          <w:rStyle w:val="FontStyle61"/>
        </w:rPr>
      </w:pPr>
      <w:r>
        <w:rPr>
          <w:rStyle w:val="FontStyle61"/>
        </w:rPr>
        <w:t>С</w:t>
      </w:r>
      <w:r w:rsidR="00DF409F">
        <w:rPr>
          <w:rStyle w:val="FontStyle61"/>
        </w:rPr>
        <w:t>еялка СЗП-3,6 и СЗУ-3,6 предназн</w:t>
      </w:r>
      <w:r>
        <w:rPr>
          <w:rStyle w:val="FontStyle61"/>
        </w:rPr>
        <w:t xml:space="preserve">ачены для высева семян зерновых и зернобобовых культур/ пшеница, рожь, ячмень, овес, горох и т.д./ и крупяных культур/ гречихи, проса, риса/ только   нормальной влажности. Высев семян повышенной влажности будет приводить к   </w:t>
      </w:r>
      <w:proofErr w:type="spellStart"/>
      <w:r>
        <w:rPr>
          <w:rStyle w:val="FontStyle61"/>
        </w:rPr>
        <w:t>сводообразования</w:t>
      </w:r>
      <w:proofErr w:type="spellEnd"/>
      <w:r>
        <w:rPr>
          <w:rStyle w:val="FontStyle61"/>
        </w:rPr>
        <w:t xml:space="preserve"> </w:t>
      </w:r>
      <w:proofErr w:type="gramStart"/>
      <w:r>
        <w:rPr>
          <w:rStyle w:val="FontStyle61"/>
        </w:rPr>
        <w:t>и</w:t>
      </w:r>
      <w:proofErr w:type="gramEnd"/>
      <w:r>
        <w:rPr>
          <w:rStyle w:val="FontStyle61"/>
        </w:rPr>
        <w:t xml:space="preserve"> следователь</w:t>
      </w:r>
      <w:r>
        <w:rPr>
          <w:rStyle w:val="FontStyle61"/>
        </w:rPr>
        <w:softHyphen/>
        <w:t>но изреженным   посевам.</w:t>
      </w:r>
    </w:p>
    <w:p w:rsidR="00502040" w:rsidRDefault="00502040" w:rsidP="00DF409F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 w:rsidP="00DF409F">
      <w:pPr>
        <w:pStyle w:val="Style9"/>
        <w:widowControl/>
        <w:spacing w:before="216" w:line="240" w:lineRule="auto"/>
        <w:rPr>
          <w:rStyle w:val="FontStyle61"/>
        </w:rPr>
      </w:pPr>
      <w:r>
        <w:rPr>
          <w:rStyle w:val="FontStyle61"/>
        </w:rPr>
        <w:t>Найдите на   сеялках основные узлы и детали:</w:t>
      </w: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502040">
      <w:pPr>
        <w:pStyle w:val="Style26"/>
        <w:widowControl/>
        <w:spacing w:line="240" w:lineRule="exact"/>
        <w:ind w:right="5222"/>
        <w:rPr>
          <w:sz w:val="20"/>
          <w:szCs w:val="20"/>
        </w:rPr>
      </w:pPr>
    </w:p>
    <w:p w:rsidR="00502040" w:rsidRDefault="00E91A96">
      <w:pPr>
        <w:pStyle w:val="Style26"/>
        <w:widowControl/>
        <w:spacing w:before="168"/>
        <w:ind w:right="5222"/>
        <w:rPr>
          <w:rStyle w:val="FontStyle82"/>
        </w:rPr>
      </w:pPr>
      <w:r>
        <w:rPr>
          <w:rStyle w:val="FontStyle78"/>
        </w:rPr>
        <w:t xml:space="preserve">138.      ОБЩЕЕ УСТРОЙСТВО СЕЯЛКИ СЗП-3,6: </w:t>
      </w:r>
      <w:proofErr w:type="spellStart"/>
      <w:r>
        <w:rPr>
          <w:rStyle w:val="FontStyle82"/>
        </w:rPr>
        <w:t>эшник</w:t>
      </w:r>
      <w:proofErr w:type="spellEnd"/>
      <w:r>
        <w:rPr>
          <w:rStyle w:val="FontStyle82"/>
        </w:rPr>
        <w:t xml:space="preserve">;  2 — рама;   </w:t>
      </w:r>
      <w:r>
        <w:rPr>
          <w:rStyle w:val="FontStyle78"/>
        </w:rPr>
        <w:t xml:space="preserve">3 </w:t>
      </w:r>
      <w:r>
        <w:rPr>
          <w:rStyle w:val="FontStyle82"/>
        </w:rPr>
        <w:t xml:space="preserve">— передок с  прицепом;   </w:t>
      </w:r>
      <w:r>
        <w:rPr>
          <w:rStyle w:val="FontStyle77"/>
        </w:rPr>
        <w:t xml:space="preserve">4 </w:t>
      </w:r>
      <w:r>
        <w:rPr>
          <w:rStyle w:val="FontStyle82"/>
        </w:rPr>
        <w:t xml:space="preserve">— ящик </w:t>
      </w:r>
      <w:proofErr w:type="spellStart"/>
      <w:r>
        <w:rPr>
          <w:rStyle w:val="FontStyle82"/>
        </w:rPr>
        <w:t>нструмента</w:t>
      </w:r>
      <w:proofErr w:type="spellEnd"/>
      <w:r>
        <w:rPr>
          <w:rStyle w:val="FontStyle82"/>
        </w:rPr>
        <w:t xml:space="preserve">; 5 — механизм подъема </w:t>
      </w:r>
      <w:proofErr w:type="spellStart"/>
      <w:r>
        <w:rPr>
          <w:rStyle w:val="FontStyle82"/>
        </w:rPr>
        <w:t>сошнико</w:t>
      </w:r>
      <w:proofErr w:type="spellEnd"/>
      <w:r>
        <w:rPr>
          <w:rStyle w:val="FontStyle82"/>
        </w:rPr>
        <w:t>»; 6 — семя-</w:t>
      </w:r>
    </w:p>
    <w:p w:rsidR="00502040" w:rsidRDefault="00E91A96">
      <w:pPr>
        <w:pStyle w:val="Style26"/>
        <w:widowControl/>
        <w:tabs>
          <w:tab w:val="left" w:leader="underscore" w:pos="542"/>
        </w:tabs>
        <w:ind w:firstLine="0"/>
        <w:rPr>
          <w:rStyle w:val="FontStyle82"/>
        </w:rPr>
      </w:pPr>
      <w:proofErr w:type="spellStart"/>
      <w:r>
        <w:rPr>
          <w:rStyle w:val="FontStyle82"/>
          <w:vertAlign w:val="subscript"/>
        </w:rPr>
        <w:t>д</w:t>
      </w:r>
      <w:proofErr w:type="spellEnd"/>
      <w:r>
        <w:rPr>
          <w:rStyle w:val="FontStyle82"/>
          <w:vertAlign w:val="subscript"/>
        </w:rPr>
        <w:t>;</w:t>
      </w:r>
      <w:r>
        <w:rPr>
          <w:rStyle w:val="FontStyle82"/>
        </w:rPr>
        <w:t xml:space="preserve"> 7</w:t>
      </w:r>
      <w:r>
        <w:rPr>
          <w:rStyle w:val="FontStyle82"/>
        </w:rPr>
        <w:tab/>
        <w:t xml:space="preserve">ящик </w:t>
      </w:r>
      <w:proofErr w:type="spellStart"/>
      <w:r>
        <w:rPr>
          <w:rStyle w:val="FontStyle82"/>
        </w:rPr>
        <w:t>эернотукоаый</w:t>
      </w:r>
      <w:proofErr w:type="spellEnd"/>
      <w:r>
        <w:rPr>
          <w:rStyle w:val="FontStyle82"/>
        </w:rPr>
        <w:t>; 8 — механизм передач; 9 —</w:t>
      </w:r>
    </w:p>
    <w:p w:rsidR="00502040" w:rsidRDefault="00E91A96">
      <w:pPr>
        <w:pStyle w:val="Style26"/>
        <w:widowControl/>
        <w:ind w:firstLine="0"/>
        <w:rPr>
          <w:rStyle w:val="FontStyle82"/>
        </w:rPr>
      </w:pPr>
      <w:proofErr w:type="spellStart"/>
      <w:r>
        <w:rPr>
          <w:rStyle w:val="FontStyle82"/>
        </w:rPr>
        <w:t>жная</w:t>
      </w:r>
      <w:proofErr w:type="spellEnd"/>
      <w:r>
        <w:rPr>
          <w:rStyle w:val="FontStyle82"/>
        </w:rPr>
        <w:t xml:space="preserve"> доска; 10 — прикатывающие катки</w:t>
      </w:r>
    </w:p>
    <w:p w:rsidR="00502040" w:rsidRDefault="00E91A96">
      <w:pPr>
        <w:pStyle w:val="Style27"/>
        <w:widowControl/>
        <w:spacing w:before="10"/>
        <w:ind w:right="4954"/>
        <w:jc w:val="right"/>
        <w:rPr>
          <w:rStyle w:val="FontStyle84"/>
        </w:rPr>
      </w:pPr>
      <w:r>
        <w:rPr>
          <w:rStyle w:val="FontStyle84"/>
        </w:rPr>
        <w:t>6</w:t>
      </w:r>
    </w:p>
    <w:p w:rsidR="00502040" w:rsidRDefault="00502040">
      <w:pPr>
        <w:pStyle w:val="Style27"/>
        <w:widowControl/>
        <w:spacing w:before="10"/>
        <w:ind w:right="4954"/>
        <w:jc w:val="right"/>
        <w:rPr>
          <w:rStyle w:val="FontStyle84"/>
        </w:rPr>
        <w:sectPr w:rsidR="00502040">
          <w:pgSz w:w="16837" w:h="23810"/>
          <w:pgMar w:top="2192" w:right="3803" w:bottom="1440" w:left="3083" w:header="720" w:footer="720" w:gutter="0"/>
          <w:cols w:space="60"/>
          <w:noEndnote/>
        </w:sectPr>
      </w:pPr>
    </w:p>
    <w:p w:rsidR="00502040" w:rsidRDefault="00B84A48">
      <w:pPr>
        <w:pStyle w:val="Style9"/>
        <w:widowControl/>
        <w:spacing w:line="240" w:lineRule="auto"/>
        <w:ind w:left="480"/>
        <w:rPr>
          <w:rStyle w:val="FontStyle61"/>
        </w:rPr>
      </w:pPr>
      <w:r w:rsidRPr="00B84A48">
        <w:rPr>
          <w:noProof/>
        </w:rPr>
        <w:lastRenderedPageBreak/>
        <w:pict>
          <v:group id="_x0000_s1031" style="position:absolute;left:0;text-align:left;margin-left:-2.95pt;margin-top:0;width:528.55pt;height:298.55pt;z-index:251654144;mso-wrap-distance-left:1.9pt;mso-wrap-distance-right:1.9pt;mso-wrap-distance-bottom:30.95pt;mso-position-horizontal-relative:margin" coordorigin="792,749" coordsize="11107,5971">
            <v:shape id="_x0000_s1032" type="#_x0000_t75" style="position:absolute;left:792;top:975;width:11107;height:5746;mso-wrap-edited:f" wrapcoords="0 0 0 21600 21600 21600 21600 0 0 0" o:allowincell="f">
              <v:imagedata r:id="rId15" o:title="" grayscale="t"/>
            </v:shape>
            <v:shape id="_x0000_s1033" type="#_x0000_t202" style="position:absolute;left:7752;top:749;width:2074;height:259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27"/>
                      <w:widowControl/>
                      <w:tabs>
                        <w:tab w:val="left" w:pos="2006"/>
                      </w:tabs>
                      <w:jc w:val="both"/>
                      <w:rPr>
                        <w:rStyle w:val="FontStyle84"/>
                      </w:rPr>
                    </w:pPr>
                    <w:r>
                      <w:rPr>
                        <w:rStyle w:val="FontStyle84"/>
                      </w:rPr>
                      <w:t>5</w:t>
                    </w:r>
                    <w:r>
                      <w:rPr>
                        <w:rStyle w:val="FontStyle84"/>
                        <w:rFonts w:ascii="Times New Roman" w:hAnsi="Times New Roman" w:cs="Times New Roman"/>
                        <w:b w:val="0"/>
                        <w:bCs w:val="0"/>
                        <w:smallCaps w:val="0"/>
                        <w:spacing w:val="0"/>
                      </w:rPr>
                      <w:tab/>
                    </w:r>
                    <w:r>
                      <w:rPr>
                        <w:rStyle w:val="FontStyle84"/>
                      </w:rPr>
                      <w:t>6</w:t>
                    </w:r>
                  </w:p>
                </w:txbxContent>
              </v:textbox>
            </v:shape>
            <w10:wrap type="topAndBottom" anchorx="margin"/>
          </v:group>
        </w:pict>
      </w:r>
      <w:r w:rsidR="00E91A96">
        <w:rPr>
          <w:rStyle w:val="FontStyle61"/>
        </w:rPr>
        <w:t xml:space="preserve">Провести </w:t>
      </w:r>
      <w:proofErr w:type="spellStart"/>
      <w:proofErr w:type="gramStart"/>
      <w:r w:rsidR="00E91A96">
        <w:rPr>
          <w:rStyle w:val="FontStyle61"/>
        </w:rPr>
        <w:t>ежес</w:t>
      </w:r>
      <w:proofErr w:type="spellEnd"/>
      <w:r w:rsidR="00E91A96">
        <w:rPr>
          <w:rStyle w:val="FontStyle61"/>
        </w:rPr>
        <w:t xml:space="preserve"> </w:t>
      </w:r>
      <w:proofErr w:type="spellStart"/>
      <w:r w:rsidR="00E91A96">
        <w:rPr>
          <w:rStyle w:val="FontStyle61"/>
        </w:rPr>
        <w:t>менное</w:t>
      </w:r>
      <w:proofErr w:type="spellEnd"/>
      <w:proofErr w:type="gramEnd"/>
      <w:r w:rsidR="00E91A96">
        <w:rPr>
          <w:rStyle w:val="FontStyle61"/>
        </w:rPr>
        <w:t xml:space="preserve"> обслуживание за   сеялками.</w:t>
      </w:r>
    </w:p>
    <w:p w:rsidR="00502040" w:rsidRDefault="00E91A96">
      <w:pPr>
        <w:pStyle w:val="Style9"/>
        <w:widowControl/>
        <w:spacing w:before="115"/>
        <w:rPr>
          <w:rStyle w:val="FontStyle61"/>
        </w:rPr>
      </w:pPr>
      <w:r>
        <w:rPr>
          <w:rStyle w:val="FontStyle61"/>
        </w:rPr>
        <w:t xml:space="preserve">Очистить   сеялки от пыли и грязи, от растительных остатков, проверить все резьбовые соединения, проверить техническое состояние высевающих аппаратов и семяпроводов, легкость вращения дисков сошников, надежность крепления   колес, </w:t>
      </w:r>
      <w:proofErr w:type="spellStart"/>
      <w:r>
        <w:rPr>
          <w:rStyle w:val="FontStyle61"/>
        </w:rPr>
        <w:t>состтояние</w:t>
      </w:r>
      <w:proofErr w:type="spellEnd"/>
      <w:r>
        <w:rPr>
          <w:rStyle w:val="FontStyle61"/>
        </w:rPr>
        <w:t xml:space="preserve">    покрышек, </w:t>
      </w:r>
      <w:proofErr w:type="spellStart"/>
      <w:r>
        <w:rPr>
          <w:rStyle w:val="FontStyle61"/>
        </w:rPr>
        <w:t>наияжение</w:t>
      </w:r>
      <w:proofErr w:type="spellEnd"/>
      <w:r>
        <w:rPr>
          <w:rStyle w:val="FontStyle61"/>
        </w:rPr>
        <w:t xml:space="preserve"> цепей/ при нажатии на цепь рукой усилием   10 кг на см- прогиб 10-12 мм/, крепление шестерен передаточных механизмов </w:t>
      </w:r>
      <w:proofErr w:type="spellStart"/>
      <w:r>
        <w:rPr>
          <w:rStyle w:val="FontStyle61"/>
        </w:rPr>
        <w:t>луфт</w:t>
      </w:r>
      <w:proofErr w:type="spellEnd"/>
      <w:r>
        <w:rPr>
          <w:rStyle w:val="FontStyle61"/>
        </w:rPr>
        <w:t xml:space="preserve">    подшипников ступиц </w:t>
      </w:r>
      <w:proofErr w:type="gramStart"/>
      <w:r>
        <w:rPr>
          <w:rStyle w:val="FontStyle61"/>
        </w:rPr>
        <w:t>ко</w:t>
      </w:r>
      <w:proofErr w:type="gramEnd"/>
      <w:r>
        <w:rPr>
          <w:rStyle w:val="FontStyle61"/>
        </w:rPr>
        <w:t xml:space="preserve"> лес,   наличие воздуха в них/ 2-2,5 кгс/см2/. Смазать сеялку   </w:t>
      </w:r>
      <w:proofErr w:type="gramStart"/>
      <w:r>
        <w:rPr>
          <w:rStyle w:val="FontStyle61"/>
        </w:rPr>
        <w:t>согласно таблицы</w:t>
      </w:r>
      <w:proofErr w:type="gramEnd"/>
      <w:r>
        <w:rPr>
          <w:rStyle w:val="FontStyle61"/>
        </w:rPr>
        <w:t xml:space="preserve"> смазки. При проведении   ежесменного обслуживания за сеялками поль</w:t>
      </w:r>
      <w:r>
        <w:rPr>
          <w:rStyle w:val="FontStyle61"/>
        </w:rPr>
        <w:softHyphen/>
        <w:t>зоваться исправным инструментом и приспособлениями, рабо</w:t>
      </w:r>
      <w:r>
        <w:rPr>
          <w:rStyle w:val="FontStyle61"/>
        </w:rPr>
        <w:softHyphen/>
        <w:t>тать в рукавицах.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30" w:line="365" w:lineRule="exact"/>
        <w:rPr>
          <w:rStyle w:val="FontStyle61"/>
        </w:rPr>
      </w:pPr>
      <w:r>
        <w:rPr>
          <w:rStyle w:val="FontStyle61"/>
        </w:rPr>
        <w:t xml:space="preserve">Завести трактор,   </w:t>
      </w:r>
      <w:proofErr w:type="spellStart"/>
      <w:r>
        <w:rPr>
          <w:rStyle w:val="FontStyle61"/>
        </w:rPr>
        <w:t>подавь</w:t>
      </w:r>
      <w:proofErr w:type="spellEnd"/>
      <w:r>
        <w:rPr>
          <w:rStyle w:val="FontStyle61"/>
        </w:rPr>
        <w:t xml:space="preserve">   звуковой сигнал, на малых оборотах коленчатого вала подъехать к </w:t>
      </w:r>
      <w:proofErr w:type="spellStart"/>
      <w:r>
        <w:rPr>
          <w:rStyle w:val="FontStyle61"/>
        </w:rPr>
        <w:t>снице</w:t>
      </w:r>
      <w:proofErr w:type="spellEnd"/>
      <w:r>
        <w:rPr>
          <w:rStyle w:val="FontStyle61"/>
        </w:rPr>
        <w:t xml:space="preserve"> сеялки, выключить передачу поставить на стояночный тормоз, вставить шкворень, зашплин</w:t>
      </w:r>
      <w:r>
        <w:rPr>
          <w:rStyle w:val="FontStyle61"/>
        </w:rPr>
        <w:softHyphen/>
        <w:t xml:space="preserve">товать его, соединить   страховочную цепь    </w:t>
      </w:r>
      <w:r>
        <w:rPr>
          <w:rStyle w:val="FontStyle61"/>
          <w:vertAlign w:val="subscript"/>
        </w:rPr>
        <w:t>с</w:t>
      </w:r>
      <w:r>
        <w:rPr>
          <w:rStyle w:val="FontStyle61"/>
        </w:rPr>
        <w:t xml:space="preserve"> задней навеской трактора, соединить </w:t>
      </w:r>
      <w:proofErr w:type="spellStart"/>
      <w:r>
        <w:rPr>
          <w:rStyle w:val="FontStyle61"/>
        </w:rPr>
        <w:t>гидросистему</w:t>
      </w:r>
      <w:proofErr w:type="spellEnd"/>
      <w:r>
        <w:rPr>
          <w:rStyle w:val="FontStyle61"/>
        </w:rPr>
        <w:t xml:space="preserve"> сеялки и </w:t>
      </w:r>
      <w:proofErr w:type="spellStart"/>
      <w:r>
        <w:rPr>
          <w:rStyle w:val="FontStyle61"/>
        </w:rPr>
        <w:t>гидросистемой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ърактора</w:t>
      </w:r>
      <w:proofErr w:type="spellEnd"/>
      <w:r>
        <w:rPr>
          <w:rStyle w:val="FontStyle61"/>
        </w:rPr>
        <w:t>, проверить   её работу.</w:t>
      </w:r>
    </w:p>
    <w:p w:rsidR="00502040" w:rsidRDefault="00502040">
      <w:pPr>
        <w:pStyle w:val="Style9"/>
        <w:widowControl/>
        <w:spacing w:before="130" w:line="365" w:lineRule="exact"/>
        <w:rPr>
          <w:rStyle w:val="FontStyle61"/>
        </w:rPr>
        <w:sectPr w:rsidR="00502040">
          <w:pgSz w:w="16837" w:h="23810"/>
          <w:pgMar w:top="3900" w:right="4142" w:bottom="1440" w:left="3820" w:header="720" w:footer="720" w:gutter="0"/>
          <w:cols w:space="60"/>
          <w:noEndnote/>
        </w:sectPr>
      </w:pPr>
    </w:p>
    <w:p w:rsidR="00502040" w:rsidRDefault="00E91A96">
      <w:pPr>
        <w:pStyle w:val="Style9"/>
        <w:widowControl/>
        <w:spacing w:before="62" w:line="374" w:lineRule="exact"/>
        <w:ind w:left="912" w:right="1114"/>
        <w:rPr>
          <w:rStyle w:val="FontStyle61"/>
        </w:rPr>
      </w:pPr>
      <w:r>
        <w:rPr>
          <w:rStyle w:val="FontStyle61"/>
        </w:rPr>
        <w:lastRenderedPageBreak/>
        <w:t xml:space="preserve">Соединить </w:t>
      </w:r>
      <w:proofErr w:type="spellStart"/>
      <w:r>
        <w:rPr>
          <w:rStyle w:val="FontStyle61"/>
        </w:rPr>
        <w:t>дввухстороннюю</w:t>
      </w:r>
      <w:proofErr w:type="spellEnd"/>
      <w:r>
        <w:rPr>
          <w:rStyle w:val="FontStyle61"/>
        </w:rPr>
        <w:t xml:space="preserve"> сигнализацию и опробовать. Между трактором и сеялкой не должно быть </w:t>
      </w:r>
      <w:proofErr w:type="spellStart"/>
      <w:r>
        <w:rPr>
          <w:rStyle w:val="FontStyle61"/>
        </w:rPr>
        <w:t>постяронних</w:t>
      </w:r>
      <w:proofErr w:type="spellEnd"/>
      <w:r>
        <w:rPr>
          <w:rStyle w:val="FontStyle61"/>
        </w:rPr>
        <w:t xml:space="preserve"> лиц. Установить сеялку на ровную площадку.</w:t>
      </w:r>
    </w:p>
    <w:p w:rsidR="00502040" w:rsidRDefault="00502040">
      <w:pPr>
        <w:pStyle w:val="Style32"/>
        <w:widowControl/>
        <w:spacing w:line="240" w:lineRule="exact"/>
        <w:ind w:left="917" w:right="1157"/>
        <w:rPr>
          <w:sz w:val="20"/>
          <w:szCs w:val="20"/>
        </w:rPr>
      </w:pPr>
    </w:p>
    <w:p w:rsidR="00502040" w:rsidRDefault="00E91A96">
      <w:pPr>
        <w:pStyle w:val="Style32"/>
        <w:widowControl/>
        <w:spacing w:before="211"/>
        <w:ind w:left="917" w:right="1157"/>
        <w:rPr>
          <w:rStyle w:val="FontStyle61"/>
        </w:rPr>
      </w:pPr>
      <w:r>
        <w:rPr>
          <w:rStyle w:val="FontStyle61"/>
        </w:rPr>
        <w:t>Проверить расстановку сошников в соответствии с принятой схемой посева семян.</w:t>
      </w:r>
    </w:p>
    <w:p w:rsidR="00502040" w:rsidRDefault="00502040">
      <w:pPr>
        <w:pStyle w:val="Style9"/>
        <w:widowControl/>
        <w:spacing w:line="240" w:lineRule="exact"/>
        <w:ind w:left="902" w:right="1114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ind w:left="902" w:right="1114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01"/>
        <w:ind w:left="902" w:right="1114"/>
        <w:rPr>
          <w:rStyle w:val="FontStyle61"/>
        </w:rPr>
      </w:pPr>
      <w:r>
        <w:rPr>
          <w:rStyle w:val="FontStyle61"/>
        </w:rPr>
        <w:t>Для   проверки правильности расстановки сошников их под</w:t>
      </w:r>
      <w:r>
        <w:rPr>
          <w:rStyle w:val="FontStyle61"/>
        </w:rPr>
        <w:softHyphen/>
        <w:t xml:space="preserve">нимают в транспортное положение и   опускают   на </w:t>
      </w:r>
      <w:proofErr w:type="spellStart"/>
      <w:r>
        <w:rPr>
          <w:rStyle w:val="FontStyle61"/>
        </w:rPr>
        <w:t>радметочную</w:t>
      </w:r>
      <w:proofErr w:type="spellEnd"/>
      <w:r>
        <w:rPr>
          <w:rStyle w:val="FontStyle61"/>
        </w:rPr>
        <w:t xml:space="preserve"> доску, если сошники опущены на свои места, </w:t>
      </w:r>
      <w:proofErr w:type="gramStart"/>
      <w:r>
        <w:rPr>
          <w:rStyle w:val="FontStyle61"/>
        </w:rPr>
        <w:t>значит они расставлены</w:t>
      </w:r>
      <w:proofErr w:type="gramEnd"/>
      <w:r>
        <w:rPr>
          <w:rStyle w:val="FontStyle61"/>
        </w:rPr>
        <w:t xml:space="preserve"> правильно, если не совпадают, то   нужно пере</w:t>
      </w:r>
      <w:r>
        <w:rPr>
          <w:rStyle w:val="FontStyle61"/>
        </w:rPr>
        <w:softHyphen/>
        <w:t xml:space="preserve">мещать поводки сошников по сошниковому брусу. </w:t>
      </w:r>
      <w:proofErr w:type="gramStart"/>
      <w:r>
        <w:rPr>
          <w:rStyle w:val="FontStyle61"/>
        </w:rPr>
        <w:t>При</w:t>
      </w:r>
      <w:proofErr w:type="gramEnd"/>
      <w:r>
        <w:rPr>
          <w:rStyle w:val="FontStyle61"/>
        </w:rPr>
        <w:t xml:space="preserve"> расстановки сошников необходимо соблюдать особую осторожность, работать нужно в рукавицах, т.к. острые края </w:t>
      </w:r>
      <w:proofErr w:type="spellStart"/>
      <w:r>
        <w:rPr>
          <w:rStyle w:val="FontStyle61"/>
        </w:rPr>
        <w:t>сошникорв</w:t>
      </w:r>
      <w:proofErr w:type="spellEnd"/>
      <w:r>
        <w:rPr>
          <w:rStyle w:val="FontStyle61"/>
        </w:rPr>
        <w:t xml:space="preserve">    могут поранить руки. Поводки сошников перемещают по сошниковому брус</w:t>
      </w:r>
      <w:proofErr w:type="gramStart"/>
      <w:r>
        <w:rPr>
          <w:rStyle w:val="FontStyle61"/>
        </w:rPr>
        <w:t>у-</w:t>
      </w:r>
      <w:proofErr w:type="gramEnd"/>
      <w:r>
        <w:rPr>
          <w:rStyle w:val="FontStyle61"/>
        </w:rPr>
        <w:t xml:space="preserve"> постукивая молотком.. .</w:t>
      </w:r>
    </w:p>
    <w:p w:rsidR="00502040" w:rsidRDefault="00DC245E">
      <w:pPr>
        <w:widowControl/>
        <w:spacing w:before="101"/>
      </w:pPr>
      <w:r>
        <w:rPr>
          <w:noProof/>
        </w:rPr>
        <w:drawing>
          <wp:inline distT="0" distB="0" distL="0" distR="0">
            <wp:extent cx="6755765" cy="233362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40" w:rsidRDefault="00E91A96">
      <w:pPr>
        <w:pStyle w:val="Style9"/>
        <w:widowControl/>
        <w:spacing w:before="125" w:line="240" w:lineRule="auto"/>
        <w:ind w:left="1627"/>
        <w:jc w:val="both"/>
        <w:rPr>
          <w:rStyle w:val="FontStyle61"/>
        </w:rPr>
      </w:pPr>
      <w:r>
        <w:rPr>
          <w:rStyle w:val="FontStyle61"/>
        </w:rPr>
        <w:t>Отрегулировать   глубину хода сошников.</w:t>
      </w:r>
    </w:p>
    <w:p w:rsidR="00502040" w:rsidRDefault="00502040">
      <w:pPr>
        <w:pStyle w:val="Style9"/>
        <w:widowControl/>
        <w:spacing w:line="240" w:lineRule="exact"/>
        <w:ind w:left="898" w:right="1075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58" w:line="355" w:lineRule="exact"/>
        <w:ind w:left="898" w:right="1075"/>
        <w:rPr>
          <w:rStyle w:val="FontStyle61"/>
        </w:rPr>
      </w:pPr>
      <w:r>
        <w:rPr>
          <w:rStyle w:val="FontStyle61"/>
        </w:rPr>
        <w:t xml:space="preserve">Глубину заделки семян в почву    зависит от   глубины хода сошников,   которая регулируется винтом регулятора заглубления, </w:t>
      </w:r>
      <w:proofErr w:type="spellStart"/>
      <w:r>
        <w:rPr>
          <w:rStyle w:val="FontStyle61"/>
        </w:rPr>
        <w:t>рассположенном</w:t>
      </w:r>
      <w:proofErr w:type="spellEnd"/>
      <w:r>
        <w:rPr>
          <w:rStyle w:val="FontStyle61"/>
        </w:rPr>
        <w:t xml:space="preserve">   на средней   </w:t>
      </w:r>
      <w:proofErr w:type="spellStart"/>
      <w:r>
        <w:rPr>
          <w:rStyle w:val="FontStyle61"/>
        </w:rPr>
        <w:t>снице</w:t>
      </w:r>
      <w:proofErr w:type="spellEnd"/>
      <w:r>
        <w:rPr>
          <w:rStyle w:val="FontStyle61"/>
        </w:rPr>
        <w:t xml:space="preserve"> сеялке. Перед регулировкой глубины хода сошников отрегулируйте винтами   </w:t>
      </w:r>
      <w:r>
        <w:rPr>
          <w:rStyle w:val="FontStyle60"/>
          <w:spacing w:val="40"/>
        </w:rPr>
        <w:t>44,</w:t>
      </w:r>
      <w:r>
        <w:rPr>
          <w:rStyle w:val="FontStyle60"/>
        </w:rPr>
        <w:t xml:space="preserve"> </w:t>
      </w:r>
      <w:r>
        <w:rPr>
          <w:rStyle w:val="FontStyle61"/>
        </w:rPr>
        <w:t>соединяющими вал 1 подъема с валом 2, положения сошников так, чтобы транспортный просвет составлял   180-190 мм, а все сошники были на одной уров</w:t>
      </w:r>
      <w:r>
        <w:rPr>
          <w:rStyle w:val="FontStyle61"/>
        </w:rPr>
        <w:softHyphen/>
        <w:t>не.</w:t>
      </w:r>
    </w:p>
    <w:p w:rsidR="00502040" w:rsidRDefault="00E91A96">
      <w:pPr>
        <w:pStyle w:val="Style9"/>
        <w:widowControl/>
        <w:spacing w:line="355" w:lineRule="exact"/>
        <w:ind w:left="898" w:right="1075"/>
        <w:rPr>
          <w:rStyle w:val="FontStyle61"/>
        </w:rPr>
      </w:pPr>
      <w:r>
        <w:rPr>
          <w:rStyle w:val="FontStyle61"/>
        </w:rPr>
        <w:t xml:space="preserve">После этого под колеса устанавливают бруски толщиной на 2-3 см меньше требуемой глубины заделки семян и добиваются, </w:t>
      </w:r>
      <w:proofErr w:type="spellStart"/>
      <w:r>
        <w:rPr>
          <w:rStyle w:val="FontStyle74"/>
        </w:rPr>
        <w:t>иФпбы</w:t>
      </w:r>
      <w:proofErr w:type="spellEnd"/>
      <w:r>
        <w:rPr>
          <w:rStyle w:val="FontStyle74"/>
        </w:rPr>
        <w:t xml:space="preserve"> </w:t>
      </w:r>
      <w:r>
        <w:rPr>
          <w:rStyle w:val="FontStyle73"/>
        </w:rPr>
        <w:t xml:space="preserve">сошники </w:t>
      </w:r>
      <w:r>
        <w:rPr>
          <w:rStyle w:val="FontStyle61"/>
        </w:rPr>
        <w:t>касались площадки, пользуясь для этого винтом</w:t>
      </w:r>
    </w:p>
    <w:p w:rsidR="00502040" w:rsidRDefault="00502040">
      <w:pPr>
        <w:pStyle w:val="Style9"/>
        <w:widowControl/>
        <w:spacing w:line="355" w:lineRule="exact"/>
        <w:ind w:left="898" w:right="1075"/>
        <w:rPr>
          <w:rStyle w:val="FontStyle61"/>
        </w:rPr>
        <w:sectPr w:rsidR="00502040">
          <w:headerReference w:type="even" r:id="rId17"/>
          <w:headerReference w:type="default" r:id="rId18"/>
          <w:pgSz w:w="16837" w:h="23810"/>
          <w:pgMar w:top="8096" w:right="2872" w:bottom="395" w:left="3318" w:header="720" w:footer="720" w:gutter="0"/>
          <w:cols w:space="60"/>
          <w:noEndnote/>
        </w:sectPr>
      </w:pPr>
    </w:p>
    <w:p w:rsidR="00502040" w:rsidRDefault="00E91A96">
      <w:pPr>
        <w:pStyle w:val="Style34"/>
        <w:widowControl/>
        <w:spacing w:before="62" w:line="350" w:lineRule="exact"/>
        <w:rPr>
          <w:rStyle w:val="FontStyle61"/>
        </w:rPr>
      </w:pPr>
      <w:r>
        <w:rPr>
          <w:rStyle w:val="FontStyle61"/>
        </w:rPr>
        <w:lastRenderedPageBreak/>
        <w:t xml:space="preserve">регулятора заглубления. Отклонение от </w:t>
      </w:r>
      <w:proofErr w:type="spellStart"/>
      <w:r>
        <w:rPr>
          <w:rStyle w:val="FontStyle61"/>
        </w:rPr>
        <w:t>задонной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глубияы</w:t>
      </w:r>
      <w:proofErr w:type="spellEnd"/>
      <w:r>
        <w:rPr>
          <w:rStyle w:val="FontStyle61"/>
        </w:rPr>
        <w:t xml:space="preserve"> должно быть не более   1 см   Пружины всех сошников должны быть одинаковы сжаты.</w:t>
      </w:r>
    </w:p>
    <w:p w:rsidR="00502040" w:rsidRDefault="00E91A96">
      <w:pPr>
        <w:pStyle w:val="Style35"/>
        <w:framePr w:h="254" w:hRule="exact" w:hSpace="38" w:wrap="notBeside" w:vAnchor="text" w:hAnchor="text" w:x="2219" w:y="1422"/>
        <w:widowControl/>
        <w:rPr>
          <w:rStyle w:val="FontStyle84"/>
        </w:rPr>
      </w:pPr>
      <w:r>
        <w:rPr>
          <w:rStyle w:val="FontStyle75"/>
          <w:spacing w:val="390"/>
        </w:rPr>
        <w:t>12</w:t>
      </w:r>
      <w:r>
        <w:rPr>
          <w:rStyle w:val="FontStyle75"/>
        </w:rPr>
        <w:t xml:space="preserve">     </w:t>
      </w:r>
      <w:r>
        <w:rPr>
          <w:rStyle w:val="FontStyle75"/>
          <w:spacing w:val="390"/>
        </w:rPr>
        <w:t>3</w:t>
      </w:r>
      <w:r>
        <w:rPr>
          <w:rStyle w:val="FontStyle75"/>
        </w:rPr>
        <w:t xml:space="preserve">    </w:t>
      </w:r>
      <w:r>
        <w:rPr>
          <w:rStyle w:val="FontStyle84"/>
        </w:rPr>
        <w:t>4</w:t>
      </w:r>
    </w:p>
    <w:p w:rsidR="00502040" w:rsidRDefault="00B84A48">
      <w:pPr>
        <w:pStyle w:val="Style34"/>
        <w:widowControl/>
        <w:spacing w:line="350" w:lineRule="exact"/>
        <w:ind w:firstLine="0"/>
        <w:jc w:val="both"/>
        <w:rPr>
          <w:rStyle w:val="FontStyle61"/>
        </w:rPr>
      </w:pPr>
      <w:r w:rsidRPr="00B84A48">
        <w:rPr>
          <w:noProof/>
        </w:rPr>
        <w:pict>
          <v:group id="_x0000_s1034" style="position:absolute;left:0;text-align:left;margin-left:-47.5pt;margin-top:52.3pt;width:507.35pt;height:342.2pt;z-index:-251661312;mso-wrap-distance-left:1.9pt;mso-wrap-distance-top:34.3pt;mso-wrap-distance-right:1.9pt;mso-wrap-distance-bottom:5.5pt;mso-position-horizontal-relative:margin" coordorigin="1027,3538" coordsize="10147,6844">
            <v:shape id="_x0000_s1035" type="#_x0000_t75" style="position:absolute;left:1680;top:4157;width:9494;height:6105;mso-wrap-edited:f" wrapcoords="9063 0 9063 67 0 67 0 20784 5066 20784 5066 21124 12579 21124 12579 21600 21600 21600 21600 21124 21600 21124 21600 20784 21600 20784 21600 67 21600 67 21600 0 9063 0" o:allowincell="f">
              <v:imagedata r:id="rId19" o:title="" grayscale="t"/>
            </v:shape>
            <v:shape id="_x0000_s1036" type="#_x0000_t202" style="position:absolute;left:1027;top:3538;width:6711;height:168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36"/>
                      <w:widowControl/>
                      <w:jc w:val="both"/>
                      <w:rPr>
                        <w:rStyle w:val="FontStyle78"/>
                      </w:rPr>
                    </w:pPr>
                    <w:r>
                      <w:rPr>
                        <w:rStyle w:val="FontStyle82"/>
                        <w:spacing w:val="30"/>
                      </w:rPr>
                      <w:t>РИС.</w:t>
                    </w:r>
                    <w:r>
                      <w:rPr>
                        <w:rStyle w:val="FontStyle82"/>
                      </w:rPr>
                      <w:t xml:space="preserve"> </w:t>
                    </w:r>
                    <w:r>
                      <w:rPr>
                        <w:rStyle w:val="FontStyle78"/>
                      </w:rPr>
                      <w:t>153.      ВАЛЫ ПОДЪЕМА СОШНИКОВ, КОНТРПРИВОД. ВАЛЫ ЗАГОРТАЧЕИ</w:t>
                    </w:r>
                  </w:p>
                </w:txbxContent>
              </v:textbox>
            </v:shape>
            <v:shape id="_x0000_s1037" type="#_x0000_t202" style="position:absolute;left:4411;top:10128;width:2794;height:254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37"/>
                      <w:widowControl/>
                      <w:jc w:val="both"/>
                      <w:rPr>
                        <w:rStyle w:val="FontStyle75"/>
                      </w:rPr>
                    </w:pPr>
                    <w:r>
                      <w:rPr>
                        <w:rStyle w:val="FontStyle75"/>
                      </w:rPr>
                      <w:t>31   30   29   28    27   26 *</w:t>
                    </w:r>
                  </w:p>
                </w:txbxContent>
              </v:textbox>
            </v:shape>
            <w10:wrap type="topAndBottom" anchorx="margin"/>
          </v:group>
        </w:pict>
      </w:r>
      <w:r w:rsidR="00E91A96">
        <w:rPr>
          <w:rStyle w:val="FontStyle61"/>
        </w:rPr>
        <w:t>Пользоваться исправным инструментом, работать в рукавицах.</w:t>
      </w:r>
    </w:p>
    <w:p w:rsidR="00502040" w:rsidRDefault="00502040">
      <w:pPr>
        <w:pStyle w:val="Style34"/>
        <w:widowControl/>
        <w:spacing w:line="350" w:lineRule="exact"/>
        <w:ind w:firstLine="0"/>
        <w:jc w:val="both"/>
        <w:rPr>
          <w:rStyle w:val="FontStyle61"/>
        </w:rPr>
        <w:sectPr w:rsidR="00502040">
          <w:headerReference w:type="even" r:id="rId20"/>
          <w:headerReference w:type="default" r:id="rId21"/>
          <w:pgSz w:w="16837" w:h="23810"/>
          <w:pgMar w:top="5763" w:right="4139" w:bottom="1440" w:left="4308" w:header="720" w:footer="720" w:gutter="0"/>
          <w:cols w:space="60"/>
          <w:noEndnote/>
        </w:sectPr>
      </w:pPr>
    </w:p>
    <w:p w:rsidR="00502040" w:rsidRDefault="00B84A48">
      <w:pPr>
        <w:pStyle w:val="Style39"/>
        <w:widowControl/>
        <w:spacing w:before="10" w:line="168" w:lineRule="exact"/>
        <w:rPr>
          <w:rStyle w:val="FontStyle82"/>
          <w:spacing w:val="30"/>
        </w:rPr>
      </w:pPr>
      <w:r w:rsidRPr="00B84A48">
        <w:rPr>
          <w:noProof/>
        </w:rPr>
        <w:lastRenderedPageBreak/>
        <w:pict>
          <v:shape id="_x0000_s1038" type="#_x0000_t202" style="position:absolute;left:0;text-align:left;margin-left:132pt;margin-top:.25pt;width:129.35pt;height:17pt;z-index:251656192;mso-wrap-edited:f;mso-wrap-distance-left:1.9pt;mso-wrap-distance-right:1.9pt;mso-position-horizontal-relative:margin" filled="f" stroked="f">
            <v:textbox inset="0,0,0,0">
              <w:txbxContent>
                <w:p w:rsidR="00502040" w:rsidRDefault="00E91A96">
                  <w:pPr>
                    <w:pStyle w:val="Style38"/>
                    <w:widowControl/>
                    <w:ind w:left="648"/>
                    <w:rPr>
                      <w:rStyle w:val="FontStyle82"/>
                    </w:rPr>
                  </w:pPr>
                  <w:r>
                    <w:rPr>
                      <w:rStyle w:val="FontStyle82"/>
                    </w:rPr>
                    <w:t>кривошип; 4— шплинт 6,3X50; рычаг; 9 — «ал "</w:t>
                  </w:r>
                </w:p>
              </w:txbxContent>
            </v:textbox>
            <w10:wrap type="square" side="left" anchorx="margin"/>
          </v:shape>
        </w:pict>
      </w:r>
      <w:r w:rsidR="00E91A96">
        <w:rPr>
          <w:rStyle w:val="FontStyle82"/>
        </w:rPr>
        <w:t xml:space="preserve">1 — вал передний; 2 — вал; 3 — 5 — вал; 6 — кривошип;  7 — </w:t>
      </w:r>
      <w:proofErr w:type="spellStart"/>
      <w:r w:rsidR="00E91A96">
        <w:rPr>
          <w:rStyle w:val="FontStyle82"/>
          <w:spacing w:val="30"/>
        </w:rPr>
        <w:t>тя</w:t>
      </w:r>
      <w:proofErr w:type="spellEnd"/>
    </w:p>
    <w:p w:rsidR="00502040" w:rsidRDefault="00E91A96">
      <w:pPr>
        <w:pStyle w:val="Style39"/>
        <w:widowControl/>
        <w:spacing w:line="168" w:lineRule="exact"/>
        <w:rPr>
          <w:rStyle w:val="FontStyle82"/>
        </w:rPr>
      </w:pPr>
      <w:proofErr w:type="gramStart"/>
      <w:r>
        <w:rPr>
          <w:rStyle w:val="FontStyle82"/>
        </w:rPr>
        <w:t xml:space="preserve">привода; 10 — муфта обгона; </w:t>
      </w:r>
      <w:r>
        <w:rPr>
          <w:rStyle w:val="FontStyle77"/>
        </w:rPr>
        <w:t>1;</w:t>
      </w:r>
      <w:r>
        <w:rPr>
          <w:rStyle w:val="FontStyle82"/>
        </w:rPr>
        <w:t>—</w:t>
      </w:r>
      <w:proofErr w:type="spellStart"/>
      <w:r>
        <w:rPr>
          <w:rStyle w:val="FontStyle82"/>
        </w:rPr>
        <w:t>разоощитель</w:t>
      </w:r>
      <w:proofErr w:type="spellEnd"/>
      <w:r>
        <w:rPr>
          <w:rStyle w:val="FontStyle82"/>
        </w:rPr>
        <w:t xml:space="preserve">; </w:t>
      </w:r>
      <w:r>
        <w:rPr>
          <w:rStyle w:val="FontStyle76"/>
        </w:rPr>
        <w:t xml:space="preserve">м </w:t>
      </w:r>
      <w:r>
        <w:rPr>
          <w:rStyle w:val="FontStyle82"/>
        </w:rPr>
        <w:t>— пружи</w:t>
      </w:r>
      <w:r>
        <w:rPr>
          <w:rStyle w:val="FontStyle82"/>
        </w:rPr>
        <w:softHyphen/>
        <w:t xml:space="preserve">ны; 13 — ось; 14— защелка; 15 — диск; 16 — втулка; 17—диск; 18 — планка прицепа; 19 — диск; 20 — звездочка </w:t>
      </w:r>
      <w:r>
        <w:rPr>
          <w:rStyle w:val="FontStyle77"/>
        </w:rPr>
        <w:t xml:space="preserve">2—9; 21 — </w:t>
      </w:r>
      <w:r>
        <w:rPr>
          <w:rStyle w:val="FontStyle82"/>
        </w:rPr>
        <w:t xml:space="preserve">диск </w:t>
      </w:r>
      <w:proofErr w:type="spellStart"/>
      <w:r>
        <w:rPr>
          <w:rStyle w:val="FontStyle82"/>
        </w:rPr>
        <w:t>разобщителя</w:t>
      </w:r>
      <w:proofErr w:type="spellEnd"/>
      <w:r>
        <w:rPr>
          <w:rStyle w:val="FontStyle82"/>
        </w:rPr>
        <w:t xml:space="preserve">; </w:t>
      </w:r>
      <w:r>
        <w:rPr>
          <w:rStyle w:val="FontStyle77"/>
        </w:rPr>
        <w:t xml:space="preserve">22 </w:t>
      </w:r>
      <w:r>
        <w:rPr>
          <w:rStyle w:val="FontStyle82"/>
        </w:rPr>
        <w:t xml:space="preserve">— кронштейн;  23 — вкладыш; </w:t>
      </w:r>
      <w:r>
        <w:rPr>
          <w:rStyle w:val="FontStyle77"/>
        </w:rPr>
        <w:t xml:space="preserve">24 </w:t>
      </w:r>
      <w:r>
        <w:rPr>
          <w:rStyle w:val="FontStyle82"/>
        </w:rPr>
        <w:lastRenderedPageBreak/>
        <w:t xml:space="preserve">— вал </w:t>
      </w:r>
      <w:proofErr w:type="spellStart"/>
      <w:r>
        <w:rPr>
          <w:rStyle w:val="FontStyle82"/>
        </w:rPr>
        <w:t>загортачей</w:t>
      </w:r>
      <w:proofErr w:type="spellEnd"/>
      <w:r>
        <w:rPr>
          <w:rStyle w:val="FontStyle82"/>
        </w:rPr>
        <w:t xml:space="preserve">; </w:t>
      </w:r>
      <w:r>
        <w:rPr>
          <w:rStyle w:val="FontStyle77"/>
        </w:rPr>
        <w:t xml:space="preserve">25 </w:t>
      </w:r>
      <w:r>
        <w:rPr>
          <w:rStyle w:val="FontStyle82"/>
        </w:rPr>
        <w:t xml:space="preserve">— вкладыш; 26 — пружина; 27 — колпачок; 28 шайба; 29 — штанга; 30 — ось; 31 — звездочка </w:t>
      </w:r>
      <w:r>
        <w:rPr>
          <w:rStyle w:val="FontStyle77"/>
        </w:rPr>
        <w:t>1—7;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 xml:space="preserve">32 </w:t>
      </w:r>
      <w:r>
        <w:rPr>
          <w:rStyle w:val="FontStyle82"/>
        </w:rPr>
        <w:t xml:space="preserve">шайба; 33 — подшипник; </w:t>
      </w:r>
      <w:r>
        <w:rPr>
          <w:rStyle w:val="FontStyle77"/>
        </w:rPr>
        <w:t xml:space="preserve">34 </w:t>
      </w:r>
      <w:r>
        <w:rPr>
          <w:rStyle w:val="FontStyle82"/>
        </w:rPr>
        <w:t xml:space="preserve">— болт; 35 — кронштейн; </w:t>
      </w:r>
      <w:r>
        <w:rPr>
          <w:rStyle w:val="FontStyle77"/>
        </w:rPr>
        <w:t xml:space="preserve">36 </w:t>
      </w:r>
      <w:r>
        <w:rPr>
          <w:rStyle w:val="FontStyle82"/>
        </w:rPr>
        <w:t xml:space="preserve">шпонка; </w:t>
      </w:r>
      <w:r>
        <w:rPr>
          <w:rStyle w:val="FontStyle77"/>
        </w:rPr>
        <w:t xml:space="preserve">37 </w:t>
      </w:r>
      <w:r>
        <w:rPr>
          <w:rStyle w:val="FontStyle82"/>
        </w:rPr>
        <w:t xml:space="preserve">— болт; 38 — звездочка </w:t>
      </w:r>
      <w:r>
        <w:rPr>
          <w:rStyle w:val="FontStyle77"/>
        </w:rPr>
        <w:t xml:space="preserve">2 = 14; </w:t>
      </w:r>
      <w:r>
        <w:rPr>
          <w:rStyle w:val="FontStyle82"/>
        </w:rPr>
        <w:t xml:space="preserve">39 — </w:t>
      </w:r>
      <w:proofErr w:type="spellStart"/>
      <w:r>
        <w:rPr>
          <w:rStyle w:val="FontStyle82"/>
        </w:rPr>
        <w:t>кронштей</w:t>
      </w:r>
      <w:proofErr w:type="spellEnd"/>
      <w:r>
        <w:rPr>
          <w:rStyle w:val="FontStyle82"/>
        </w:rPr>
        <w:t xml:space="preserve"> 40 — вкладыш; 41—планка; 42 — болты; 43 — штыри; 44 винт; 45 — вкладыш; 46 — накладка</w:t>
      </w:r>
      <w:proofErr w:type="gramEnd"/>
    </w:p>
    <w:p w:rsidR="00502040" w:rsidRDefault="00502040">
      <w:pPr>
        <w:pStyle w:val="Style39"/>
        <w:widowControl/>
        <w:spacing w:line="168" w:lineRule="exact"/>
        <w:rPr>
          <w:rStyle w:val="FontStyle82"/>
        </w:rPr>
        <w:sectPr w:rsidR="00502040">
          <w:headerReference w:type="even" r:id="rId22"/>
          <w:headerReference w:type="default" r:id="rId23"/>
          <w:type w:val="continuous"/>
          <w:pgSz w:w="16837" w:h="23810"/>
          <w:pgMar w:top="5763" w:right="2886" w:bottom="1440" w:left="3276" w:header="720" w:footer="720" w:gutter="0"/>
          <w:cols w:num="2" w:space="720" w:equalWidth="0">
            <w:col w:w="5145" w:space="538"/>
            <w:col w:w="4992"/>
          </w:cols>
          <w:noEndnote/>
        </w:sectPr>
      </w:pPr>
    </w:p>
    <w:p w:rsidR="00502040" w:rsidRDefault="00502040">
      <w:pPr>
        <w:pStyle w:val="Style9"/>
        <w:widowControl/>
        <w:spacing w:line="240" w:lineRule="exact"/>
        <w:ind w:left="2467" w:right="1075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ind w:left="2467" w:right="1075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43"/>
        <w:ind w:left="2467" w:right="1075"/>
        <w:rPr>
          <w:rStyle w:val="FontStyle61"/>
        </w:rPr>
      </w:pPr>
      <w:r>
        <w:rPr>
          <w:rStyle w:val="FontStyle61"/>
        </w:rPr>
        <w:t xml:space="preserve">Проверить и при необходимости отрегулировать равномерность   высева </w:t>
      </w:r>
      <w:proofErr w:type="spellStart"/>
      <w:r>
        <w:rPr>
          <w:rStyle w:val="FontStyle61"/>
        </w:rPr>
        <w:t>иемян</w:t>
      </w:r>
      <w:proofErr w:type="spellEnd"/>
      <w:r>
        <w:rPr>
          <w:rStyle w:val="FontStyle61"/>
        </w:rPr>
        <w:t xml:space="preserve"> всеми высевающими аппаратами.</w:t>
      </w:r>
    </w:p>
    <w:p w:rsidR="00502040" w:rsidRDefault="00E91A96">
      <w:pPr>
        <w:pStyle w:val="Style9"/>
        <w:widowControl/>
        <w:spacing w:before="230"/>
        <w:ind w:left="1013" w:right="1075"/>
        <w:rPr>
          <w:rStyle w:val="FontStyle61"/>
        </w:rPr>
      </w:pPr>
      <w:r>
        <w:rPr>
          <w:rStyle w:val="FontStyle61"/>
        </w:rPr>
        <w:t>Для обеспечения равномерного высева всеми   аппаратами проверьте   правильность их установки на семенном ящике. Для этого рычаги регуляторов   переведите в крайнее поло</w:t>
      </w:r>
      <w:r>
        <w:rPr>
          <w:rStyle w:val="FontStyle61"/>
        </w:rPr>
        <w:softHyphen/>
        <w:t xml:space="preserve">жение так, чтобы торца катушек   </w:t>
      </w:r>
      <w:proofErr w:type="spellStart"/>
      <w:r>
        <w:rPr>
          <w:rStyle w:val="FontStyle61"/>
        </w:rPr>
        <w:t>лицквались</w:t>
      </w:r>
      <w:proofErr w:type="spellEnd"/>
      <w:r>
        <w:rPr>
          <w:rStyle w:val="FontStyle61"/>
        </w:rPr>
        <w:t xml:space="preserve"> с   внутренней плоскостью розеток.</w:t>
      </w:r>
    </w:p>
    <w:p w:rsidR="00502040" w:rsidRDefault="00502040">
      <w:pPr>
        <w:pStyle w:val="Style9"/>
        <w:widowControl/>
        <w:spacing w:before="230"/>
        <w:ind w:left="1013" w:right="1075"/>
        <w:rPr>
          <w:rStyle w:val="FontStyle61"/>
        </w:rPr>
        <w:sectPr w:rsidR="00502040">
          <w:type w:val="continuous"/>
          <w:pgSz w:w="16837" w:h="23810"/>
          <w:pgMar w:top="5763" w:right="2886" w:bottom="1440" w:left="3276" w:header="720" w:footer="720" w:gutter="0"/>
          <w:cols w:space="60"/>
          <w:noEndnote/>
        </w:sectPr>
      </w:pPr>
    </w:p>
    <w:p w:rsidR="00502040" w:rsidRDefault="00E91A96">
      <w:pPr>
        <w:pStyle w:val="Style9"/>
        <w:widowControl/>
        <w:spacing w:before="62" w:line="355" w:lineRule="exact"/>
        <w:rPr>
          <w:rStyle w:val="FontStyle61"/>
        </w:rPr>
      </w:pPr>
      <w:r>
        <w:rPr>
          <w:rStyle w:val="FontStyle61"/>
        </w:rPr>
        <w:lastRenderedPageBreak/>
        <w:t xml:space="preserve">Если же у некоторых аппаратов катушки не лицуются </w:t>
      </w:r>
      <w:proofErr w:type="spellStart"/>
      <w:r>
        <w:rPr>
          <w:rStyle w:val="FontStyle61"/>
        </w:rPr>
        <w:t>плоскоть</w:t>
      </w:r>
      <w:proofErr w:type="spellEnd"/>
      <w:r>
        <w:rPr>
          <w:rStyle w:val="FontStyle61"/>
        </w:rPr>
        <w:t xml:space="preserve"> розеток,   отпустите болты    крепления корпуса </w:t>
      </w:r>
      <w:proofErr w:type="spellStart"/>
      <w:r>
        <w:rPr>
          <w:rStyle w:val="FontStyle61"/>
        </w:rPr>
        <w:t>апарата</w:t>
      </w:r>
      <w:proofErr w:type="spellEnd"/>
      <w:r>
        <w:rPr>
          <w:rStyle w:val="FontStyle61"/>
        </w:rPr>
        <w:t xml:space="preserve"> ящиков и подвиньте корпус так, чтобы </w:t>
      </w:r>
      <w:proofErr w:type="spellStart"/>
      <w:r>
        <w:rPr>
          <w:rStyle w:val="FontStyle61"/>
        </w:rPr>
        <w:t>пояле</w:t>
      </w:r>
      <w:proofErr w:type="spellEnd"/>
      <w:r>
        <w:rPr>
          <w:rStyle w:val="FontStyle61"/>
        </w:rPr>
        <w:t xml:space="preserve"> его </w:t>
      </w:r>
      <w:proofErr w:type="spellStart"/>
      <w:r>
        <w:rPr>
          <w:rStyle w:val="FontStyle61"/>
        </w:rPr>
        <w:t>ракрепления</w:t>
      </w:r>
      <w:proofErr w:type="spellEnd"/>
      <w:r>
        <w:rPr>
          <w:rStyle w:val="FontStyle61"/>
        </w:rPr>
        <w:t xml:space="preserve"> торец катушки лицевался   с </w:t>
      </w:r>
      <w:proofErr w:type="spellStart"/>
      <w:r>
        <w:rPr>
          <w:rStyle w:val="FontStyle61"/>
        </w:rPr>
        <w:t>внутренвей</w:t>
      </w:r>
      <w:proofErr w:type="spellEnd"/>
      <w:r>
        <w:rPr>
          <w:rStyle w:val="FontStyle61"/>
        </w:rPr>
        <w:t xml:space="preserve">   </w:t>
      </w:r>
      <w:proofErr w:type="spellStart"/>
      <w:r>
        <w:rPr>
          <w:rStyle w:val="FontStyle61"/>
        </w:rPr>
        <w:t>плоскотью</w:t>
      </w:r>
      <w:proofErr w:type="spellEnd"/>
      <w:r>
        <w:rPr>
          <w:rStyle w:val="FontStyle61"/>
        </w:rPr>
        <w:t xml:space="preserve"> розетки.</w:t>
      </w:r>
    </w:p>
    <w:p w:rsidR="00502040" w:rsidRDefault="00E91A96">
      <w:pPr>
        <w:pStyle w:val="Style42"/>
        <w:widowControl/>
        <w:spacing w:line="355" w:lineRule="exact"/>
        <w:rPr>
          <w:rStyle w:val="FontStyle61"/>
        </w:rPr>
      </w:pPr>
      <w:r>
        <w:rPr>
          <w:rStyle w:val="FontStyle61"/>
        </w:rPr>
        <w:t xml:space="preserve">Проверьте установку клапанов высевающих </w:t>
      </w:r>
      <w:proofErr w:type="spellStart"/>
      <w:r>
        <w:rPr>
          <w:rStyle w:val="FontStyle61"/>
        </w:rPr>
        <w:t>апааратов</w:t>
      </w:r>
      <w:proofErr w:type="spellEnd"/>
      <w:r>
        <w:rPr>
          <w:rStyle w:val="FontStyle61"/>
        </w:rPr>
        <w:t xml:space="preserve">. При высеве семян зерновых культур зазор между плоскостями клапанов и нижними ребрами муфт во всех аппарата </w:t>
      </w:r>
      <w:proofErr w:type="spellStart"/>
      <w:r>
        <w:rPr>
          <w:rStyle w:val="FontStyle61"/>
        </w:rPr>
        <w:t>доржен</w:t>
      </w:r>
      <w:proofErr w:type="spellEnd"/>
      <w:r>
        <w:rPr>
          <w:rStyle w:val="FontStyle61"/>
        </w:rPr>
        <w:t xml:space="preserve"> быть не более 1-2 мм, а для крупных </w:t>
      </w:r>
      <w:proofErr w:type="spellStart"/>
      <w:r>
        <w:rPr>
          <w:rStyle w:val="FontStyle61"/>
        </w:rPr>
        <w:t>акврнх</w:t>
      </w:r>
      <w:proofErr w:type="spellEnd"/>
      <w:r>
        <w:rPr>
          <w:rStyle w:val="FontStyle61"/>
        </w:rPr>
        <w:t xml:space="preserve">   </w:t>
      </w:r>
      <w:proofErr w:type="spellStart"/>
      <w:r>
        <w:rPr>
          <w:rStyle w:val="FontStyle61"/>
        </w:rPr>
        <w:t>зернобобых</w:t>
      </w:r>
      <w:proofErr w:type="spellEnd"/>
      <w:r>
        <w:rPr>
          <w:rStyle w:val="FontStyle61"/>
        </w:rPr>
        <w:t xml:space="preserve"> культур 8-Юмм. </w:t>
      </w:r>
      <w:proofErr w:type="gramStart"/>
      <w:r>
        <w:rPr>
          <w:rStyle w:val="FontStyle61"/>
        </w:rPr>
        <w:t>Отрегулируйте клапана   поджимая</w:t>
      </w:r>
      <w:proofErr w:type="gramEnd"/>
      <w:r>
        <w:rPr>
          <w:rStyle w:val="FontStyle61"/>
        </w:rPr>
        <w:t xml:space="preserve"> или ослаб</w:t>
      </w:r>
      <w:r>
        <w:rPr>
          <w:rStyle w:val="FontStyle61"/>
        </w:rPr>
        <w:softHyphen/>
        <w:t xml:space="preserve">ляя пружину 11 соответствующего </w:t>
      </w:r>
      <w:proofErr w:type="spellStart"/>
      <w:r>
        <w:rPr>
          <w:rStyle w:val="FontStyle61"/>
        </w:rPr>
        <w:t>клапанка</w:t>
      </w:r>
      <w:proofErr w:type="spellEnd"/>
      <w:r>
        <w:rPr>
          <w:rStyle w:val="FontStyle61"/>
        </w:rPr>
        <w:t xml:space="preserve">    болтом 13, с гайкой.</w:t>
      </w:r>
    </w:p>
    <w:p w:rsidR="00502040" w:rsidRDefault="00DC245E" w:rsidP="00DF409F">
      <w:pPr>
        <w:widowControl/>
        <w:spacing w:before="648"/>
      </w:pPr>
      <w:r>
        <w:rPr>
          <w:noProof/>
        </w:rPr>
        <w:drawing>
          <wp:inline distT="0" distB="0" distL="0" distR="0">
            <wp:extent cx="5176302" cy="4216611"/>
            <wp:effectExtent l="19050" t="0" r="529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00" cy="421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40" w:rsidRDefault="00502040">
      <w:pPr>
        <w:pStyle w:val="Style9"/>
        <w:widowControl/>
        <w:spacing w:line="240" w:lineRule="exact"/>
        <w:ind w:left="1042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ind w:left="1042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ind w:left="1042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0" w:line="240" w:lineRule="auto"/>
        <w:ind w:left="1042"/>
        <w:rPr>
          <w:rStyle w:val="FontStyle61"/>
        </w:rPr>
      </w:pPr>
      <w:r>
        <w:rPr>
          <w:rStyle w:val="FontStyle61"/>
        </w:rPr>
        <w:t xml:space="preserve">Установить сеялку на норму </w:t>
      </w:r>
      <w:proofErr w:type="spellStart"/>
      <w:r>
        <w:rPr>
          <w:rStyle w:val="FontStyle61"/>
        </w:rPr>
        <w:t>весева</w:t>
      </w:r>
      <w:proofErr w:type="spellEnd"/>
      <w:r>
        <w:rPr>
          <w:rStyle w:val="FontStyle61"/>
        </w:rPr>
        <w:t>.</w:t>
      </w:r>
    </w:p>
    <w:p w:rsidR="00502040" w:rsidRDefault="00E91A96">
      <w:pPr>
        <w:pStyle w:val="Style34"/>
        <w:widowControl/>
        <w:spacing w:before="125"/>
        <w:ind w:firstLine="149"/>
        <w:rPr>
          <w:rStyle w:val="FontStyle61"/>
        </w:rPr>
      </w:pPr>
      <w:r>
        <w:rPr>
          <w:rStyle w:val="FontStyle61"/>
        </w:rPr>
        <w:t>Заданная норма 200 кг на   га пшеницы. Для получения требуемой нормы высева семян зерновых культур подберите на диаграмме нужной передаточное отно</w:t>
      </w:r>
      <w:r>
        <w:rPr>
          <w:rStyle w:val="FontStyle61"/>
        </w:rPr>
        <w:softHyphen/>
        <w:t xml:space="preserve">шение и   длину </w:t>
      </w:r>
      <w:proofErr w:type="spellStart"/>
      <w:r>
        <w:rPr>
          <w:rStyle w:val="FontStyle61"/>
        </w:rPr>
        <w:t>рабоаей</w:t>
      </w:r>
      <w:proofErr w:type="spellEnd"/>
      <w:r>
        <w:rPr>
          <w:rStyle w:val="FontStyle61"/>
        </w:rPr>
        <w:t xml:space="preserve">    </w:t>
      </w:r>
      <w:proofErr w:type="spellStart"/>
      <w:r>
        <w:rPr>
          <w:rStyle w:val="FontStyle61"/>
        </w:rPr>
        <w:t>часим</w:t>
      </w:r>
      <w:proofErr w:type="spellEnd"/>
      <w:r>
        <w:rPr>
          <w:rStyle w:val="FontStyle61"/>
        </w:rPr>
        <w:t xml:space="preserve"> катушек, причем переда</w:t>
      </w:r>
      <w:r>
        <w:rPr>
          <w:rStyle w:val="FontStyle61"/>
        </w:rPr>
        <w:softHyphen/>
        <w:t xml:space="preserve">точное отношение подберите каким образом, чтобы норма была </w:t>
      </w:r>
      <w:proofErr w:type="spellStart"/>
      <w:r>
        <w:rPr>
          <w:rStyle w:val="FontStyle61"/>
        </w:rPr>
        <w:t>понлучена</w:t>
      </w:r>
      <w:proofErr w:type="spellEnd"/>
      <w:r>
        <w:rPr>
          <w:rStyle w:val="FontStyle61"/>
        </w:rPr>
        <w:t xml:space="preserve"> при   наименьшем его значении, но </w:t>
      </w:r>
      <w:proofErr w:type="gramStart"/>
      <w:r>
        <w:rPr>
          <w:rStyle w:val="FontStyle61"/>
        </w:rPr>
        <w:t>при</w:t>
      </w:r>
      <w:proofErr w:type="gramEnd"/>
      <w:r>
        <w:rPr>
          <w:rStyle w:val="FontStyle61"/>
        </w:rPr>
        <w:t xml:space="preserve"> боль</w:t>
      </w:r>
      <w:r>
        <w:rPr>
          <w:rStyle w:val="FontStyle61"/>
        </w:rPr>
        <w:softHyphen/>
      </w:r>
    </w:p>
    <w:p w:rsidR="00502040" w:rsidRDefault="00502040">
      <w:pPr>
        <w:pStyle w:val="Style34"/>
        <w:widowControl/>
        <w:spacing w:before="125"/>
        <w:ind w:firstLine="149"/>
        <w:rPr>
          <w:rStyle w:val="FontStyle61"/>
        </w:rPr>
        <w:sectPr w:rsidR="00502040">
          <w:headerReference w:type="even" r:id="rId25"/>
          <w:headerReference w:type="default" r:id="rId26"/>
          <w:pgSz w:w="16837" w:h="23810"/>
          <w:pgMar w:top="8690" w:right="4184" w:bottom="-198" w:left="4176" w:header="720" w:footer="720" w:gutter="0"/>
          <w:cols w:space="60"/>
          <w:noEndnote/>
        </w:sectPr>
      </w:pPr>
    </w:p>
    <w:p w:rsidR="00502040" w:rsidRDefault="00E91A96">
      <w:pPr>
        <w:pStyle w:val="Style34"/>
        <w:widowControl/>
        <w:spacing w:before="62" w:line="350" w:lineRule="exact"/>
        <w:ind w:left="552" w:right="1982" w:firstLine="0"/>
        <w:jc w:val="both"/>
        <w:rPr>
          <w:rStyle w:val="FontStyle61"/>
        </w:rPr>
      </w:pPr>
      <w:r>
        <w:rPr>
          <w:rStyle w:val="FontStyle61"/>
        </w:rPr>
        <w:lastRenderedPageBreak/>
        <w:t>равномерный высев семян и предотвратить дробление их в аппаратах.</w:t>
      </w:r>
    </w:p>
    <w:p w:rsidR="00502040" w:rsidRDefault="00502040">
      <w:pPr>
        <w:pStyle w:val="Style34"/>
        <w:widowControl/>
        <w:spacing w:before="62" w:line="350" w:lineRule="exact"/>
        <w:ind w:left="552" w:right="1982" w:firstLine="0"/>
        <w:jc w:val="both"/>
        <w:rPr>
          <w:rStyle w:val="FontStyle61"/>
        </w:rPr>
        <w:sectPr w:rsidR="00502040">
          <w:headerReference w:type="even" r:id="rId27"/>
          <w:headerReference w:type="default" r:id="rId28"/>
          <w:pgSz w:w="16837" w:h="23810"/>
          <w:pgMar w:top="7273" w:right="2757" w:bottom="1314" w:left="3697" w:header="720" w:footer="720" w:gutter="0"/>
          <w:cols w:space="60"/>
          <w:noEndnote/>
        </w:sectPr>
      </w:pPr>
    </w:p>
    <w:p w:rsidR="00502040" w:rsidRDefault="00B84A48">
      <w:pPr>
        <w:pStyle w:val="Style9"/>
        <w:widowControl/>
        <w:spacing w:line="350" w:lineRule="exact"/>
        <w:rPr>
          <w:rStyle w:val="FontStyle61"/>
        </w:rPr>
      </w:pPr>
      <w:r w:rsidRPr="00B84A48">
        <w:rPr>
          <w:noProof/>
        </w:rPr>
        <w:pict>
          <v:shape id="_x0000_s1039" type="#_x0000_t202" style="position:absolute;margin-left:-29.3pt;margin-top:45.1pt;width:98.15pt;height:8.4pt;z-index:251658240;mso-wrap-edited:f;mso-wrap-distance-left:1.9pt;mso-wrap-distance-right:1.9pt;mso-position-horizontal-relative:margin" filled="f" stroked="f">
            <v:textbox inset="0,0,0,0">
              <w:txbxContent>
                <w:p w:rsidR="00502040" w:rsidRDefault="00E91A96">
                  <w:pPr>
                    <w:pStyle w:val="Style22"/>
                    <w:widowControl/>
                    <w:rPr>
                      <w:rStyle w:val="FontStyle82"/>
                    </w:rPr>
                  </w:pPr>
                  <w:r>
                    <w:rPr>
                      <w:rStyle w:val="FontStyle82"/>
                    </w:rPr>
                    <w:t xml:space="preserve">НОРМА ВЫСЕВА, </w:t>
                  </w:r>
                  <w:proofErr w:type="gramStart"/>
                  <w:r>
                    <w:rPr>
                      <w:rStyle w:val="FontStyle82"/>
                    </w:rPr>
                    <w:t>КГ</w:t>
                  </w:r>
                  <w:proofErr w:type="gramEnd"/>
                  <w:r>
                    <w:rPr>
                      <w:rStyle w:val="FontStyle82"/>
                    </w:rPr>
                    <w:t>/ГА</w:t>
                  </w:r>
                </w:p>
              </w:txbxContent>
            </v:textbox>
            <w10:wrap type="topAndBottom" anchorx="margin"/>
          </v:shape>
        </w:pict>
      </w:r>
      <w:r w:rsidRPr="00B84A48">
        <w:rPr>
          <w:noProof/>
        </w:rPr>
        <w:pict>
          <v:group id="_x0000_s1040" style="position:absolute;margin-left:40.3pt;margin-top:20.4pt;width:446.9pt;height:412.3pt;z-index:-251659264;mso-wrap-distance-left:1.9pt;mso-wrap-distance-top:10.8pt;mso-wrap-distance-right:1.9pt;mso-wrap-distance-bottom:1.7pt;mso-position-horizontal-relative:margin" coordorigin="2664,2309" coordsize="8938,8246">
            <v:shape id="_x0000_s1041" type="#_x0000_t75" style="position:absolute;left:3264;top:2746;width:7152;height:7017;mso-wrap-edited:f" wrapcoords="0 0 0 21511 0 21511 0 21600 9857 21600 9857 21511 21600 21511 21600 0 0 0" o:allowincell="f">
              <v:imagedata r:id="rId29" o:title="" grayscale="t"/>
            </v:shape>
            <v:shape id="_x0000_s1042" type="#_x0000_t202" style="position:absolute;left:2664;top:2309;width:7656;height:369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36"/>
                      <w:widowControl/>
                      <w:spacing w:line="173" w:lineRule="exact"/>
                      <w:rPr>
                        <w:rStyle w:val="FontStyle78"/>
                      </w:rPr>
                    </w:pPr>
                    <w:r>
                      <w:rPr>
                        <w:rStyle w:val="FontStyle78"/>
                      </w:rPr>
                      <w:t>Номограмма ориентировочной зависимости нормы высева от длины рабочей части катушки и передаточного отношения привода для сеялки СЗП-3,6</w:t>
                    </w:r>
                  </w:p>
                </w:txbxContent>
              </v:textbox>
            </v:shape>
            <v:shape id="_x0000_s1043" type="#_x0000_t202" style="position:absolute;left:4747;top:9763;width:1066;height:187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49"/>
                      <w:widowControl/>
                      <w:jc w:val="both"/>
                      <w:rPr>
                        <w:rStyle w:val="FontStyle79"/>
                      </w:rPr>
                    </w:pPr>
                    <w:r>
                      <w:rPr>
                        <w:rStyle w:val="FontStyle79"/>
                      </w:rPr>
                      <w:t>10     12     14</w:t>
                    </w:r>
                  </w:p>
                </w:txbxContent>
              </v:textbox>
            </v:shape>
            <v:shape id="_x0000_s1044" type="#_x0000_t202" style="position:absolute;left:6139;top:9744;width:5463;height:811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50"/>
                      <w:widowControl/>
                      <w:rPr>
                        <w:rStyle w:val="FontStyle79"/>
                      </w:rPr>
                    </w:pPr>
                    <w:r>
                      <w:rPr>
                        <w:rStyle w:val="FontStyle79"/>
                      </w:rPr>
                      <w:t>16     18    20    22    24    26    28   30    32   34</w:t>
                    </w:r>
                  </w:p>
                  <w:p w:rsidR="00502040" w:rsidRDefault="00E91A96">
                    <w:pPr>
                      <w:pStyle w:val="Style51"/>
                      <w:widowControl/>
                      <w:tabs>
                        <w:tab w:val="left" w:leader="underscore" w:pos="2962"/>
                      </w:tabs>
                      <w:rPr>
                        <w:rStyle w:val="FontStyle84"/>
                        <w:spacing w:val="0"/>
                      </w:rPr>
                    </w:pPr>
                    <w:r>
                      <w:rPr>
                        <w:rStyle w:val="FontStyle82"/>
                      </w:rPr>
                      <w:t xml:space="preserve">ДЛИНА РАБОЧЕЙ ЧАСТИ КАТУШКИ, </w:t>
                    </w:r>
                    <w:proofErr w:type="gramStart"/>
                    <w:r>
                      <w:rPr>
                        <w:rStyle w:val="FontStyle82"/>
                      </w:rPr>
                      <w:t>ММ</w:t>
                    </w:r>
                    <w:proofErr w:type="gramEnd"/>
                    <w:r>
                      <w:rPr>
                        <w:rStyle w:val="FontStyle82"/>
                      </w:rPr>
                      <w:br/>
                    </w:r>
                    <w:r>
                      <w:rPr>
                        <w:rStyle w:val="FontStyle84"/>
                      </w:rPr>
                      <w:t>178</w:t>
                    </w:r>
                    <w:r>
                      <w:rPr>
                        <w:rStyle w:val="FontStyle84"/>
                        <w:spacing w:val="0"/>
                      </w:rPr>
                      <w:tab/>
                    </w:r>
                  </w:p>
                </w:txbxContent>
              </v:textbox>
            </v:shape>
            <w10:wrap type="topAndBottom" anchorx="margin"/>
          </v:group>
        </w:pict>
      </w:r>
      <w:r w:rsidRPr="00B84A48">
        <w:rPr>
          <w:noProof/>
        </w:rPr>
        <w:pict>
          <v:shape id="_x0000_s1045" type="#_x0000_t202" style="position:absolute;margin-left:-29.5pt;margin-top:392.4pt;width:99.6pt;height:30pt;z-index:251659264;mso-wrap-edited:f;mso-wrap-distance-left:1.9pt;mso-wrap-distance-right:1.9pt;mso-position-horizontal-relative:margin" filled="f" stroked="f">
            <v:textbox inset="0,0,0,0">
              <w:txbxContent>
                <w:p w:rsidR="00502040" w:rsidRDefault="00E91A96">
                  <w:pPr>
                    <w:pStyle w:val="Style22"/>
                    <w:widowControl/>
                    <w:spacing w:line="298" w:lineRule="exact"/>
                    <w:rPr>
                      <w:rStyle w:val="FontStyle82"/>
                    </w:rPr>
                  </w:pPr>
                  <w:r>
                    <w:rPr>
                      <w:rStyle w:val="FontStyle82"/>
                    </w:rPr>
                    <w:t>I,-ПРИВОД ОТ КОЛЕС \</w:t>
                  </w:r>
                  <w:proofErr w:type="gramStart"/>
                  <w:r>
                    <w:rPr>
                      <w:rStyle w:val="FontStyle82"/>
                      <w:vertAlign w:val="subscript"/>
                    </w:rPr>
                    <w:t>г</w:t>
                  </w:r>
                  <w:proofErr w:type="gramEnd"/>
                  <w:r>
                    <w:rPr>
                      <w:rStyle w:val="FontStyle82"/>
                    </w:rPr>
                    <w:t>- ПРИВОД ОТ КАТКОВ</w:t>
                  </w:r>
                </w:p>
              </w:txbxContent>
            </v:textbox>
            <w10:wrap type="topAndBottom" anchorx="margin"/>
          </v:shape>
        </w:pict>
      </w:r>
      <w:r w:rsidR="00E91A96">
        <w:rPr>
          <w:rStyle w:val="FontStyle61"/>
        </w:rPr>
        <w:t>/длина рабочей части катушек- 26мм./, передаточное отно</w:t>
      </w:r>
      <w:r w:rsidR="00E91A96">
        <w:rPr>
          <w:rStyle w:val="FontStyle61"/>
        </w:rPr>
        <w:softHyphen/>
        <w:t xml:space="preserve">шение -   0,386 /СПЗ-3,6/, 0,616/СЗУ-3,6/. Заменить сменные звездочки редуктора на валу зерновых аппаратов в зависимости от </w:t>
      </w:r>
      <w:proofErr w:type="spellStart"/>
      <w:r w:rsidR="00E91A96">
        <w:rPr>
          <w:rStyle w:val="FontStyle61"/>
        </w:rPr>
        <w:t>высеваеморй</w:t>
      </w:r>
      <w:proofErr w:type="spellEnd"/>
      <w:r w:rsidR="00E91A96">
        <w:rPr>
          <w:rStyle w:val="FontStyle61"/>
        </w:rPr>
        <w:t xml:space="preserve">      культуры /пшеницы/</w:t>
      </w:r>
    </w:p>
    <w:p w:rsidR="00502040" w:rsidRDefault="00502040">
      <w:pPr>
        <w:pStyle w:val="Style9"/>
        <w:widowControl/>
        <w:spacing w:line="350" w:lineRule="exact"/>
        <w:rPr>
          <w:rStyle w:val="FontStyle61"/>
        </w:rPr>
        <w:sectPr w:rsidR="00502040">
          <w:headerReference w:type="even" r:id="rId30"/>
          <w:headerReference w:type="default" r:id="rId31"/>
          <w:type w:val="continuous"/>
          <w:pgSz w:w="16837" w:h="23810"/>
          <w:pgMar w:top="7273" w:right="4572" w:bottom="1314" w:left="4149" w:header="720" w:footer="720" w:gutter="0"/>
          <w:cols w:space="60"/>
          <w:noEndnote/>
        </w:sectPr>
      </w:pPr>
    </w:p>
    <w:p w:rsidR="00502040" w:rsidRDefault="00B84A48">
      <w:pPr>
        <w:pStyle w:val="Style22"/>
        <w:widowControl/>
        <w:spacing w:line="240" w:lineRule="exact"/>
        <w:ind w:left="3965"/>
        <w:rPr>
          <w:sz w:val="20"/>
          <w:szCs w:val="20"/>
        </w:rPr>
      </w:pPr>
      <w:r w:rsidRPr="00B84A48">
        <w:rPr>
          <w:noProof/>
        </w:rPr>
        <w:lastRenderedPageBreak/>
        <w:pict>
          <v:shape id="_x0000_s1046" type="#_x0000_t202" style="position:absolute;left:0;text-align:left;margin-left:-277.7pt;margin-top:61.9pt;width:180.5pt;height:16.8pt;z-index:251661312;mso-wrap-edited:f;mso-wrap-distance-left:1.9pt;mso-wrap-distance-right:1.9pt;mso-position-horizontal-relative:margin" filled="f" stroked="f">
            <v:textbox inset="0,0,0,0">
              <w:txbxContent>
                <w:p w:rsidR="00502040" w:rsidRDefault="00E91A96">
                  <w:pPr>
                    <w:pStyle w:val="Style36"/>
                    <w:widowControl/>
                    <w:jc w:val="both"/>
                    <w:rPr>
                      <w:rStyle w:val="FontStyle78"/>
                    </w:rPr>
                  </w:pPr>
                  <w:r>
                    <w:rPr>
                      <w:rStyle w:val="FontStyle78"/>
                    </w:rPr>
                    <w:t>ПЕРЕДАЧА НА ВАЛ ЗЕРНОВЫХ АППАРАТОВ</w:t>
                  </w:r>
                </w:p>
                <w:p w:rsidR="00502040" w:rsidRDefault="00E91A96">
                  <w:pPr>
                    <w:pStyle w:val="Style22"/>
                    <w:widowControl/>
                    <w:spacing w:before="10"/>
                    <w:jc w:val="left"/>
                    <w:rPr>
                      <w:rStyle w:val="FontStyle82"/>
                    </w:rPr>
                  </w:pPr>
                  <w:r>
                    <w:rPr>
                      <w:rStyle w:val="FontStyle82"/>
                    </w:rPr>
                    <w:t>(сеялка СЗП-3,6)</w:t>
                  </w:r>
                </w:p>
              </w:txbxContent>
            </v:textbox>
            <w10:wrap type="topAndBottom" anchorx="margin"/>
          </v:shape>
        </w:pict>
      </w:r>
      <w:r w:rsidRPr="00B84A48">
        <w:rPr>
          <w:noProof/>
        </w:rPr>
        <w:pict>
          <v:group id="_x0000_s1047" style="position:absolute;left:0;text-align:left;margin-left:-280.3pt;margin-top:49.9pt;width:259.9pt;height:64.35pt;z-index:251660288;mso-wrap-distance-left:1.9pt;mso-wrap-distance-top:40.3pt;mso-wrap-distance-right:1.9pt;mso-position-horizontal-relative:margin" coordorigin="1186,13358" coordsize="5198,1287">
            <v:shape id="_x0000_s1048" type="#_x0000_t202" style="position:absolute;left:1186;top:14035;width:5198;height:61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52"/>
                      <w:gridCol w:w="514"/>
                      <w:gridCol w:w="514"/>
                      <w:gridCol w:w="509"/>
                      <w:gridCol w:w="523"/>
                      <w:gridCol w:w="1546"/>
                      <w:gridCol w:w="1042"/>
                    </w:tblGrid>
                    <w:tr w:rsidR="00502040"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Уста-</w:t>
                          </w:r>
                        </w:p>
                      </w:tc>
                      <w:tc>
                        <w:tcPr>
                          <w:tcW w:w="2060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ind w:left="643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Зубчатки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ind w:left="221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Передаточное отношение</w:t>
                          </w:r>
                        </w:p>
                      </w:tc>
                      <w:tc>
                        <w:tcPr>
                          <w:tcW w:w="10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Высеваемая</w:t>
                          </w:r>
                        </w:p>
                      </w:tc>
                    </w:tr>
                    <w:tr w:rsidR="00502040"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новка</w:t>
                          </w:r>
                          <w:proofErr w:type="spellEnd"/>
                        </w:p>
                      </w:tc>
                      <w:tc>
                        <w:tcPr>
                          <w:tcW w:w="5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Д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Е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Ж</w:t>
                          </w:r>
                        </w:p>
                      </w:tc>
                      <w:tc>
                        <w:tcPr>
                          <w:tcW w:w="52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proofErr w:type="gramStart"/>
                          <w:r>
                            <w:rPr>
                              <w:rStyle w:val="FontStyle87"/>
                            </w:rPr>
                            <w:t>от</w:t>
                          </w:r>
                          <w:proofErr w:type="gramEnd"/>
                          <w:r>
                            <w:rPr>
                              <w:rStyle w:val="FontStyle87"/>
                            </w:rPr>
                            <w:t xml:space="preserve">  метко* | от колос</w:t>
                          </w:r>
                        </w:p>
                      </w:tc>
                      <w:tc>
                        <w:tcPr>
                          <w:tcW w:w="104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культуре</w:t>
                          </w:r>
                        </w:p>
                      </w:tc>
                    </w:tr>
                  </w:tbl>
                  <w:p w:rsidR="00502040" w:rsidRDefault="00502040"/>
                </w:txbxContent>
              </v:textbox>
            </v:shape>
            <v:shape id="_x0000_s1049" type="#_x0000_t202" style="position:absolute;left:5141;top:13358;width:1190;height:164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22"/>
                      <w:widowControl/>
                      <w:rPr>
                        <w:rStyle w:val="FontStyle82"/>
                        <w:spacing w:val="30"/>
                      </w:rPr>
                    </w:pPr>
                    <w:r>
                      <w:rPr>
                        <w:rStyle w:val="FontStyle82"/>
                        <w:spacing w:val="30"/>
                      </w:rPr>
                      <w:t>ТАБЛИЦА</w:t>
                    </w:r>
                    <w:r>
                      <w:rPr>
                        <w:rStyle w:val="FontStyle82"/>
                      </w:rPr>
                      <w:t xml:space="preserve"> </w:t>
                    </w:r>
                    <w:r>
                      <w:rPr>
                        <w:rStyle w:val="FontStyle82"/>
                        <w:spacing w:val="30"/>
                      </w:rPr>
                      <w:t>25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02040" w:rsidRDefault="00502040">
      <w:pPr>
        <w:pStyle w:val="Style22"/>
        <w:widowControl/>
        <w:spacing w:line="240" w:lineRule="exact"/>
        <w:ind w:left="3965"/>
        <w:rPr>
          <w:sz w:val="20"/>
          <w:szCs w:val="20"/>
        </w:rPr>
      </w:pPr>
    </w:p>
    <w:p w:rsidR="00502040" w:rsidRDefault="00502040">
      <w:pPr>
        <w:pStyle w:val="Style22"/>
        <w:widowControl/>
        <w:spacing w:line="240" w:lineRule="exact"/>
        <w:ind w:left="3965"/>
        <w:rPr>
          <w:sz w:val="20"/>
          <w:szCs w:val="20"/>
        </w:rPr>
      </w:pPr>
    </w:p>
    <w:p w:rsidR="00502040" w:rsidRDefault="00502040">
      <w:pPr>
        <w:pStyle w:val="Style22"/>
        <w:widowControl/>
        <w:spacing w:line="240" w:lineRule="exact"/>
        <w:ind w:left="3965"/>
        <w:rPr>
          <w:sz w:val="20"/>
          <w:szCs w:val="20"/>
        </w:rPr>
      </w:pPr>
    </w:p>
    <w:p w:rsidR="00502040" w:rsidRDefault="00E91A96">
      <w:pPr>
        <w:pStyle w:val="Style22"/>
        <w:widowControl/>
        <w:spacing w:before="125"/>
        <w:ind w:left="3965"/>
        <w:rPr>
          <w:rStyle w:val="FontStyle82"/>
          <w:spacing w:val="30"/>
        </w:rPr>
      </w:pPr>
      <w:r>
        <w:rPr>
          <w:rStyle w:val="FontStyle82"/>
          <w:spacing w:val="30"/>
        </w:rPr>
        <w:t>ТАБЛИЦА</w:t>
      </w:r>
    </w:p>
    <w:p w:rsidR="00502040" w:rsidRDefault="00E91A96">
      <w:pPr>
        <w:pStyle w:val="Style36"/>
        <w:widowControl/>
        <w:spacing w:before="34" w:line="173" w:lineRule="exact"/>
        <w:jc w:val="left"/>
        <w:rPr>
          <w:rStyle w:val="FontStyle78"/>
        </w:rPr>
      </w:pPr>
      <w:r>
        <w:rPr>
          <w:rStyle w:val="FontStyle78"/>
        </w:rPr>
        <w:t>ПЕРЕДАЧА НА ВАЛ ЗЕРНОВЫХ АППАРАТОВ</w:t>
      </w:r>
    </w:p>
    <w:p w:rsidR="00502040" w:rsidRDefault="00E91A96">
      <w:pPr>
        <w:pStyle w:val="Style22"/>
        <w:widowControl/>
        <w:spacing w:line="173" w:lineRule="exact"/>
        <w:jc w:val="left"/>
        <w:rPr>
          <w:rStyle w:val="FontStyle82"/>
        </w:rPr>
      </w:pPr>
      <w:r>
        <w:rPr>
          <w:rStyle w:val="FontStyle82"/>
        </w:rPr>
        <w:t>(сеялка СЗ-3,6)</w:t>
      </w:r>
    </w:p>
    <w:p w:rsidR="00502040" w:rsidRDefault="00E91A96">
      <w:pPr>
        <w:pStyle w:val="Style22"/>
        <w:widowControl/>
        <w:spacing w:line="173" w:lineRule="exact"/>
        <w:rPr>
          <w:rStyle w:val="FontStyle82"/>
        </w:rPr>
      </w:pPr>
      <w:r>
        <w:rPr>
          <w:rStyle w:val="FontStyle82"/>
        </w:rPr>
        <w:t xml:space="preserve">(передаточное отношение </w:t>
      </w:r>
      <w:proofErr w:type="spellStart"/>
      <w:r>
        <w:rPr>
          <w:rStyle w:val="FontStyle82"/>
        </w:rPr>
        <w:t>контрпривода</w:t>
      </w:r>
      <w:proofErr w:type="spellEnd"/>
      <w:r>
        <w:rPr>
          <w:rStyle w:val="FontStyle82"/>
        </w:rPr>
        <w:t xml:space="preserve"> </w:t>
      </w:r>
      <w:r>
        <w:rPr>
          <w:rStyle w:val="FontStyle82"/>
          <w:spacing w:val="30"/>
        </w:rPr>
        <w:t>г—</w:t>
      </w:r>
      <w:r>
        <w:rPr>
          <w:rStyle w:val="FontStyle82"/>
        </w:rPr>
        <w:t>0,514)</w:t>
      </w:r>
    </w:p>
    <w:p w:rsidR="00502040" w:rsidRDefault="00502040">
      <w:pPr>
        <w:pStyle w:val="Style22"/>
        <w:widowControl/>
        <w:spacing w:line="173" w:lineRule="exact"/>
        <w:rPr>
          <w:rStyle w:val="FontStyle82"/>
        </w:rPr>
        <w:sectPr w:rsidR="00502040">
          <w:headerReference w:type="even" r:id="rId32"/>
          <w:headerReference w:type="default" r:id="rId33"/>
          <w:type w:val="continuous"/>
          <w:pgSz w:w="16837" w:h="23810"/>
          <w:pgMar w:top="7273" w:right="2896" w:bottom="1314" w:left="9083" w:header="720" w:footer="720" w:gutter="0"/>
          <w:cols w:space="60"/>
          <w:noEndnote/>
        </w:sectPr>
      </w:pPr>
    </w:p>
    <w:p w:rsidR="00502040" w:rsidRDefault="00B84A48">
      <w:pPr>
        <w:widowControl/>
        <w:spacing w:line="1" w:lineRule="exact"/>
        <w:rPr>
          <w:sz w:val="2"/>
          <w:szCs w:val="2"/>
        </w:rPr>
      </w:pPr>
      <w:r w:rsidRPr="00B84A48">
        <w:rPr>
          <w:noProof/>
        </w:rPr>
        <w:lastRenderedPageBreak/>
        <w:pict>
          <v:group id="_x0000_s1050" style="position:absolute;margin-left:0;margin-top:0;width:519.15pt;height:67.9pt;z-index:251662336;mso-wrap-distance-left:7in;mso-wrap-distance-right:7in;mso-position-horizontal-relative:margin" coordorigin="1406,14338" coordsize="10383,1358">
            <v:shape id="_x0000_s1051" type="#_x0000_t202" style="position:absolute;left:1406;top:14837;width:10383;height:85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2"/>
                      <w:gridCol w:w="538"/>
                      <w:gridCol w:w="490"/>
                      <w:gridCol w:w="538"/>
                      <w:gridCol w:w="518"/>
                      <w:gridCol w:w="763"/>
                      <w:gridCol w:w="730"/>
                      <w:gridCol w:w="1560"/>
                      <w:gridCol w:w="797"/>
                      <w:gridCol w:w="672"/>
                      <w:gridCol w:w="509"/>
                      <w:gridCol w:w="523"/>
                      <w:gridCol w:w="590"/>
                      <w:gridCol w:w="840"/>
                      <w:gridCol w:w="1013"/>
                    </w:tblGrid>
                    <w:tr w:rsidR="00502040">
                      <w:tc>
                        <w:tcPr>
                          <w:tcW w:w="3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4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76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0,100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0,124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11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Просо</w:t>
                          </w:r>
                        </w:p>
                      </w:tc>
                      <w:tc>
                        <w:tcPr>
                          <w:tcW w:w="79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93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30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2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84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0,198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Просо</w:t>
                          </w:r>
                        </w:p>
                      </w:tc>
                    </w:tr>
                    <w:tr w:rsidR="00502040">
                      <w:tc>
                        <w:tcPr>
                          <w:tcW w:w="3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4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76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0,215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0,268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Гречиха</w:t>
                          </w:r>
                        </w:p>
                      </w:tc>
                      <w:tc>
                        <w:tcPr>
                          <w:tcW w:w="7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93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16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8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0,428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  <w:spacing w:val="30"/>
                            </w:rPr>
                          </w:pPr>
                          <w:r>
                            <w:rPr>
                              <w:rStyle w:val="FontStyle82"/>
                              <w:spacing w:val="30"/>
                            </w:rPr>
                            <w:t>Гречиха</w:t>
                          </w:r>
                        </w:p>
                      </w:tc>
                    </w:tr>
                    <w:tr w:rsidR="00502040">
                      <w:tc>
                        <w:tcPr>
                          <w:tcW w:w="3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4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76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0,310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0,386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Пшеница</w:t>
                          </w:r>
                        </w:p>
                      </w:tc>
                      <w:tc>
                        <w:tcPr>
                          <w:tcW w:w="7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78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26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8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0,616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Пшеница</w:t>
                          </w:r>
                        </w:p>
                      </w:tc>
                    </w:tr>
                    <w:tr w:rsidR="00502040">
                      <w:tc>
                        <w:tcPr>
                          <w:tcW w:w="3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4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4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'30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76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0,670</w:t>
                          </w:r>
                        </w:p>
                      </w:tc>
                      <w:tc>
                        <w:tcPr>
                          <w:tcW w:w="73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0,837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06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Ячмень</w:t>
                          </w:r>
                        </w:p>
                      </w:tc>
                      <w:tc>
                        <w:tcPr>
                          <w:tcW w:w="7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74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4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ind w:left="216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52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17</w:t>
                          </w:r>
                        </w:p>
                      </w:tc>
                      <w:tc>
                        <w:tcPr>
                          <w:tcW w:w="8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1,33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ind w:firstLine="43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Ячмень, овес</w:t>
                          </w:r>
                        </w:p>
                      </w:tc>
                    </w:tr>
                  </w:tbl>
                  <w:p w:rsidR="00502040" w:rsidRDefault="00502040"/>
                </w:txbxContent>
              </v:textbox>
            </v:shape>
            <v:shape id="_x0000_s1052" type="#_x0000_t202" style="position:absolute;left:6998;top:14458;width:596;height:115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47"/>
                      <w:widowControl/>
                      <w:jc w:val="both"/>
                      <w:rPr>
                        <w:rStyle w:val="FontStyle87"/>
                      </w:rPr>
                    </w:pPr>
                    <w:r>
                      <w:rPr>
                        <w:rStyle w:val="FontStyle87"/>
                      </w:rPr>
                      <w:t>Установка</w:t>
                    </w:r>
                  </w:p>
                </w:txbxContent>
              </v:textbox>
            </v:shape>
            <v:shape id="_x0000_s1053" type="#_x0000_t202" style="position:absolute;left:8572;top:14338;width:542;height:120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55"/>
                      <w:widowControl/>
                      <w:jc w:val="both"/>
                      <w:rPr>
                        <w:rStyle w:val="FontStyle87"/>
                      </w:rPr>
                    </w:pPr>
                    <w:r>
                      <w:rPr>
                        <w:rStyle w:val="FontStyle87"/>
                      </w:rPr>
                      <w:t>Зубчатки</w:t>
                    </w:r>
                  </w:p>
                </w:txbxContent>
              </v:textbox>
            </v:shape>
            <v:shape id="_x0000_s1054" type="#_x0000_t202" style="position:absolute;left:9950;top:14338;width:840;height:393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28"/>
                      <w:widowControl/>
                      <w:rPr>
                        <w:rStyle w:val="FontStyle81"/>
                      </w:rPr>
                    </w:pPr>
                    <w:proofErr w:type="spellStart"/>
                    <w:r>
                      <w:rPr>
                        <w:rStyle w:val="FontStyle80"/>
                      </w:rPr>
                      <w:t>Пврвдат</w:t>
                    </w:r>
                    <w:r>
                      <w:rPr>
                        <w:rStyle w:val="FontStyle81"/>
                      </w:rPr>
                      <w:t>оч</w:t>
                    </w:r>
                    <w:r>
                      <w:rPr>
                        <w:rStyle w:val="FontStyle81"/>
                      </w:rPr>
                      <w:softHyphen/>
                      <w:t>ное</w:t>
                    </w:r>
                    <w:proofErr w:type="spellEnd"/>
                    <w:r>
                      <w:rPr>
                        <w:rStyle w:val="FontStyle81"/>
                      </w:rPr>
                      <w:t xml:space="preserve">      </w:t>
                    </w:r>
                    <w:proofErr w:type="spellStart"/>
                    <w:r>
                      <w:rPr>
                        <w:rStyle w:val="FontStyle81"/>
                      </w:rPr>
                      <w:t>ОТНОШв</w:t>
                    </w:r>
                    <w:proofErr w:type="spellEnd"/>
                    <w:r>
                      <w:rPr>
                        <w:rStyle w:val="FontStyle81"/>
                      </w:rPr>
                      <w:t xml:space="preserve"> нив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02040" w:rsidRDefault="00502040">
      <w:pPr>
        <w:pStyle w:val="Style22"/>
        <w:widowControl/>
        <w:spacing w:line="173" w:lineRule="exact"/>
        <w:rPr>
          <w:rStyle w:val="FontStyle82"/>
        </w:rPr>
        <w:sectPr w:rsidR="00502040">
          <w:headerReference w:type="even" r:id="rId34"/>
          <w:headerReference w:type="default" r:id="rId35"/>
          <w:type w:val="continuous"/>
          <w:pgSz w:w="16837" w:h="23810"/>
          <w:pgMar w:top="7273" w:right="2757" w:bottom="1314" w:left="3697" w:header="720" w:footer="720" w:gutter="0"/>
          <w:cols w:space="720"/>
          <w:noEndnote/>
        </w:sectPr>
      </w:pPr>
    </w:p>
    <w:p w:rsidR="00502040" w:rsidRDefault="00E91A96">
      <w:pPr>
        <w:pStyle w:val="Style9"/>
        <w:widowControl/>
        <w:spacing w:before="62" w:line="355" w:lineRule="exact"/>
        <w:ind w:left="1646" w:right="2150"/>
        <w:rPr>
          <w:rStyle w:val="FontStyle61"/>
        </w:rPr>
      </w:pPr>
      <w:r>
        <w:rPr>
          <w:rStyle w:val="FontStyle61"/>
        </w:rPr>
        <w:lastRenderedPageBreak/>
        <w:t xml:space="preserve">Пользоваться исправным </w:t>
      </w:r>
      <w:proofErr w:type="spellStart"/>
      <w:r>
        <w:rPr>
          <w:rStyle w:val="FontStyle61"/>
        </w:rPr>
        <w:t>инструментом</w:t>
      </w:r>
      <w:proofErr w:type="gramStart"/>
      <w:r>
        <w:rPr>
          <w:rStyle w:val="FontStyle61"/>
        </w:rPr>
        <w:t>,р</w:t>
      </w:r>
      <w:proofErr w:type="gramEnd"/>
      <w:r>
        <w:rPr>
          <w:rStyle w:val="FontStyle61"/>
        </w:rPr>
        <w:t>аботать</w:t>
      </w:r>
      <w:proofErr w:type="spellEnd"/>
      <w:r>
        <w:rPr>
          <w:rStyle w:val="FontStyle61"/>
        </w:rPr>
        <w:t xml:space="preserve"> в рука</w:t>
      </w:r>
      <w:r>
        <w:rPr>
          <w:rStyle w:val="FontStyle61"/>
        </w:rPr>
        <w:softHyphen/>
        <w:t xml:space="preserve">вицах, т.к., шестерни и шплинты имеют </w:t>
      </w:r>
      <w:proofErr w:type="spellStart"/>
      <w:r>
        <w:rPr>
          <w:rStyle w:val="FontStyle61"/>
        </w:rPr>
        <w:t>ощ§рые</w:t>
      </w:r>
      <w:proofErr w:type="spellEnd"/>
      <w:r>
        <w:rPr>
          <w:rStyle w:val="FontStyle61"/>
        </w:rPr>
        <w:t xml:space="preserve"> грани.</w:t>
      </w:r>
    </w:p>
    <w:p w:rsidR="00502040" w:rsidRDefault="00E91A96">
      <w:pPr>
        <w:pStyle w:val="Style9"/>
        <w:widowControl/>
        <w:spacing w:before="197" w:line="240" w:lineRule="auto"/>
        <w:ind w:left="1651"/>
        <w:rPr>
          <w:rStyle w:val="FontStyle61"/>
        </w:rPr>
      </w:pPr>
      <w:r>
        <w:rPr>
          <w:rStyle w:val="FontStyle61"/>
        </w:rPr>
        <w:lastRenderedPageBreak/>
        <w:t>СЗП-3,6:</w:t>
      </w:r>
    </w:p>
    <w:p w:rsidR="00502040" w:rsidRDefault="00E91A96">
      <w:pPr>
        <w:pStyle w:val="Style9"/>
        <w:widowControl/>
        <w:spacing w:line="365" w:lineRule="exact"/>
        <w:ind w:left="1632" w:right="1075"/>
        <w:rPr>
          <w:rStyle w:val="FontStyle61"/>
        </w:rPr>
      </w:pPr>
      <w:r>
        <w:rPr>
          <w:rStyle w:val="FontStyle61"/>
        </w:rPr>
        <w:t xml:space="preserve">чтобы установить сеялку на норму   высева </w:t>
      </w:r>
      <w:proofErr w:type="spellStart"/>
      <w:r>
        <w:rPr>
          <w:rStyle w:val="FontStyle61"/>
        </w:rPr>
        <w:t>пассчитывают</w:t>
      </w:r>
      <w:proofErr w:type="spellEnd"/>
      <w:r>
        <w:rPr>
          <w:rStyle w:val="FontStyle61"/>
        </w:rPr>
        <w:t xml:space="preserve"> вы</w:t>
      </w:r>
      <w:r>
        <w:rPr>
          <w:rStyle w:val="FontStyle61"/>
        </w:rPr>
        <w:softHyphen/>
        <w:t>сев семян за определенное   число оборотов приводного ко</w:t>
      </w:r>
      <w:r>
        <w:rPr>
          <w:rStyle w:val="FontStyle61"/>
        </w:rPr>
        <w:softHyphen/>
        <w:t xml:space="preserve">леса одной секции сеялки /22,4 оборота на 1/50га/ по формуле:     </w:t>
      </w:r>
      <w:r>
        <w:rPr>
          <w:rStyle w:val="FontStyle61"/>
          <w:vertAlign w:val="subscript"/>
        </w:rPr>
        <w:t>с=</w:t>
      </w:r>
      <w:r>
        <w:rPr>
          <w:rStyle w:val="FontStyle61"/>
        </w:rPr>
        <w:t>_1*8_х_Нидк___</w:t>
      </w:r>
    </w:p>
    <w:p w:rsidR="00502040" w:rsidRDefault="00E91A96">
      <w:pPr>
        <w:pStyle w:val="Style9"/>
        <w:widowControl/>
        <w:spacing w:line="365" w:lineRule="exact"/>
        <w:ind w:left="3984"/>
        <w:rPr>
          <w:rStyle w:val="FontStyle61"/>
        </w:rPr>
      </w:pPr>
      <w:r>
        <w:rPr>
          <w:rStyle w:val="FontStyle61"/>
        </w:rPr>
        <w:t>1000</w:t>
      </w:r>
    </w:p>
    <w:p w:rsidR="00502040" w:rsidRDefault="00E91A96">
      <w:pPr>
        <w:pStyle w:val="Style9"/>
        <w:widowControl/>
        <w:ind w:left="1646"/>
        <w:rPr>
          <w:rStyle w:val="FontStyle61"/>
        </w:rPr>
      </w:pPr>
      <w:r>
        <w:rPr>
          <w:rStyle w:val="FontStyle61"/>
        </w:rPr>
        <w:t xml:space="preserve">где   </w:t>
      </w:r>
      <w:proofErr w:type="spellStart"/>
      <w:proofErr w:type="gramStart"/>
      <w:r>
        <w:rPr>
          <w:rStyle w:val="FontStyle61"/>
        </w:rPr>
        <w:t>Н-заданная</w:t>
      </w:r>
      <w:proofErr w:type="spellEnd"/>
      <w:proofErr w:type="gramEnd"/>
      <w:r>
        <w:rPr>
          <w:rStyle w:val="FontStyle61"/>
        </w:rPr>
        <w:t xml:space="preserve"> норма высева кг/га/200/</w:t>
      </w:r>
    </w:p>
    <w:p w:rsidR="00502040" w:rsidRDefault="00E91A96">
      <w:pPr>
        <w:pStyle w:val="Style9"/>
        <w:widowControl/>
        <w:spacing w:before="5"/>
        <w:ind w:left="2347"/>
        <w:rPr>
          <w:rStyle w:val="FontStyle61"/>
        </w:rPr>
      </w:pPr>
      <w:r>
        <w:rPr>
          <w:rStyle w:val="FontStyle61"/>
        </w:rPr>
        <w:t>Л-длина обода приводного колеса /2,23/ для СЗП-36</w:t>
      </w:r>
    </w:p>
    <w:p w:rsidR="00502040" w:rsidRDefault="00E91A96">
      <w:pPr>
        <w:pStyle w:val="Style9"/>
        <w:widowControl/>
        <w:ind w:left="2366"/>
        <w:rPr>
          <w:rStyle w:val="FontStyle61"/>
        </w:rPr>
      </w:pPr>
      <w:proofErr w:type="spellStart"/>
      <w:proofErr w:type="gramStart"/>
      <w:r>
        <w:rPr>
          <w:rStyle w:val="FontStyle61"/>
        </w:rPr>
        <w:t>н</w:t>
      </w:r>
      <w:proofErr w:type="spellEnd"/>
      <w:r>
        <w:rPr>
          <w:rStyle w:val="FontStyle61"/>
        </w:rPr>
        <w:t>-</w:t>
      </w:r>
      <w:proofErr w:type="gramEnd"/>
      <w:r>
        <w:rPr>
          <w:rStyle w:val="FontStyle61"/>
        </w:rPr>
        <w:t xml:space="preserve"> кол-во оборотов приводного колеса /2,24/ для СЗП-3</w:t>
      </w:r>
    </w:p>
    <w:p w:rsidR="00502040" w:rsidRDefault="00E91A96">
      <w:pPr>
        <w:pStyle w:val="Style9"/>
        <w:widowControl/>
        <w:ind w:left="2362"/>
        <w:rPr>
          <w:rStyle w:val="FontStyle61"/>
        </w:rPr>
      </w:pPr>
      <w:proofErr w:type="spellStart"/>
      <w:r>
        <w:rPr>
          <w:rStyle w:val="FontStyle61"/>
        </w:rPr>
        <w:t>к-коэффициент</w:t>
      </w:r>
      <w:proofErr w:type="spellEnd"/>
      <w:r>
        <w:rPr>
          <w:rStyle w:val="FontStyle61"/>
        </w:rPr>
        <w:t xml:space="preserve">   проскальзывания колес /1,05/</w:t>
      </w:r>
    </w:p>
    <w:p w:rsidR="00502040" w:rsidRDefault="00502040">
      <w:pPr>
        <w:pStyle w:val="Style9"/>
        <w:widowControl/>
        <w:spacing w:line="240" w:lineRule="exact"/>
        <w:ind w:left="2213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30" w:line="240" w:lineRule="auto"/>
        <w:ind w:left="2213"/>
        <w:rPr>
          <w:rStyle w:val="FontStyle61"/>
        </w:rPr>
      </w:pPr>
      <w:r>
        <w:rPr>
          <w:rStyle w:val="FontStyle61"/>
        </w:rPr>
        <w:t>С=     1,8x200x22,4x22,3x1,05</w:t>
      </w:r>
    </w:p>
    <w:p w:rsidR="00502040" w:rsidRDefault="00E91A96">
      <w:pPr>
        <w:pStyle w:val="Style54"/>
        <w:widowControl/>
        <w:tabs>
          <w:tab w:val="left" w:leader="hyphen" w:pos="6250"/>
        </w:tabs>
        <w:ind w:left="2947"/>
        <w:rPr>
          <w:rStyle w:val="FontStyle83"/>
          <w:vertAlign w:val="subscript"/>
        </w:rPr>
      </w:pPr>
      <w:r>
        <w:rPr>
          <w:rStyle w:val="FontStyle83"/>
          <w:spacing w:val="0"/>
        </w:rPr>
        <w:tab/>
      </w:r>
      <w:r>
        <w:rPr>
          <w:rStyle w:val="FontStyle83"/>
        </w:rPr>
        <w:t xml:space="preserve">   </w:t>
      </w:r>
      <w:r>
        <w:rPr>
          <w:rStyle w:val="FontStyle83"/>
          <w:vertAlign w:val="subscript"/>
        </w:rPr>
        <w:t>=</w:t>
      </w:r>
      <w:r>
        <w:rPr>
          <w:rStyle w:val="FontStyle83"/>
        </w:rPr>
        <w:t xml:space="preserve"> </w:t>
      </w:r>
      <w:proofErr w:type="spellStart"/>
      <w:r>
        <w:rPr>
          <w:rStyle w:val="FontStyle83"/>
        </w:rPr>
        <w:t>^</w:t>
      </w:r>
      <w:r>
        <w:rPr>
          <w:rStyle w:val="FontStyle83"/>
          <w:rFonts w:hint="eastAsia"/>
          <w:vertAlign w:val="subscript"/>
        </w:rPr>
        <w:t>д</w:t>
      </w:r>
      <w:proofErr w:type="spellEnd"/>
      <w:r>
        <w:rPr>
          <w:rStyle w:val="FontStyle83"/>
        </w:rPr>
        <w:t xml:space="preserve"> </w:t>
      </w:r>
      <w:proofErr w:type="gramStart"/>
      <w:r>
        <w:rPr>
          <w:rStyle w:val="FontStyle83"/>
          <w:rFonts w:hint="eastAsia"/>
          <w:vertAlign w:val="subscript"/>
        </w:rPr>
        <w:t>кг</w:t>
      </w:r>
      <w:proofErr w:type="gramEnd"/>
    </w:p>
    <w:p w:rsidR="00502040" w:rsidRDefault="00E91A96">
      <w:pPr>
        <w:pStyle w:val="Style9"/>
        <w:widowControl/>
        <w:spacing w:line="240" w:lineRule="auto"/>
        <w:ind w:left="3826"/>
        <w:rPr>
          <w:rStyle w:val="FontStyle61"/>
        </w:rPr>
      </w:pPr>
      <w:r>
        <w:rPr>
          <w:rStyle w:val="FontStyle61"/>
        </w:rPr>
        <w:t>10000</w:t>
      </w:r>
    </w:p>
    <w:p w:rsidR="00502040" w:rsidRDefault="00502040">
      <w:pPr>
        <w:pStyle w:val="Style9"/>
        <w:widowControl/>
        <w:spacing w:line="240" w:lineRule="exact"/>
        <w:ind w:left="1618" w:right="1075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82" w:line="350" w:lineRule="exact"/>
        <w:ind w:left="1618" w:right="1075"/>
        <w:rPr>
          <w:rStyle w:val="FontStyle61"/>
        </w:rPr>
      </w:pPr>
      <w:r>
        <w:rPr>
          <w:rStyle w:val="FontStyle61"/>
        </w:rPr>
        <w:t xml:space="preserve">1,9 кг </w:t>
      </w:r>
      <w:proofErr w:type="spellStart"/>
      <w:r>
        <w:rPr>
          <w:rStyle w:val="FontStyle84"/>
        </w:rPr>
        <w:t>долджнн</w:t>
      </w:r>
      <w:proofErr w:type="spellEnd"/>
      <w:r>
        <w:rPr>
          <w:rStyle w:val="FontStyle84"/>
        </w:rPr>
        <w:t xml:space="preserve">   </w:t>
      </w:r>
      <w:r>
        <w:rPr>
          <w:rStyle w:val="FontStyle61"/>
        </w:rPr>
        <w:t>рассеять    секция сеялки за 22,4 оборота приводного колеса   на 1/50 га.</w:t>
      </w:r>
    </w:p>
    <w:p w:rsidR="00502040" w:rsidRDefault="00DC245E">
      <w:pPr>
        <w:widowControl/>
        <w:spacing w:before="1157"/>
      </w:pPr>
      <w:r>
        <w:rPr>
          <w:noProof/>
        </w:rPr>
        <w:drawing>
          <wp:inline distT="0" distB="0" distL="0" distR="0">
            <wp:extent cx="7260590" cy="41490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40" w:rsidRDefault="00502040">
      <w:pPr>
        <w:widowControl/>
        <w:spacing w:before="1157"/>
        <w:sectPr w:rsidR="00502040">
          <w:headerReference w:type="even" r:id="rId37"/>
          <w:headerReference w:type="default" r:id="rId38"/>
          <w:type w:val="continuous"/>
          <w:pgSz w:w="16837" w:h="23810"/>
          <w:pgMar w:top="7280" w:right="2653" w:bottom="1440" w:left="2744" w:header="720" w:footer="720" w:gutter="0"/>
          <w:cols w:space="60"/>
          <w:noEndnote/>
        </w:sectPr>
      </w:pPr>
    </w:p>
    <w:p w:rsidR="00502040" w:rsidRDefault="00E91A96">
      <w:pPr>
        <w:pStyle w:val="Style9"/>
        <w:widowControl/>
        <w:spacing w:before="62" w:line="240" w:lineRule="auto"/>
        <w:ind w:left="2587"/>
        <w:jc w:val="both"/>
        <w:rPr>
          <w:rStyle w:val="FontStyle61"/>
        </w:rPr>
      </w:pPr>
      <w:proofErr w:type="spellStart"/>
      <w:r>
        <w:rPr>
          <w:rStyle w:val="FontStyle61"/>
        </w:rPr>
        <w:lastRenderedPageBreak/>
        <w:t>к-коэффициент</w:t>
      </w:r>
      <w:proofErr w:type="spellEnd"/>
      <w:r>
        <w:rPr>
          <w:rStyle w:val="FontStyle61"/>
        </w:rPr>
        <w:t xml:space="preserve"> проскальзывания колеса/1,05/</w:t>
      </w:r>
    </w:p>
    <w:p w:rsidR="00502040" w:rsidRDefault="00502040">
      <w:pPr>
        <w:pStyle w:val="Style9"/>
        <w:widowControl/>
        <w:spacing w:line="240" w:lineRule="exact"/>
        <w:ind w:left="2002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96" w:line="240" w:lineRule="auto"/>
        <w:ind w:left="2002"/>
        <w:rPr>
          <w:rStyle w:val="FontStyle61"/>
        </w:rPr>
      </w:pPr>
      <w:r>
        <w:rPr>
          <w:rStyle w:val="FontStyle61"/>
        </w:rPr>
        <w:t>С=     1,8x200x3,67x15,6x1,05</w:t>
      </w:r>
    </w:p>
    <w:p w:rsidR="00502040" w:rsidRDefault="00E91A96">
      <w:pPr>
        <w:pStyle w:val="Style31"/>
        <w:widowControl/>
        <w:tabs>
          <w:tab w:val="left" w:leader="hyphen" w:pos="6182"/>
        </w:tabs>
        <w:ind w:left="2736"/>
        <w:rPr>
          <w:rStyle w:val="FontStyle85"/>
        </w:rPr>
      </w:pPr>
      <w:r>
        <w:rPr>
          <w:rStyle w:val="FontStyle85"/>
          <w:spacing w:val="0"/>
        </w:rPr>
        <w:tab/>
      </w:r>
      <w:r>
        <w:rPr>
          <w:rStyle w:val="FontStyle85"/>
        </w:rPr>
        <w:t xml:space="preserve">   </w:t>
      </w:r>
      <w:r>
        <w:rPr>
          <w:rStyle w:val="FontStyle85"/>
          <w:vertAlign w:val="subscript"/>
        </w:rPr>
        <w:t>=</w:t>
      </w:r>
      <w:r>
        <w:rPr>
          <w:rStyle w:val="FontStyle85"/>
        </w:rPr>
        <w:t xml:space="preserve"> 2,2кг</w:t>
      </w:r>
    </w:p>
    <w:p w:rsidR="00502040" w:rsidRDefault="00E91A96">
      <w:pPr>
        <w:pStyle w:val="Style9"/>
        <w:widowControl/>
        <w:spacing w:line="240" w:lineRule="auto"/>
        <w:ind w:left="3907"/>
        <w:rPr>
          <w:rStyle w:val="FontStyle61"/>
        </w:rPr>
      </w:pPr>
      <w:r>
        <w:rPr>
          <w:rStyle w:val="FontStyle61"/>
        </w:rPr>
        <w:t>10000</w:t>
      </w:r>
    </w:p>
    <w:p w:rsidR="00502040" w:rsidRDefault="00E91A96">
      <w:pPr>
        <w:pStyle w:val="Style9"/>
        <w:widowControl/>
        <w:spacing w:before="82" w:line="355" w:lineRule="exact"/>
        <w:ind w:left="1267" w:right="1114"/>
        <w:rPr>
          <w:rStyle w:val="FontStyle61"/>
        </w:rPr>
      </w:pPr>
      <w:r>
        <w:rPr>
          <w:rStyle w:val="FontStyle61"/>
        </w:rPr>
        <w:t>2,2 кг семян должна рассеять секция сеялки за 15,6 обо</w:t>
      </w:r>
      <w:r>
        <w:rPr>
          <w:rStyle w:val="FontStyle61"/>
        </w:rPr>
        <w:softHyphen/>
        <w:t xml:space="preserve">рота приводного колеса, на 1/50 </w:t>
      </w:r>
      <w:proofErr w:type="spellStart"/>
      <w:r>
        <w:rPr>
          <w:rStyle w:val="FontStyle61"/>
        </w:rPr>
        <w:t>ка</w:t>
      </w:r>
      <w:proofErr w:type="spellEnd"/>
      <w:r>
        <w:rPr>
          <w:rStyle w:val="FontStyle61"/>
        </w:rPr>
        <w:t>.</w:t>
      </w:r>
    </w:p>
    <w:p w:rsidR="00502040" w:rsidRDefault="00E91A96">
      <w:pPr>
        <w:pStyle w:val="Style9"/>
        <w:widowControl/>
        <w:spacing w:before="120" w:line="240" w:lineRule="auto"/>
        <w:ind w:left="2285"/>
        <w:rPr>
          <w:rStyle w:val="FontStyle61"/>
        </w:rPr>
      </w:pPr>
      <w:r>
        <w:rPr>
          <w:rStyle w:val="FontStyle61"/>
        </w:rPr>
        <w:t>Регулировка туковысевающих аппаратов.</w:t>
      </w:r>
    </w:p>
    <w:p w:rsidR="00502040" w:rsidRDefault="00502040">
      <w:pPr>
        <w:pStyle w:val="Style9"/>
        <w:widowControl/>
        <w:spacing w:line="240" w:lineRule="exact"/>
        <w:ind w:left="1253" w:right="1114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39" w:line="355" w:lineRule="exact"/>
        <w:ind w:left="1253" w:right="1114"/>
        <w:rPr>
          <w:rStyle w:val="FontStyle61"/>
        </w:rPr>
      </w:pPr>
      <w:r>
        <w:rPr>
          <w:rStyle w:val="FontStyle61"/>
        </w:rPr>
        <w:t xml:space="preserve">Чтобы </w:t>
      </w:r>
      <w:proofErr w:type="spellStart"/>
      <w:r>
        <w:rPr>
          <w:rStyle w:val="FontStyle61"/>
        </w:rPr>
        <w:t>туковысеваюшие</w:t>
      </w:r>
      <w:proofErr w:type="spellEnd"/>
      <w:r>
        <w:rPr>
          <w:rStyle w:val="FontStyle61"/>
        </w:rPr>
        <w:t xml:space="preserve"> аппараты   высевали равномерно необхо</w:t>
      </w:r>
      <w:r>
        <w:rPr>
          <w:rStyle w:val="FontStyle61"/>
        </w:rPr>
        <w:softHyphen/>
        <w:t xml:space="preserve">димо отрегулировать их клапана. Для этого </w:t>
      </w:r>
      <w:proofErr w:type="spellStart"/>
      <w:r>
        <w:rPr>
          <w:rStyle w:val="FontStyle61"/>
        </w:rPr>
        <w:t>рыгачи</w:t>
      </w:r>
      <w:proofErr w:type="spellEnd"/>
      <w:r>
        <w:rPr>
          <w:rStyle w:val="FontStyle61"/>
        </w:rPr>
        <w:t xml:space="preserve"> </w:t>
      </w:r>
      <w:proofErr w:type="spellStart"/>
      <w:proofErr w:type="gramStart"/>
      <w:r>
        <w:rPr>
          <w:rStyle w:val="FontStyle61"/>
        </w:rPr>
        <w:t>опораж</w:t>
      </w:r>
      <w:proofErr w:type="spellEnd"/>
      <w:r>
        <w:rPr>
          <w:rStyle w:val="FontStyle61"/>
        </w:rPr>
        <w:t xml:space="preserve">/ </w:t>
      </w:r>
      <w:proofErr w:type="spellStart"/>
      <w:r>
        <w:rPr>
          <w:rStyle w:val="FontStyle61"/>
        </w:rPr>
        <w:t>нивания</w:t>
      </w:r>
      <w:proofErr w:type="spellEnd"/>
      <w:proofErr w:type="gramEnd"/>
      <w:r>
        <w:rPr>
          <w:rStyle w:val="FontStyle61"/>
        </w:rPr>
        <w:t xml:space="preserve">    подвигают в </w:t>
      </w:r>
      <w:proofErr w:type="spellStart"/>
      <w:r>
        <w:rPr>
          <w:rStyle w:val="FontStyle61"/>
        </w:rPr>
        <w:t>верянее</w:t>
      </w:r>
      <w:proofErr w:type="spellEnd"/>
      <w:r>
        <w:rPr>
          <w:rStyle w:val="FontStyle61"/>
        </w:rPr>
        <w:t xml:space="preserve"> положение и   закрепляют Рычаги всех туковысевающих аппаратов должны казаться </w:t>
      </w:r>
      <w:proofErr w:type="spellStart"/>
      <w:r>
        <w:rPr>
          <w:rStyle w:val="FontStyle61"/>
        </w:rPr>
        <w:t>штивтов</w:t>
      </w:r>
      <w:proofErr w:type="spellEnd"/>
      <w:r>
        <w:rPr>
          <w:rStyle w:val="FontStyle61"/>
        </w:rPr>
        <w:t xml:space="preserve"> катушек. Если этого нет, отвертывают   стопорные болты и устанавливают   соответствующие клапаны так, чтобы </w:t>
      </w:r>
      <w:proofErr w:type="spellStart"/>
      <w:r>
        <w:rPr>
          <w:rStyle w:val="FontStyle61"/>
        </w:rPr>
        <w:t>оди</w:t>
      </w:r>
      <w:proofErr w:type="spellEnd"/>
      <w:r>
        <w:rPr>
          <w:rStyle w:val="FontStyle61"/>
        </w:rPr>
        <w:t xml:space="preserve">   касались катушек.</w:t>
      </w:r>
    </w:p>
    <w:p w:rsidR="00502040" w:rsidRDefault="00E91A96">
      <w:pPr>
        <w:pStyle w:val="Style9"/>
        <w:widowControl/>
        <w:spacing w:line="355" w:lineRule="exact"/>
        <w:ind w:left="1253" w:right="1114"/>
        <w:rPr>
          <w:rStyle w:val="FontStyle61"/>
        </w:rPr>
      </w:pPr>
      <w:r>
        <w:rPr>
          <w:rStyle w:val="FontStyle61"/>
        </w:rPr>
        <w:t xml:space="preserve">После этого рычаги опоражнивания надо повернуть так, чтобы зазор между   штифтами катушек и клапанов был 8-10мм. При этом зазоре высеваются   удобрения нормальной влажности.   Высевая </w:t>
      </w:r>
      <w:proofErr w:type="spellStart"/>
      <w:r>
        <w:rPr>
          <w:rStyle w:val="FontStyle61"/>
        </w:rPr>
        <w:t>мдобрения</w:t>
      </w:r>
      <w:proofErr w:type="spellEnd"/>
      <w:r>
        <w:rPr>
          <w:rStyle w:val="FontStyle61"/>
        </w:rPr>
        <w:t xml:space="preserve"> повышенной влажности, клапаны можно несколько опустить.</w:t>
      </w:r>
    </w:p>
    <w:p w:rsidR="00502040" w:rsidRDefault="00E91A96">
      <w:pPr>
        <w:pStyle w:val="Style9"/>
        <w:widowControl/>
        <w:spacing w:line="355" w:lineRule="exact"/>
        <w:ind w:left="1248" w:right="1114"/>
        <w:rPr>
          <w:rStyle w:val="FontStyle61"/>
          <w:vertAlign w:val="subscript"/>
        </w:rPr>
      </w:pPr>
      <w:r>
        <w:rPr>
          <w:rStyle w:val="FontStyle61"/>
        </w:rPr>
        <w:t>В основном норму высева удобрения регулируют перестанов</w:t>
      </w:r>
      <w:r>
        <w:rPr>
          <w:rStyle w:val="FontStyle61"/>
        </w:rPr>
        <w:softHyphen/>
        <w:t>кой звездочек А</w:t>
      </w:r>
      <w:proofErr w:type="gramStart"/>
      <w:r>
        <w:rPr>
          <w:rStyle w:val="FontStyle61"/>
        </w:rPr>
        <w:t>,В</w:t>
      </w:r>
      <w:proofErr w:type="gramEnd"/>
      <w:r>
        <w:rPr>
          <w:rStyle w:val="FontStyle61"/>
        </w:rPr>
        <w:t xml:space="preserve">,Б,Г,   Согласно таблице.     Норму высева можно подрегулировать   задвижками, изменяя величину выходных окон. Таблицей можно пользоваться только для получения ориентировочной нормы. Для уточнения установки необходимо провести пробный высев так же, </w:t>
      </w:r>
      <w:r>
        <w:rPr>
          <w:rStyle w:val="FontStyle61"/>
          <w:vertAlign w:val="subscript"/>
        </w:rPr>
        <w:t>как</w:t>
      </w:r>
      <w:r>
        <w:rPr>
          <w:rStyle w:val="FontStyle61"/>
        </w:rPr>
        <w:t xml:space="preserve"> </w:t>
      </w:r>
      <w:r>
        <w:rPr>
          <w:rStyle w:val="FontStyle61"/>
          <w:vertAlign w:val="subscript"/>
        </w:rPr>
        <w:t>и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vertAlign w:val="subscript"/>
        </w:rPr>
        <w:t>для</w:t>
      </w:r>
      <w:proofErr w:type="gramEnd"/>
    </w:p>
    <w:p w:rsidR="00502040" w:rsidRDefault="00E91A96">
      <w:pPr>
        <w:pStyle w:val="Style9"/>
        <w:widowControl/>
        <w:spacing w:before="101" w:line="240" w:lineRule="auto"/>
        <w:ind w:left="1253"/>
        <w:rPr>
          <w:rStyle w:val="FontStyle61"/>
        </w:rPr>
      </w:pPr>
      <w:r>
        <w:rPr>
          <w:rStyle w:val="FontStyle61"/>
        </w:rPr>
        <w:t>зерновых аппаратов.</w:t>
      </w:r>
    </w:p>
    <w:p w:rsidR="00502040" w:rsidRDefault="00502040">
      <w:pPr>
        <w:pStyle w:val="Style9"/>
        <w:widowControl/>
        <w:spacing w:before="101" w:line="240" w:lineRule="auto"/>
        <w:ind w:left="1253"/>
        <w:rPr>
          <w:rStyle w:val="FontStyle61"/>
        </w:rPr>
        <w:sectPr w:rsidR="00502040">
          <w:pgSz w:w="16837" w:h="23810"/>
          <w:pgMar w:top="5282" w:right="2693" w:bottom="1440" w:left="3023" w:header="720" w:footer="720" w:gutter="0"/>
          <w:cols w:space="60"/>
          <w:noEndnote/>
        </w:sectPr>
      </w:pPr>
    </w:p>
    <w:p w:rsidR="00502040" w:rsidRDefault="00502040">
      <w:pPr>
        <w:widowControl/>
        <w:spacing w:before="643" w:line="240" w:lineRule="exact"/>
        <w:rPr>
          <w:sz w:val="20"/>
          <w:szCs w:val="20"/>
        </w:rPr>
      </w:pPr>
    </w:p>
    <w:p w:rsidR="00502040" w:rsidRDefault="00502040">
      <w:pPr>
        <w:pStyle w:val="Style9"/>
        <w:widowControl/>
        <w:spacing w:before="101" w:line="240" w:lineRule="auto"/>
        <w:ind w:left="1253"/>
        <w:rPr>
          <w:rStyle w:val="FontStyle61"/>
        </w:rPr>
        <w:sectPr w:rsidR="00502040">
          <w:type w:val="continuous"/>
          <w:pgSz w:w="16837" w:h="23810"/>
          <w:pgMar w:top="5282" w:right="2693" w:bottom="1440" w:left="3023" w:header="720" w:footer="720" w:gutter="0"/>
          <w:cols w:space="60"/>
          <w:noEndnote/>
        </w:sectPr>
      </w:pPr>
    </w:p>
    <w:p w:rsidR="00502040" w:rsidRDefault="00B84A48">
      <w:pPr>
        <w:widowControl/>
        <w:spacing w:line="1" w:lineRule="exact"/>
        <w:rPr>
          <w:sz w:val="2"/>
          <w:szCs w:val="2"/>
        </w:rPr>
      </w:pPr>
      <w:r w:rsidRPr="00B84A48">
        <w:rPr>
          <w:noProof/>
        </w:rPr>
        <w:lastRenderedPageBreak/>
        <w:pict>
          <v:group id="_x0000_s1055" style="position:absolute;margin-left:294.7pt;margin-top:0;width:261.35pt;height:139.95pt;z-index:251663360;mso-wrap-distance-left:7in;mso-wrap-distance-right:7in;mso-position-horizontal-relative:margin" coordorigin="6451,11966" coordsize="5227,2799">
            <v:shape id="_x0000_s1056" type="#_x0000_t202" style="position:absolute;left:6451;top:12566;width:5227;height:219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2"/>
                      <w:gridCol w:w="509"/>
                      <w:gridCol w:w="518"/>
                      <w:gridCol w:w="514"/>
                      <w:gridCol w:w="538"/>
                      <w:gridCol w:w="518"/>
                      <w:gridCol w:w="1037"/>
                      <w:gridCol w:w="1032"/>
                    </w:tblGrid>
                    <w:tr w:rsidR="00502040">
                      <w:tc>
                        <w:tcPr>
                          <w:tcW w:w="562" w:type="dxa"/>
                          <w:vMerge w:val="restart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Уств</w:t>
                          </w:r>
                          <w:proofErr w:type="spellEnd"/>
                          <w:r>
                            <w:rPr>
                              <w:rStyle w:val="FontStyle87"/>
                            </w:rPr>
                            <w:t>-</w:t>
                          </w:r>
                        </w:p>
                      </w:tc>
                      <w:tc>
                        <w:tcPr>
                          <w:tcW w:w="2079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51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Центр</w:t>
                          </w:r>
                        </w:p>
                        <w:p w:rsidR="00502040" w:rsidRDefault="00E91A96">
                          <w:pPr>
                            <w:pStyle w:val="Style40"/>
                            <w:widowControl/>
                            <w:rPr>
                              <w:rStyle w:val="FontStyle90"/>
                            </w:rPr>
                          </w:pPr>
                          <w:r>
                            <w:rPr>
                              <w:rStyle w:val="FontStyle90"/>
                            </w:rPr>
                            <w:t>УСТА</w:t>
                          </w:r>
                          <w:r>
                            <w:rPr>
                              <w:rStyle w:val="FontStyle90"/>
                            </w:rPr>
                            <w:softHyphen/>
                            <w:t>НОВКИ</w:t>
                          </w:r>
                        </w:p>
                      </w:tc>
                      <w:tc>
                        <w:tcPr>
                          <w:tcW w:w="103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125" w:lineRule="exac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Передаточное отношение</w:t>
                          </w:r>
                        </w:p>
                      </w:tc>
                      <w:tc>
                        <w:tcPr>
                          <w:tcW w:w="103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Ориентировоч</w:t>
                          </w:r>
                          <w:r>
                            <w:rPr>
                              <w:rStyle w:val="FontStyle87"/>
                            </w:rPr>
                            <w:softHyphen/>
                            <w:t>ная норме вы</w:t>
                          </w:r>
                          <w:r>
                            <w:rPr>
                              <w:rStyle w:val="FontStyle87"/>
                            </w:rPr>
                            <w:softHyphen/>
                            <w:t>севе    гранули</w:t>
                          </w:r>
                          <w:r>
                            <w:rPr>
                              <w:rStyle w:val="FontStyle87"/>
                            </w:rPr>
                            <w:softHyphen/>
                            <w:t xml:space="preserve">рованного </w:t>
                          </w:r>
                          <w:proofErr w:type="gramStart"/>
                          <w:r>
                            <w:rPr>
                              <w:rStyle w:val="FontStyle87"/>
                              <w:vertAlign w:val="subscript"/>
                            </w:rPr>
                            <w:t>(</w:t>
                          </w:r>
                          <w:r>
                            <w:rPr>
                              <w:rStyle w:val="FontStyle87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Style w:val="FontStyle87"/>
                            </w:rPr>
                            <w:t>су</w:t>
                          </w:r>
                          <w:r>
                            <w:rPr>
                              <w:rStyle w:val="FontStyle87"/>
                            </w:rPr>
                            <w:softHyphen/>
                            <w:t>перфосфата, кг/</w:t>
                          </w:r>
                          <w:proofErr w:type="spellStart"/>
                          <w:r>
                            <w:rPr>
                              <w:rStyle w:val="FontStyle87"/>
                            </w:rPr>
                            <w:t>гв</w:t>
                          </w:r>
                          <w:proofErr w:type="spellEnd"/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vMerge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widowControl/>
                            <w:rPr>
                              <w:rStyle w:val="FontStyle87"/>
                            </w:rPr>
                          </w:pPr>
                        </w:p>
                        <w:p w:rsidR="00502040" w:rsidRDefault="00502040">
                          <w:pPr>
                            <w:widowControl/>
                            <w:rPr>
                              <w:rStyle w:val="FontStyle87"/>
                            </w:rPr>
                          </w:pP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29"/>
                            <w:widowControl/>
                            <w:jc w:val="right"/>
                            <w:rPr>
                              <w:rStyle w:val="FontStyle88"/>
                            </w:rPr>
                          </w:pPr>
                          <w:r>
                            <w:rPr>
                              <w:rStyle w:val="FontStyle88"/>
                            </w:rPr>
                            <w:t>А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29"/>
                            <w:widowControl/>
                            <w:jc w:val="right"/>
                            <w:rPr>
                              <w:rStyle w:val="FontStyle88"/>
                            </w:rPr>
                          </w:pPr>
                          <w:r>
                            <w:rPr>
                              <w:rStyle w:val="FontStyle88"/>
                            </w:rPr>
                            <w:t>Б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44"/>
                            <w:widowControl/>
                            <w:jc w:val="right"/>
                            <w:rPr>
                              <w:rStyle w:val="FontStyle89"/>
                            </w:rPr>
                          </w:pPr>
                          <w:r>
                            <w:rPr>
                              <w:rStyle w:val="FontStyle89"/>
                            </w:rPr>
                            <w:t>•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г</w:t>
                          </w:r>
                        </w:p>
                      </w:tc>
                      <w:tc>
                        <w:tcPr>
                          <w:tcW w:w="51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</w:p>
                        <w:p w:rsidR="00502040" w:rsidRDefault="00502040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</w:p>
                      </w:tc>
                      <w:tc>
                        <w:tcPr>
                          <w:tcW w:w="103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</w:p>
                        <w:p w:rsidR="00502040" w:rsidRDefault="00502040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</w:p>
                      </w:tc>
                      <w:tc>
                        <w:tcPr>
                          <w:tcW w:w="103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502040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</w:p>
                        <w:p w:rsidR="00502040" w:rsidRDefault="00502040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0,067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36...38</w:t>
                          </w:r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41"/>
                            <w:widowControl/>
                            <w:jc w:val="center"/>
                            <w:rPr>
                              <w:rStyle w:val="FontStyle91"/>
                              <w:vertAlign w:val="subscript"/>
                            </w:rPr>
                          </w:pPr>
                          <w:r>
                            <w:rPr>
                              <w:rStyle w:val="FontStyle91"/>
                            </w:rPr>
                            <w:t>о</w:t>
                          </w:r>
                          <w:proofErr w:type="gramStart"/>
                          <w:r>
                            <w:rPr>
                              <w:rStyle w:val="FontStyle91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0,112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61 ...67</w:t>
                          </w:r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0,160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86...95</w:t>
                          </w:r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4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0,232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126...143</w:t>
                          </w:r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5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0,260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133...163</w:t>
                          </w:r>
                        </w:p>
                      </w:tc>
                    </w:tr>
                    <w:tr w:rsidR="00502040"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6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5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0,386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199...232</w:t>
                          </w:r>
                        </w:p>
                      </w:tc>
                    </w:tr>
                  </w:tbl>
                  <w:p w:rsidR="00502040" w:rsidRDefault="00502040"/>
                </w:txbxContent>
              </v:textbox>
            </v:shape>
            <v:shape id="_x0000_s1057" type="#_x0000_t202" style="position:absolute;left:6504;top:11966;width:3994;height:514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36"/>
                      <w:widowControl/>
                      <w:spacing w:line="168" w:lineRule="exact"/>
                      <w:jc w:val="left"/>
                      <w:rPr>
                        <w:rStyle w:val="FontStyle78"/>
                      </w:rPr>
                    </w:pPr>
                    <w:r>
                      <w:rPr>
                        <w:rStyle w:val="FontStyle78"/>
                      </w:rPr>
                      <w:t>ПЕРЕДАЧА НА ВАЛ ТУКОВЫХ АППАРАТОВ</w:t>
                    </w:r>
                  </w:p>
                  <w:p w:rsidR="00502040" w:rsidRDefault="00E91A96">
                    <w:pPr>
                      <w:pStyle w:val="Style22"/>
                      <w:widowControl/>
                      <w:spacing w:line="168" w:lineRule="exact"/>
                      <w:jc w:val="left"/>
                      <w:rPr>
                        <w:rStyle w:val="FontStyle82"/>
                      </w:rPr>
                    </w:pPr>
                    <w:r>
                      <w:rPr>
                        <w:rStyle w:val="FontStyle82"/>
                      </w:rPr>
                      <w:t>(сеялка СЗ-3,6)</w:t>
                    </w:r>
                  </w:p>
                  <w:p w:rsidR="00502040" w:rsidRDefault="00E91A96">
                    <w:pPr>
                      <w:pStyle w:val="Style22"/>
                      <w:widowControl/>
                      <w:spacing w:before="5" w:line="168" w:lineRule="exact"/>
                      <w:rPr>
                        <w:rStyle w:val="FontStyle82"/>
                      </w:rPr>
                    </w:pPr>
                    <w:r>
                      <w:rPr>
                        <w:rStyle w:val="FontStyle82"/>
                      </w:rPr>
                      <w:t xml:space="preserve">(передаточное отношение </w:t>
                    </w:r>
                    <w:proofErr w:type="spellStart"/>
                    <w:r>
                      <w:rPr>
                        <w:rStyle w:val="FontStyle82"/>
                      </w:rPr>
                      <w:t>контрпривода</w:t>
                    </w:r>
                    <w:proofErr w:type="spellEnd"/>
                    <w:r>
                      <w:rPr>
                        <w:rStyle w:val="FontStyle82"/>
                      </w:rPr>
                      <w:t xml:space="preserve"> ¡=0,322)</w:t>
                    </w:r>
                  </w:p>
                </w:txbxContent>
              </v:textbox>
            </v:shape>
            <w10:wrap type="topAndBottom" anchorx="margin"/>
          </v:group>
        </w:pict>
      </w:r>
      <w:r w:rsidRPr="00B84A48">
        <w:rPr>
          <w:noProof/>
        </w:rPr>
        <w:pict>
          <v:group id="_x0000_s1058" style="position:absolute;margin-left:0;margin-top:5.75pt;width:260.4pt;height:131pt;z-index:251664384;mso-wrap-distance-left:7in;mso-wrap-distance-top:.95pt;mso-wrap-distance-right:7in;mso-wrap-distance-bottom:3.1pt;mso-position-horizontal-relative:margin" coordorigin="557,12082" coordsize="5208,2620">
            <v:shape id="_x0000_s1059" type="#_x0000_t202" style="position:absolute;left:557;top:12495;width:5208;height:220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11"/>
                      <w:gridCol w:w="250"/>
                      <w:gridCol w:w="259"/>
                      <w:gridCol w:w="259"/>
                      <w:gridCol w:w="259"/>
                      <w:gridCol w:w="768"/>
                      <w:gridCol w:w="778"/>
                      <w:gridCol w:w="773"/>
                      <w:gridCol w:w="1051"/>
                    </w:tblGrid>
                    <w:tr w:rsidR="00502040"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02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Зубчатки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5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Передаточное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Ориентировоч</w:t>
                          </w:r>
                          <w:proofErr w:type="spellEnd"/>
                          <w:r>
                            <w:rPr>
                              <w:rStyle w:val="FontStyle87"/>
                            </w:rPr>
                            <w:t>-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Уста-</w:t>
                          </w:r>
                        </w:p>
                      </w:tc>
                      <w:tc>
                        <w:tcPr>
                          <w:tcW w:w="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68" w:type="dxa"/>
                          <w:vMerge w:val="restar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Центр ус-</w:t>
                          </w:r>
                        </w:p>
                      </w:tc>
                      <w:tc>
                        <w:tcPr>
                          <w:tcW w:w="1551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отношение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proofErr w:type="gramStart"/>
                          <w:r>
                            <w:rPr>
                              <w:rStyle w:val="FontStyle87"/>
                            </w:rPr>
                            <w:t>на</w:t>
                          </w:r>
                          <w:proofErr w:type="gramEnd"/>
                          <w:r>
                            <w:rPr>
                              <w:rStyle w:val="FontStyle87"/>
                            </w:rPr>
                            <w:t xml:space="preserve">* </w:t>
                          </w:r>
                          <w:proofErr w:type="gramStart"/>
                          <w:r>
                            <w:rPr>
                              <w:rStyle w:val="FontStyle87"/>
                            </w:rPr>
                            <w:t>норма</w:t>
                          </w:r>
                          <w:proofErr w:type="gramEnd"/>
                          <w:r>
                            <w:rPr>
                              <w:rStyle w:val="FontStyle87"/>
                            </w:rPr>
                            <w:t xml:space="preserve"> вы-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widowControl/>
                            <w:rPr>
                              <w:rStyle w:val="FontStyle87"/>
                            </w:rPr>
                          </w:pPr>
                        </w:p>
                        <w:p w:rsidR="00502040" w:rsidRDefault="00502040">
                          <w:pPr>
                            <w:widowControl/>
                            <w:rPr>
                              <w:rStyle w:val="FontStyle87"/>
                            </w:rPr>
                          </w:pPr>
                        </w:p>
                      </w:tc>
                      <w:tc>
                        <w:tcPr>
                          <w:tcW w:w="2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68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 xml:space="preserve">сева    </w:t>
                          </w:r>
                          <w:proofErr w:type="spellStart"/>
                          <w:r>
                            <w:rPr>
                              <w:rStyle w:val="FontStyle87"/>
                            </w:rPr>
                            <w:t>гранули</w:t>
                          </w:r>
                          <w:proofErr w:type="spellEnd"/>
                          <w:r>
                            <w:rPr>
                              <w:rStyle w:val="FontStyle87"/>
                            </w:rPr>
                            <w:t>-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новке</w:t>
                          </w:r>
                          <w:proofErr w:type="spellEnd"/>
                        </w:p>
                      </w:tc>
                      <w:tc>
                        <w:tcPr>
                          <w:tcW w:w="2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29"/>
                            <w:widowControl/>
                            <w:jc w:val="right"/>
                            <w:rPr>
                              <w:rStyle w:val="FontStyle88"/>
                            </w:rPr>
                          </w:pPr>
                          <w:r>
                            <w:rPr>
                              <w:rStyle w:val="FontStyle88"/>
                            </w:rPr>
                            <w:t>А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right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Б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43"/>
                            <w:widowControl/>
                            <w:rPr>
                              <w:rStyle w:val="FontStyle86"/>
                            </w:rPr>
                          </w:pPr>
                          <w:r>
                            <w:rPr>
                              <w:rStyle w:val="FontStyle86"/>
                            </w:rPr>
                            <w:t>в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г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тановки</w:t>
                          </w:r>
                          <w:proofErr w:type="spellEnd"/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от  каткое</w:t>
                          </w:r>
                        </w:p>
                      </w:tc>
                      <w:tc>
                        <w:tcPr>
                          <w:tcW w:w="773" w:type="dxa"/>
                          <w:vMerge w:val="restar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87"/>
                            </w:rPr>
                          </w:pPr>
                          <w:r>
                            <w:rPr>
                              <w:rStyle w:val="FontStyle87"/>
                            </w:rPr>
                            <w:t>от    колес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рованного</w:t>
                          </w:r>
                          <w:proofErr w:type="spellEnd"/>
                          <w:r>
                            <w:rPr>
                              <w:rStyle w:val="FontStyle87"/>
                            </w:rPr>
                            <w:t xml:space="preserve">   су-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перфосфата</w:t>
                          </w:r>
                          <w:proofErr w:type="spellEnd"/>
                          <w:r>
                            <w:rPr>
                              <w:rStyle w:val="FontStyle87"/>
                            </w:rPr>
                            <w:t>,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30"/>
                            <w:widowControl/>
                            <w:spacing w:line="240" w:lineRule="auto"/>
                            <w:ind w:left="235"/>
                            <w:jc w:val="left"/>
                            <w:rPr>
                              <w:rStyle w:val="FontStyle87"/>
                            </w:rPr>
                          </w:pPr>
                          <w:proofErr w:type="spellStart"/>
                          <w:r>
                            <w:rPr>
                              <w:rStyle w:val="FontStyle87"/>
                            </w:rPr>
                            <w:t>иг</w:t>
                          </w:r>
                          <w:proofErr w:type="spellEnd"/>
                          <w:r>
                            <w:rPr>
                              <w:rStyle w:val="FontStyle87"/>
                            </w:rPr>
                            <w:t>/га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25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41"/>
                            <w:widowControl/>
                            <w:jc w:val="center"/>
                            <w:rPr>
                              <w:rStyle w:val="FontStyle91"/>
                            </w:rPr>
                          </w:pPr>
                          <w:r>
                            <w:rPr>
                              <w:rStyle w:val="FontStyle91"/>
                            </w:rPr>
                            <w:t>о.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0,033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0,042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37...40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</w:t>
                          </w:r>
                        </w:p>
                      </w:tc>
                      <w:tc>
                        <w:tcPr>
                          <w:tcW w:w="2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41"/>
                            <w:widowControl/>
                            <w:jc w:val="center"/>
                            <w:rPr>
                              <w:rStyle w:val="FontStyle91"/>
                              <w:vertAlign w:val="subscript"/>
                            </w:rPr>
                          </w:pPr>
                          <w:r>
                            <w:rPr>
                              <w:rStyle w:val="FontStyle91"/>
                            </w:rPr>
                            <w:t>о</w:t>
                          </w:r>
                          <w:proofErr w:type="gramStart"/>
                          <w:r>
                            <w:rPr>
                              <w:rStyle w:val="FontStyle91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0,056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0,070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63...70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</w:t>
                          </w:r>
                        </w:p>
                      </w:tc>
                      <w:tc>
                        <w:tcPr>
                          <w:tcW w:w="2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25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0,080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0,100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88...98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4</w:t>
                          </w:r>
                        </w:p>
                      </w:tc>
                      <w:tc>
                        <w:tcPr>
                          <w:tcW w:w="50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36 25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0л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0,116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0,145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132...147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5</w:t>
                          </w:r>
                        </w:p>
                      </w:tc>
                      <w:tc>
                        <w:tcPr>
                          <w:tcW w:w="50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15 36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502040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0,134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0,167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138... 168</w:t>
                          </w:r>
                        </w:p>
                      </w:tc>
                    </w:tr>
                    <w:tr w:rsidR="00502040">
                      <w:tc>
                        <w:tcPr>
                          <w:tcW w:w="81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6</w:t>
                          </w:r>
                        </w:p>
                      </w:tc>
                      <w:tc>
                        <w:tcPr>
                          <w:tcW w:w="2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36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15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30</w:t>
                          </w:r>
                        </w:p>
                      </w:tc>
                      <w:tc>
                        <w:tcPr>
                          <w:tcW w:w="7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</w:t>
                          </w:r>
                        </w:p>
                      </w:tc>
                      <w:tc>
                        <w:tcPr>
                          <w:tcW w:w="7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0,193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0,240</w:t>
                          </w:r>
                        </w:p>
                      </w:tc>
                      <w:tc>
                        <w:tcPr>
                          <w:tcW w:w="10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02040" w:rsidRDefault="00E91A96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206...242</w:t>
                          </w:r>
                        </w:p>
                      </w:tc>
                    </w:tr>
                  </w:tbl>
                  <w:p w:rsidR="00502040" w:rsidRDefault="00502040"/>
                </w:txbxContent>
              </v:textbox>
            </v:shape>
            <v:shape id="_x0000_s1060" type="#_x0000_t202" style="position:absolute;left:600;top:12082;width:3499;height:360;mso-wrap-edited:f" o:allowincell="f" filled="f" strokecolor="white" strokeweight="0">
              <v:textbox inset="0,0,0,0">
                <w:txbxContent>
                  <w:p w:rsidR="00502040" w:rsidRDefault="00E91A96">
                    <w:pPr>
                      <w:pStyle w:val="Style36"/>
                      <w:widowControl/>
                      <w:jc w:val="both"/>
                      <w:rPr>
                        <w:rStyle w:val="FontStyle78"/>
                      </w:rPr>
                    </w:pPr>
                    <w:r>
                      <w:rPr>
                        <w:rStyle w:val="FontStyle78"/>
                      </w:rPr>
                      <w:t>ПЕРЕДАЧА НА ВАЛ ТУКОВЫХ АППАРАТОВ</w:t>
                    </w:r>
                  </w:p>
                  <w:p w:rsidR="00502040" w:rsidRDefault="00E91A96">
                    <w:pPr>
                      <w:pStyle w:val="Style22"/>
                      <w:widowControl/>
                      <w:jc w:val="left"/>
                      <w:rPr>
                        <w:rStyle w:val="FontStyle82"/>
                      </w:rPr>
                    </w:pPr>
                    <w:r>
                      <w:rPr>
                        <w:rStyle w:val="FontStyle82"/>
                      </w:rPr>
                      <w:t>(сеялка СЗП-3,6)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02040" w:rsidRDefault="00502040">
      <w:pPr>
        <w:pStyle w:val="Style9"/>
        <w:widowControl/>
        <w:spacing w:before="101" w:line="240" w:lineRule="auto"/>
        <w:ind w:left="1253"/>
        <w:rPr>
          <w:rStyle w:val="FontStyle61"/>
        </w:rPr>
        <w:sectPr w:rsidR="00502040">
          <w:type w:val="continuous"/>
          <w:pgSz w:w="16837" w:h="23810"/>
          <w:pgMar w:top="5282" w:right="2693" w:bottom="1440" w:left="3023" w:header="720" w:footer="720" w:gutter="0"/>
          <w:cols w:space="720"/>
          <w:noEndnote/>
        </w:sectPr>
      </w:pPr>
    </w:p>
    <w:p w:rsidR="00502040" w:rsidRDefault="00E91A96">
      <w:pPr>
        <w:pStyle w:val="Style9"/>
        <w:widowControl/>
        <w:spacing w:before="62" w:line="355" w:lineRule="exact"/>
        <w:rPr>
          <w:rStyle w:val="FontStyle61"/>
        </w:rPr>
      </w:pPr>
      <w:r>
        <w:rPr>
          <w:rStyle w:val="FontStyle61"/>
        </w:rPr>
        <w:lastRenderedPageBreak/>
        <w:t xml:space="preserve">При   проверке нормы высева семян   на месте приподнимите одну секцию сеялки домкратом, как чтобы можно было вращать приводное </w:t>
      </w:r>
      <w:proofErr w:type="gramStart"/>
      <w:r>
        <w:rPr>
          <w:rStyle w:val="FontStyle61"/>
        </w:rPr>
        <w:t>колесо</w:t>
      </w:r>
      <w:proofErr w:type="gramEnd"/>
      <w:r>
        <w:rPr>
          <w:rStyle w:val="FontStyle61"/>
        </w:rPr>
        <w:t xml:space="preserve"> не задевая за площадку. Ско</w:t>
      </w:r>
      <w:r>
        <w:rPr>
          <w:rStyle w:val="FontStyle61"/>
        </w:rPr>
        <w:softHyphen/>
        <w:t>рость вращения должна быть равномерной. Подложить под сеялку брезент и повернуть колесо, чтобы корпуса высева</w:t>
      </w:r>
      <w:r>
        <w:rPr>
          <w:rStyle w:val="FontStyle61"/>
        </w:rPr>
        <w:softHyphen/>
        <w:t>ющих аппаратов заполнились семенами.</w:t>
      </w:r>
    </w:p>
    <w:p w:rsidR="00502040" w:rsidRPr="00DC245E" w:rsidRDefault="00E91A96">
      <w:pPr>
        <w:pStyle w:val="Style9"/>
        <w:widowControl/>
        <w:spacing w:line="355" w:lineRule="exact"/>
        <w:rPr>
          <w:rStyle w:val="FontStyle61"/>
        </w:rPr>
      </w:pPr>
      <w:r>
        <w:rPr>
          <w:rStyle w:val="FontStyle61"/>
        </w:rPr>
        <w:t xml:space="preserve">Засыпать в секцию </w:t>
      </w:r>
      <w:r w:rsidRPr="00DC245E">
        <w:rPr>
          <w:rStyle w:val="FontStyle61"/>
        </w:rPr>
        <w:t xml:space="preserve">1,9 </w:t>
      </w:r>
      <w:r>
        <w:rPr>
          <w:rStyle w:val="FontStyle61"/>
        </w:rPr>
        <w:t xml:space="preserve">кг зерна, разровнять его. </w:t>
      </w:r>
      <w:proofErr w:type="gramStart"/>
      <w:r>
        <w:rPr>
          <w:rStyle w:val="FontStyle61"/>
        </w:rPr>
        <w:t>На</w:t>
      </w:r>
      <w:proofErr w:type="gramEnd"/>
      <w:r>
        <w:rPr>
          <w:rStyle w:val="FontStyle61"/>
        </w:rPr>
        <w:t xml:space="preserve"> приводи </w:t>
      </w:r>
      <w:proofErr w:type="gramStart"/>
      <w:r>
        <w:rPr>
          <w:rStyle w:val="FontStyle61"/>
        </w:rPr>
        <w:t>ном</w:t>
      </w:r>
      <w:proofErr w:type="gramEnd"/>
      <w:r>
        <w:rPr>
          <w:rStyle w:val="FontStyle61"/>
        </w:rPr>
        <w:t xml:space="preserve"> колесе сделать метку. Прокрутить колесо   </w:t>
      </w:r>
      <w:r w:rsidRPr="00DC245E">
        <w:rPr>
          <w:rStyle w:val="FontStyle61"/>
        </w:rPr>
        <w:t xml:space="preserve">22,4 </w:t>
      </w:r>
      <w:r>
        <w:rPr>
          <w:rStyle w:val="FontStyle61"/>
        </w:rPr>
        <w:t xml:space="preserve">раза </w:t>
      </w:r>
      <w:proofErr w:type="spellStart"/>
      <w:r>
        <w:rPr>
          <w:rStyle w:val="FontStyle61"/>
        </w:rPr>
        <w:t>Высеанное</w:t>
      </w:r>
      <w:proofErr w:type="spellEnd"/>
      <w:r>
        <w:rPr>
          <w:rStyle w:val="FontStyle61"/>
        </w:rPr>
        <w:t xml:space="preserve">   зерно    собрать и взвесить. Количество   факти</w:t>
      </w:r>
      <w:r>
        <w:rPr>
          <w:rStyle w:val="FontStyle61"/>
        </w:rPr>
        <w:softHyphen/>
        <w:t xml:space="preserve">чески высеянных семян должно   совпадать с </w:t>
      </w:r>
      <w:proofErr w:type="spellStart"/>
      <w:r>
        <w:rPr>
          <w:rStyle w:val="FontStyle61"/>
        </w:rPr>
        <w:t>рассчетным</w:t>
      </w:r>
      <w:proofErr w:type="spellEnd"/>
      <w:r>
        <w:rPr>
          <w:rStyle w:val="FontStyle61"/>
        </w:rPr>
        <w:t xml:space="preserve">. отклонение от </w:t>
      </w:r>
      <w:proofErr w:type="spellStart"/>
      <w:r>
        <w:rPr>
          <w:rStyle w:val="FontStyle61"/>
        </w:rPr>
        <w:t>рассчетного</w:t>
      </w:r>
      <w:proofErr w:type="spellEnd"/>
      <w:r>
        <w:rPr>
          <w:rStyle w:val="FontStyle61"/>
        </w:rPr>
        <w:t xml:space="preserve"> высева </w:t>
      </w:r>
      <w:proofErr w:type="spellStart"/>
      <w:r>
        <w:rPr>
          <w:rStyle w:val="FontStyle61"/>
        </w:rPr>
        <w:t>неерновых</w:t>
      </w:r>
      <w:proofErr w:type="spellEnd"/>
      <w:r>
        <w:rPr>
          <w:rStyle w:val="FontStyle61"/>
        </w:rPr>
        <w:t xml:space="preserve"> культур </w:t>
      </w:r>
      <w:proofErr w:type="gramStart"/>
      <w:r>
        <w:rPr>
          <w:rStyle w:val="FontStyle61"/>
        </w:rPr>
        <w:t xml:space="preserve">допуска </w:t>
      </w:r>
      <w:proofErr w:type="spellStart"/>
      <w:r>
        <w:rPr>
          <w:rStyle w:val="FontStyle61"/>
        </w:rPr>
        <w:t>ется</w:t>
      </w:r>
      <w:proofErr w:type="spellEnd"/>
      <w:proofErr w:type="gramEnd"/>
      <w:r>
        <w:rPr>
          <w:rStyle w:val="FontStyle61"/>
        </w:rPr>
        <w:t xml:space="preserve"> </w:t>
      </w:r>
      <w:r>
        <w:rPr>
          <w:rStyle w:val="FontStyle85"/>
        </w:rPr>
        <w:t xml:space="preserve">I- </w:t>
      </w:r>
      <w:r w:rsidRPr="00DC245E">
        <w:rPr>
          <w:rStyle w:val="FontStyle61"/>
        </w:rPr>
        <w:t>2-3%.</w:t>
      </w:r>
    </w:p>
    <w:p w:rsidR="00502040" w:rsidRDefault="00E91A96">
      <w:pPr>
        <w:pStyle w:val="Style9"/>
        <w:widowControl/>
        <w:spacing w:line="355" w:lineRule="exact"/>
        <w:rPr>
          <w:rStyle w:val="FontStyle61"/>
        </w:rPr>
      </w:pPr>
      <w:r>
        <w:rPr>
          <w:rStyle w:val="FontStyle61"/>
        </w:rPr>
        <w:t>Если количество фактически высеянных семян не совпада</w:t>
      </w:r>
      <w:r>
        <w:rPr>
          <w:rStyle w:val="FontStyle61"/>
        </w:rPr>
        <w:softHyphen/>
        <w:t xml:space="preserve">ет с </w:t>
      </w:r>
      <w:proofErr w:type="gramStart"/>
      <w:r>
        <w:rPr>
          <w:rStyle w:val="FontStyle61"/>
        </w:rPr>
        <w:t>расчетным</w:t>
      </w:r>
      <w:proofErr w:type="gramEnd"/>
      <w:r>
        <w:rPr>
          <w:rStyle w:val="FontStyle61"/>
        </w:rPr>
        <w:t xml:space="preserve"> то нужно увеличить или уменьшить длину рабочей части высевающей катушки или произвести   смену шестерен   на валу зерновых аппаратов. Рабочая длина </w:t>
      </w:r>
      <w:proofErr w:type="spellStart"/>
      <w:r>
        <w:rPr>
          <w:rStyle w:val="FontStyle61"/>
        </w:rPr>
        <w:t>вывевающих</w:t>
      </w:r>
      <w:proofErr w:type="spellEnd"/>
      <w:r>
        <w:rPr>
          <w:rStyle w:val="FontStyle61"/>
        </w:rPr>
        <w:t xml:space="preserve"> катушек одной секции должна быть равна длине   катушек второй секции сеялок.</w:t>
      </w:r>
    </w:p>
    <w:p w:rsidR="00502040" w:rsidRDefault="00502040">
      <w:pPr>
        <w:pStyle w:val="Style33"/>
        <w:widowControl/>
        <w:spacing w:line="240" w:lineRule="exact"/>
        <w:ind w:left="2486" w:right="1114"/>
        <w:rPr>
          <w:sz w:val="20"/>
          <w:szCs w:val="20"/>
        </w:rPr>
      </w:pPr>
    </w:p>
    <w:p w:rsidR="00502040" w:rsidRDefault="00E91A96">
      <w:pPr>
        <w:pStyle w:val="Style33"/>
        <w:widowControl/>
        <w:spacing w:before="230"/>
        <w:ind w:left="2486" w:right="1114"/>
        <w:rPr>
          <w:rStyle w:val="FontStyle61"/>
        </w:rPr>
      </w:pPr>
      <w:r>
        <w:rPr>
          <w:rStyle w:val="FontStyle61"/>
        </w:rPr>
        <w:t>Регулировка сеялки на норму высева семян в полевых условиях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96"/>
        <w:rPr>
          <w:rStyle w:val="FontStyle61"/>
        </w:rPr>
      </w:pPr>
      <w:r>
        <w:rPr>
          <w:rStyle w:val="FontStyle61"/>
        </w:rPr>
        <w:t>Засыпать одну секцию сеялки зерном полностью, в другой секци</w:t>
      </w:r>
      <w:proofErr w:type="gramStart"/>
      <w:r>
        <w:rPr>
          <w:rStyle w:val="FontStyle61"/>
        </w:rPr>
        <w:t>и-</w:t>
      </w:r>
      <w:proofErr w:type="gramEnd"/>
      <w:r>
        <w:rPr>
          <w:rStyle w:val="FontStyle61"/>
        </w:rPr>
        <w:t xml:space="preserve"> заполнить зерном высевающие катушки. Засыпать взвешенное зерно в количестве </w:t>
      </w:r>
      <w:r w:rsidRPr="00DC245E">
        <w:rPr>
          <w:rStyle w:val="FontStyle61"/>
        </w:rPr>
        <w:t xml:space="preserve">10 </w:t>
      </w:r>
      <w:r>
        <w:rPr>
          <w:rStyle w:val="FontStyle61"/>
        </w:rPr>
        <w:t xml:space="preserve">кг и разровнять его </w:t>
      </w:r>
      <w:proofErr w:type="spellStart"/>
      <w:r>
        <w:rPr>
          <w:rStyle w:val="FontStyle61"/>
        </w:rPr>
        <w:t>ро</w:t>
      </w:r>
      <w:proofErr w:type="spellEnd"/>
      <w:r>
        <w:rPr>
          <w:rStyle w:val="FontStyle61"/>
        </w:rPr>
        <w:t xml:space="preserve">   секции.   Произвести сев на </w:t>
      </w:r>
      <w:r w:rsidRPr="00DC245E">
        <w:rPr>
          <w:rStyle w:val="FontStyle61"/>
        </w:rPr>
        <w:t xml:space="preserve">1/10 </w:t>
      </w:r>
      <w:r>
        <w:rPr>
          <w:rStyle w:val="FontStyle61"/>
        </w:rPr>
        <w:t xml:space="preserve">га, считая обороты приводного </w:t>
      </w:r>
      <w:proofErr w:type="spellStart"/>
      <w:r>
        <w:rPr>
          <w:rStyle w:val="FontStyle61"/>
        </w:rPr>
        <w:t>книхв</w:t>
      </w:r>
      <w:proofErr w:type="spellEnd"/>
      <w:r>
        <w:rPr>
          <w:rStyle w:val="FontStyle61"/>
        </w:rPr>
        <w:t xml:space="preserve">   колеса-</w:t>
      </w:r>
      <w:r w:rsidRPr="00DC245E">
        <w:rPr>
          <w:rStyle w:val="FontStyle61"/>
        </w:rPr>
        <w:t xml:space="preserve">112   </w:t>
      </w:r>
      <w:r>
        <w:rPr>
          <w:rStyle w:val="FontStyle61"/>
        </w:rPr>
        <w:t xml:space="preserve">оборотов для   СЗП-3,6, </w:t>
      </w:r>
      <w:r w:rsidRPr="00DC245E">
        <w:rPr>
          <w:rStyle w:val="FontStyle61"/>
        </w:rPr>
        <w:t xml:space="preserve">78 </w:t>
      </w:r>
      <w:r>
        <w:rPr>
          <w:rStyle w:val="FontStyle61"/>
        </w:rPr>
        <w:t xml:space="preserve">оборотов для СЗУ-3,6.   Если за </w:t>
      </w:r>
      <w:r w:rsidRPr="00DC245E">
        <w:rPr>
          <w:rStyle w:val="FontStyle61"/>
        </w:rPr>
        <w:t xml:space="preserve">112 </w:t>
      </w:r>
      <w:r>
        <w:rPr>
          <w:rStyle w:val="FontStyle61"/>
        </w:rPr>
        <w:t>оборотов/78 обо</w:t>
      </w:r>
      <w:r>
        <w:rPr>
          <w:rStyle w:val="FontStyle61"/>
        </w:rPr>
        <w:softHyphen/>
        <w:t xml:space="preserve">ротов/ семена в </w:t>
      </w:r>
      <w:proofErr w:type="spellStart"/>
      <w:r>
        <w:rPr>
          <w:rStyle w:val="FontStyle61"/>
        </w:rPr>
        <w:t>количе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тве</w:t>
      </w:r>
      <w:proofErr w:type="spellEnd"/>
      <w:r>
        <w:rPr>
          <w:rStyle w:val="FontStyle61"/>
        </w:rPr>
        <w:t xml:space="preserve"> </w:t>
      </w:r>
      <w:r w:rsidRPr="00DC245E">
        <w:rPr>
          <w:rStyle w:val="FontStyle61"/>
        </w:rPr>
        <w:t xml:space="preserve">10 </w:t>
      </w:r>
      <w:r>
        <w:rPr>
          <w:rStyle w:val="FontStyle61"/>
        </w:rPr>
        <w:t xml:space="preserve">кг полностью высеяны, </w:t>
      </w:r>
      <w:proofErr w:type="gramStart"/>
      <w:r>
        <w:rPr>
          <w:rStyle w:val="FontStyle61"/>
        </w:rPr>
        <w:t>зна</w:t>
      </w:r>
      <w:r>
        <w:rPr>
          <w:rStyle w:val="FontStyle61"/>
        </w:rPr>
        <w:softHyphen/>
        <w:t>чит</w:t>
      </w:r>
      <w:proofErr w:type="gramEnd"/>
      <w:r>
        <w:rPr>
          <w:rStyle w:val="FontStyle61"/>
        </w:rPr>
        <w:t xml:space="preserve"> регулировка произведена правильно, если нет, то регулируют длину рабочей части высевающих катушек в ту или иную сторону.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5" w:line="240" w:lineRule="auto"/>
        <w:rPr>
          <w:rStyle w:val="FontStyle61"/>
        </w:rPr>
      </w:pPr>
      <w:r>
        <w:rPr>
          <w:rStyle w:val="FontStyle61"/>
        </w:rPr>
        <w:t>СЗУ-3,6:</w:t>
      </w:r>
    </w:p>
    <w:p w:rsidR="00502040" w:rsidRPr="00DC245E" w:rsidRDefault="00E91A96">
      <w:pPr>
        <w:pStyle w:val="Style48"/>
        <w:widowControl/>
        <w:spacing w:before="58"/>
        <w:ind w:left="1901" w:right="5011"/>
        <w:rPr>
          <w:rStyle w:val="FontStyle61"/>
        </w:rPr>
      </w:pPr>
      <w:r>
        <w:rPr>
          <w:rStyle w:val="FontStyle61"/>
        </w:rPr>
        <w:t xml:space="preserve">С-   </w:t>
      </w:r>
      <w:r w:rsidRPr="00DC245E">
        <w:rPr>
          <w:rStyle w:val="FontStyle61"/>
        </w:rPr>
        <w:t xml:space="preserve">1,8 </w:t>
      </w:r>
      <w:proofErr w:type="spellStart"/>
      <w:r>
        <w:rPr>
          <w:rStyle w:val="FontStyle61"/>
        </w:rPr>
        <w:t>х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НнЛк</w:t>
      </w:r>
      <w:proofErr w:type="spellEnd"/>
      <w:r>
        <w:rPr>
          <w:rStyle w:val="FontStyle61"/>
        </w:rPr>
        <w:t xml:space="preserve"> </w:t>
      </w:r>
      <w:r w:rsidRPr="00DC245E">
        <w:rPr>
          <w:rStyle w:val="FontStyle61"/>
        </w:rPr>
        <w:t>10000</w:t>
      </w:r>
    </w:p>
    <w:p w:rsidR="00502040" w:rsidRDefault="00E91A96">
      <w:pPr>
        <w:pStyle w:val="Style9"/>
        <w:widowControl/>
        <w:rPr>
          <w:rStyle w:val="FontStyle61"/>
        </w:rPr>
      </w:pPr>
      <w:proofErr w:type="spellStart"/>
      <w:r>
        <w:rPr>
          <w:rStyle w:val="FontStyle61"/>
        </w:rPr>
        <w:t>гдеи</w:t>
      </w:r>
      <w:proofErr w:type="spellEnd"/>
      <w:r>
        <w:rPr>
          <w:rStyle w:val="FontStyle61"/>
        </w:rPr>
        <w:t>:</w:t>
      </w:r>
    </w:p>
    <w:p w:rsidR="00502040" w:rsidRPr="00DC245E" w:rsidRDefault="00E91A96">
      <w:pPr>
        <w:pStyle w:val="Style9"/>
        <w:widowControl/>
        <w:ind w:left="437"/>
        <w:rPr>
          <w:rStyle w:val="FontStyle61"/>
        </w:rPr>
      </w:pPr>
      <w:proofErr w:type="spellStart"/>
      <w:proofErr w:type="gramStart"/>
      <w:r>
        <w:rPr>
          <w:rStyle w:val="FontStyle61"/>
        </w:rPr>
        <w:t>Н-заданная</w:t>
      </w:r>
      <w:proofErr w:type="spellEnd"/>
      <w:proofErr w:type="gramEnd"/>
      <w:r>
        <w:rPr>
          <w:rStyle w:val="FontStyle61"/>
        </w:rPr>
        <w:t xml:space="preserve"> норма высева кг/га </w:t>
      </w:r>
      <w:r w:rsidRPr="00DC245E">
        <w:rPr>
          <w:rStyle w:val="FontStyle61"/>
        </w:rPr>
        <w:t>/200/</w:t>
      </w:r>
    </w:p>
    <w:p w:rsidR="00502040" w:rsidRDefault="00E91A96">
      <w:pPr>
        <w:pStyle w:val="Style9"/>
        <w:widowControl/>
        <w:ind w:left="437"/>
        <w:rPr>
          <w:rStyle w:val="FontStyle61"/>
        </w:rPr>
      </w:pPr>
      <w:proofErr w:type="spellStart"/>
      <w:r>
        <w:rPr>
          <w:rStyle w:val="FontStyle61"/>
        </w:rPr>
        <w:t>н-количество</w:t>
      </w:r>
      <w:proofErr w:type="spellEnd"/>
      <w:r>
        <w:rPr>
          <w:rStyle w:val="FontStyle61"/>
        </w:rPr>
        <w:t xml:space="preserve"> оборотов приводного колеса/ </w:t>
      </w:r>
      <w:r w:rsidRPr="00DC245E">
        <w:rPr>
          <w:rStyle w:val="FontStyle61"/>
        </w:rPr>
        <w:t xml:space="preserve">15,6 </w:t>
      </w:r>
      <w:r>
        <w:rPr>
          <w:rStyle w:val="FontStyle61"/>
        </w:rPr>
        <w:t>оборотов</w:t>
      </w:r>
    </w:p>
    <w:p w:rsidR="00502040" w:rsidRDefault="00E91A96">
      <w:pPr>
        <w:pStyle w:val="Style9"/>
        <w:widowControl/>
        <w:spacing w:before="10"/>
        <w:ind w:left="2914"/>
        <w:rPr>
          <w:rStyle w:val="FontStyle61"/>
          <w:lang w:eastAsia="de-DE"/>
        </w:rPr>
      </w:pPr>
      <w:r w:rsidRPr="00DC245E">
        <w:rPr>
          <w:rStyle w:val="FontStyle61"/>
          <w:lang w:eastAsia="de-DE"/>
        </w:rPr>
        <w:t xml:space="preserve">1/50 </w:t>
      </w:r>
      <w:r>
        <w:rPr>
          <w:rStyle w:val="FontStyle61"/>
          <w:lang w:eastAsia="de-DE"/>
        </w:rPr>
        <w:t>га/</w:t>
      </w:r>
    </w:p>
    <w:p w:rsidR="00502040" w:rsidRDefault="00E91A96">
      <w:pPr>
        <w:pStyle w:val="Style52"/>
        <w:widowControl/>
        <w:spacing w:before="62"/>
        <w:rPr>
          <w:rStyle w:val="FontStyle61"/>
        </w:rPr>
      </w:pPr>
      <w:r>
        <w:rPr>
          <w:rStyle w:val="FontStyle61"/>
        </w:rPr>
        <w:t xml:space="preserve">До выезда в поле на посевные агрегаты нужно установить маркеры, рассчитав предварительно </w:t>
      </w:r>
      <w:proofErr w:type="gramStart"/>
      <w:r>
        <w:rPr>
          <w:rStyle w:val="FontStyle61"/>
        </w:rPr>
        <w:t>из</w:t>
      </w:r>
      <w:proofErr w:type="gramEnd"/>
      <w:r>
        <w:rPr>
          <w:rStyle w:val="FontStyle61"/>
        </w:rPr>
        <w:t xml:space="preserve"> вылет по формуле:</w:t>
      </w:r>
    </w:p>
    <w:p w:rsidR="00502040" w:rsidRDefault="00502040">
      <w:pPr>
        <w:pStyle w:val="Style25"/>
        <w:widowControl/>
        <w:spacing w:line="240" w:lineRule="exact"/>
        <w:ind w:firstLine="0"/>
        <w:rPr>
          <w:sz w:val="20"/>
          <w:szCs w:val="20"/>
        </w:rPr>
      </w:pPr>
    </w:p>
    <w:p w:rsidR="00502040" w:rsidRDefault="00E91A96">
      <w:pPr>
        <w:pStyle w:val="Style25"/>
        <w:widowControl/>
        <w:tabs>
          <w:tab w:val="left" w:pos="4800"/>
        </w:tabs>
        <w:spacing w:before="206" w:line="240" w:lineRule="auto"/>
        <w:ind w:firstLine="0"/>
        <w:rPr>
          <w:rStyle w:val="FontStyle61"/>
        </w:rPr>
      </w:pPr>
      <w:proofErr w:type="spellStart"/>
      <w:r>
        <w:rPr>
          <w:rStyle w:val="FontStyle61"/>
        </w:rPr>
        <w:t>Мпр.=</w:t>
      </w:r>
      <w:proofErr w:type="spellEnd"/>
      <w:r>
        <w:rPr>
          <w:rStyle w:val="FontStyle61"/>
        </w:rPr>
        <w:t xml:space="preserve"> А-а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Style w:val="FontStyle61"/>
        </w:rPr>
        <w:t>Млеа.=</w:t>
      </w:r>
      <w:proofErr w:type="spellEnd"/>
      <w:proofErr w:type="gramStart"/>
      <w:r>
        <w:rPr>
          <w:rStyle w:val="FontStyle61"/>
        </w:rPr>
        <w:t>—</w:t>
      </w:r>
      <w:proofErr w:type="spellStart"/>
      <w:r>
        <w:rPr>
          <w:rStyle w:val="FontStyle61"/>
        </w:rPr>
        <w:t>А</w:t>
      </w:r>
      <w:proofErr w:type="gramEnd"/>
      <w:r>
        <w:rPr>
          <w:rStyle w:val="FontStyle61"/>
        </w:rPr>
        <w:t>.±.а</w:t>
      </w:r>
      <w:proofErr w:type="spellEnd"/>
      <w:r>
        <w:rPr>
          <w:rStyle w:val="FontStyle61"/>
        </w:rPr>
        <w:t>_</w:t>
      </w:r>
    </w:p>
    <w:p w:rsidR="00502040" w:rsidRDefault="00E91A96">
      <w:pPr>
        <w:pStyle w:val="Style20"/>
        <w:widowControl/>
        <w:tabs>
          <w:tab w:val="left" w:leader="hyphen" w:pos="2174"/>
          <w:tab w:val="left" w:pos="6293"/>
        </w:tabs>
        <w:spacing w:before="19"/>
        <w:ind w:left="912"/>
        <w:rPr>
          <w:rStyle w:val="FontStyle92"/>
          <w:spacing w:val="0"/>
          <w:vertAlign w:val="superscript"/>
        </w:rPr>
      </w:pPr>
      <w:r>
        <w:rPr>
          <w:rStyle w:val="FontStyle92"/>
        </w:rPr>
        <w:t>"</w:t>
      </w:r>
      <w:proofErr w:type="spellStart"/>
      <w:r>
        <w:rPr>
          <w:rStyle w:val="FontStyle92"/>
        </w:rPr>
        <w:t>~</w:t>
      </w:r>
      <w:proofErr w:type="gramStart"/>
      <w:r>
        <w:rPr>
          <w:rStyle w:val="FontStyle92"/>
        </w:rPr>
        <w:t>г</w:t>
      </w:r>
      <w:proofErr w:type="spellEnd"/>
      <w:proofErr w:type="gramEnd"/>
      <w:r>
        <w:rPr>
          <w:rStyle w:val="FontStyle92"/>
          <w:spacing w:val="0"/>
        </w:rPr>
        <w:tab/>
      </w:r>
      <w:r>
        <w:rPr>
          <w:rStyle w:val="FontStyle92"/>
        </w:rPr>
        <w:t xml:space="preserve">   </w:t>
      </w:r>
      <w:r>
        <w:rPr>
          <w:rStyle w:val="FontStyle92"/>
          <w:vertAlign w:val="superscript"/>
        </w:rPr>
        <w:t>+</w:t>
      </w:r>
      <w:r>
        <w:rPr>
          <w:rStyle w:val="FontStyle92"/>
        </w:rPr>
        <w:t xml:space="preserve"> </w:t>
      </w:r>
      <w:r>
        <w:rPr>
          <w:rStyle w:val="FontStyle92"/>
          <w:spacing w:val="0"/>
          <w:vertAlign w:val="superscript"/>
        </w:rPr>
        <w:t>м</w:t>
      </w:r>
      <w:r>
        <w:rPr>
          <w:rStyle w:val="FontStyle92"/>
          <w:spacing w:val="0"/>
        </w:rPr>
        <w:t>'</w:t>
      </w:r>
      <w:r>
        <w:rPr>
          <w:rStyle w:val="FontStyle92"/>
          <w:rFonts w:ascii="Times New Roman" w:hAnsi="Times New Roman" w:cs="Times New Roman"/>
          <w:i w:val="0"/>
          <w:iCs w:val="0"/>
          <w:spacing w:val="0"/>
          <w:sz w:val="20"/>
          <w:szCs w:val="20"/>
        </w:rPr>
        <w:tab/>
      </w:r>
      <w:r>
        <w:rPr>
          <w:rStyle w:val="FontStyle92"/>
          <w:spacing w:val="0"/>
          <w:vertAlign w:val="superscript"/>
        </w:rPr>
        <w:t>2</w:t>
      </w:r>
    </w:p>
    <w:p w:rsidR="00502040" w:rsidRDefault="00E91A96">
      <w:pPr>
        <w:pStyle w:val="Style25"/>
        <w:widowControl/>
        <w:ind w:left="571" w:right="4838"/>
        <w:rPr>
          <w:rStyle w:val="FontStyle61"/>
        </w:rPr>
      </w:pPr>
      <w:r>
        <w:rPr>
          <w:rStyle w:val="FontStyle61"/>
        </w:rPr>
        <w:lastRenderedPageBreak/>
        <w:t>где Мир</w:t>
      </w:r>
      <w:proofErr w:type="gramStart"/>
      <w:r>
        <w:rPr>
          <w:rStyle w:val="FontStyle61"/>
        </w:rPr>
        <w:t>.</w:t>
      </w:r>
      <w:proofErr w:type="gramEnd"/>
      <w:r>
        <w:rPr>
          <w:rStyle w:val="FontStyle61"/>
        </w:rPr>
        <w:t xml:space="preserve">- </w:t>
      </w:r>
      <w:proofErr w:type="gramStart"/>
      <w:r>
        <w:rPr>
          <w:rStyle w:val="FontStyle61"/>
        </w:rPr>
        <w:t>в</w:t>
      </w:r>
      <w:proofErr w:type="gramEnd"/>
      <w:r>
        <w:rPr>
          <w:rStyle w:val="FontStyle61"/>
        </w:rPr>
        <w:t>ылет правого маркера Млев.- вылет левого маркера</w:t>
      </w:r>
    </w:p>
    <w:p w:rsidR="00502040" w:rsidRDefault="00E91A96">
      <w:pPr>
        <w:pStyle w:val="Style9"/>
        <w:widowControl/>
        <w:spacing w:line="413" w:lineRule="exact"/>
        <w:ind w:left="754" w:right="1075"/>
        <w:rPr>
          <w:rStyle w:val="FontStyle61"/>
        </w:rPr>
      </w:pPr>
      <w:proofErr w:type="gramStart"/>
      <w:r>
        <w:rPr>
          <w:rStyle w:val="FontStyle61"/>
        </w:rPr>
        <w:t>А-</w:t>
      </w:r>
      <w:proofErr w:type="gram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пасстояние</w:t>
      </w:r>
      <w:proofErr w:type="spellEnd"/>
      <w:r>
        <w:rPr>
          <w:rStyle w:val="FontStyle61"/>
        </w:rPr>
        <w:t xml:space="preserve"> между крайними сошниками   /3,6 метров/ а- расстояние между серединами ободьев передних колес</w:t>
      </w:r>
    </w:p>
    <w:p w:rsidR="00502040" w:rsidRDefault="00E91A96">
      <w:pPr>
        <w:pStyle w:val="Style9"/>
        <w:widowControl/>
        <w:spacing w:before="58" w:line="240" w:lineRule="auto"/>
        <w:ind w:left="1930"/>
        <w:rPr>
          <w:rStyle w:val="FontStyle61"/>
        </w:rPr>
      </w:pPr>
      <w:r>
        <w:rPr>
          <w:rStyle w:val="FontStyle61"/>
        </w:rPr>
        <w:t>/МТЗ- 1,4 м/ или между наружными краями гусениц</w:t>
      </w:r>
    </w:p>
    <w:p w:rsidR="00502040" w:rsidRDefault="00E91A96">
      <w:pPr>
        <w:pStyle w:val="Style45"/>
        <w:widowControl/>
        <w:spacing w:before="115"/>
        <w:ind w:left="1781"/>
        <w:rPr>
          <w:rStyle w:val="FontStyle60"/>
        </w:rPr>
      </w:pPr>
      <w:r>
        <w:rPr>
          <w:rStyle w:val="FontStyle60"/>
        </w:rPr>
        <w:t>/дт-/</w:t>
      </w:r>
    </w:p>
    <w:p w:rsidR="00502040" w:rsidRDefault="00E91A96">
      <w:pPr>
        <w:pStyle w:val="Style9"/>
        <w:widowControl/>
        <w:spacing w:before="82" w:line="240" w:lineRule="auto"/>
        <w:ind w:left="749"/>
        <w:rPr>
          <w:rStyle w:val="FontStyle61"/>
        </w:rPr>
      </w:pPr>
      <w:proofErr w:type="gramStart"/>
      <w:r>
        <w:rPr>
          <w:rStyle w:val="FontStyle61"/>
        </w:rPr>
        <w:t>м</w:t>
      </w:r>
      <w:proofErr w:type="gramEnd"/>
      <w:r>
        <w:rPr>
          <w:rStyle w:val="FontStyle61"/>
        </w:rPr>
        <w:t>- ширина стыкового междурядья- / 0,15метров/</w:t>
      </w:r>
    </w:p>
    <w:p w:rsidR="00502040" w:rsidRDefault="00E91A96">
      <w:pPr>
        <w:pStyle w:val="Style9"/>
        <w:widowControl/>
        <w:spacing w:before="125" w:line="240" w:lineRule="auto"/>
        <w:rPr>
          <w:rStyle w:val="FontStyle61"/>
        </w:rPr>
      </w:pPr>
      <w:r>
        <w:rPr>
          <w:rStyle w:val="FontStyle61"/>
        </w:rPr>
        <w:t>Для МТЗ-80:</w:t>
      </w:r>
    </w:p>
    <w:p w:rsidR="00502040" w:rsidRDefault="00502040">
      <w:pPr>
        <w:pStyle w:val="Style9"/>
        <w:widowControl/>
        <w:spacing w:line="240" w:lineRule="exact"/>
        <w:ind w:left="600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ind w:left="600"/>
        <w:rPr>
          <w:sz w:val="20"/>
          <w:szCs w:val="20"/>
        </w:rPr>
      </w:pPr>
    </w:p>
    <w:p w:rsidR="00502040" w:rsidRDefault="00502040">
      <w:pPr>
        <w:pStyle w:val="Style9"/>
        <w:widowControl/>
        <w:spacing w:line="240" w:lineRule="exact"/>
        <w:ind w:left="600"/>
        <w:rPr>
          <w:sz w:val="20"/>
          <w:szCs w:val="20"/>
        </w:rPr>
      </w:pPr>
    </w:p>
    <w:p w:rsidR="00502040" w:rsidRDefault="00E91A96">
      <w:pPr>
        <w:pStyle w:val="Style9"/>
        <w:widowControl/>
        <w:tabs>
          <w:tab w:val="left" w:leader="hyphen" w:pos="3480"/>
        </w:tabs>
        <w:spacing w:before="14" w:line="240" w:lineRule="auto"/>
        <w:ind w:left="600"/>
        <w:rPr>
          <w:rStyle w:val="FontStyle61"/>
          <w:vertAlign w:val="subscript"/>
        </w:rPr>
      </w:pPr>
      <w:proofErr w:type="gramStart"/>
      <w:r>
        <w:rPr>
          <w:rStyle w:val="FontStyle61"/>
        </w:rPr>
        <w:t>Млев</w:t>
      </w:r>
      <w:proofErr w:type="gramEnd"/>
      <w:r>
        <w:rPr>
          <w:rStyle w:val="FontStyle61"/>
        </w:rPr>
        <w:t>.=-3</w:t>
      </w:r>
      <w:r>
        <w:rPr>
          <w:rStyle w:val="FontStyle61"/>
          <w:vertAlign w:val="subscript"/>
        </w:rPr>
        <w:t>7</w:t>
      </w:r>
      <w:r>
        <w:rPr>
          <w:rStyle w:val="FontStyle61"/>
        </w:rPr>
        <w:t>ё-+-1т4</w:t>
      </w:r>
      <w:r>
        <w:rPr>
          <w:rStyle w:val="FontStyle61"/>
        </w:rPr>
        <w:tab/>
        <w:t xml:space="preserve">   </w:t>
      </w:r>
      <w:r>
        <w:rPr>
          <w:rStyle w:val="FontStyle61"/>
          <w:vertAlign w:val="subscript"/>
        </w:rPr>
        <w:t>+</w:t>
      </w:r>
      <w:r>
        <w:rPr>
          <w:rStyle w:val="FontStyle61"/>
        </w:rPr>
        <w:t xml:space="preserve"> </w:t>
      </w:r>
      <w:r>
        <w:rPr>
          <w:rStyle w:val="FontStyle61"/>
          <w:vertAlign w:val="subscript"/>
        </w:rPr>
        <w:t>=</w:t>
      </w:r>
      <w:r>
        <w:rPr>
          <w:rStyle w:val="FontStyle61"/>
        </w:rPr>
        <w:t xml:space="preserve"> </w:t>
      </w:r>
      <w:r>
        <w:rPr>
          <w:rStyle w:val="FontStyle61"/>
          <w:vertAlign w:val="subscript"/>
        </w:rPr>
        <w:t>2&gt;</w:t>
      </w:r>
      <w:r>
        <w:rPr>
          <w:rStyle w:val="FontStyle61"/>
        </w:rPr>
        <w:t xml:space="preserve">65 </w:t>
      </w:r>
      <w:r>
        <w:rPr>
          <w:rStyle w:val="FontStyle61"/>
          <w:vertAlign w:val="subscript"/>
        </w:rPr>
        <w:t>м</w:t>
      </w:r>
    </w:p>
    <w:p w:rsidR="00502040" w:rsidRDefault="00E91A96">
      <w:pPr>
        <w:pStyle w:val="Style31"/>
        <w:widowControl/>
        <w:ind w:left="1915"/>
        <w:rPr>
          <w:rStyle w:val="FontStyle85"/>
        </w:rPr>
      </w:pPr>
      <w:r>
        <w:rPr>
          <w:rStyle w:val="FontStyle85"/>
        </w:rPr>
        <w:t>2</w:t>
      </w:r>
    </w:p>
    <w:p w:rsidR="00502040" w:rsidRDefault="00502040">
      <w:pPr>
        <w:pStyle w:val="Style9"/>
        <w:widowControl/>
        <w:spacing w:line="240" w:lineRule="exact"/>
        <w:ind w:left="1752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53" w:line="240" w:lineRule="auto"/>
        <w:ind w:left="1752"/>
        <w:rPr>
          <w:rStyle w:val="FontStyle61"/>
        </w:rPr>
      </w:pPr>
      <w:r>
        <w:rPr>
          <w:rStyle w:val="FontStyle61"/>
        </w:rPr>
        <w:t>Движение агрегата на поле</w:t>
      </w:r>
    </w:p>
    <w:p w:rsidR="00502040" w:rsidRDefault="00E91A96">
      <w:pPr>
        <w:pStyle w:val="Style9"/>
        <w:widowControl/>
        <w:spacing w:before="144" w:line="355" w:lineRule="exact"/>
        <w:rPr>
          <w:rStyle w:val="FontStyle61"/>
        </w:rPr>
      </w:pPr>
      <w:r>
        <w:rPr>
          <w:rStyle w:val="FontStyle61"/>
        </w:rPr>
        <w:t xml:space="preserve">Отбить   </w:t>
      </w:r>
      <w:proofErr w:type="gramStart"/>
      <w:r>
        <w:rPr>
          <w:rStyle w:val="FontStyle61"/>
        </w:rPr>
        <w:t>разворотные</w:t>
      </w:r>
      <w:proofErr w:type="gram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пяосы</w:t>
      </w:r>
      <w:proofErr w:type="spellEnd"/>
      <w:r>
        <w:rPr>
          <w:rStyle w:val="FontStyle61"/>
        </w:rPr>
        <w:t xml:space="preserve"> равные двум   двойной ширине захвата агрегата. При работе агрегата рядовым или перекрестным споено </w:t>
      </w:r>
      <w:proofErr w:type="gramStart"/>
      <w:r>
        <w:rPr>
          <w:rStyle w:val="FontStyle61"/>
        </w:rPr>
        <w:t>-б</w:t>
      </w:r>
      <w:proofErr w:type="gramEnd"/>
      <w:r>
        <w:rPr>
          <w:rStyle w:val="FontStyle61"/>
        </w:rPr>
        <w:t xml:space="preserve">ом вешки для первого прохода   агрегата устанавливают от края поля на расстоянии равном полуторной ширине захвата агрегата. При одновременной работе двух агрегатов линию первого прохода провешивают     </w:t>
      </w:r>
      <w:proofErr w:type="gramStart"/>
      <w:r>
        <w:rPr>
          <w:rStyle w:val="FontStyle61"/>
        </w:rPr>
        <w:t>по середине</w:t>
      </w:r>
      <w:proofErr w:type="gramEnd"/>
      <w:r>
        <w:rPr>
          <w:rStyle w:val="FontStyle61"/>
        </w:rPr>
        <w:t xml:space="preserve"> поля   в направлении посева. Агрегаты водят/ кроме первого прохода/ по маркерным линиям.   По следу маркера нужно направлять правое переднее колесо»   МТЗ либо наружную кромку гусеницы трактора ДТ. На втором и третьем про</w:t>
      </w:r>
      <w:r>
        <w:rPr>
          <w:rStyle w:val="FontStyle61"/>
        </w:rPr>
        <w:softHyphen/>
        <w:t xml:space="preserve">ходах агрегата нужно определить стыковые междурядья. В зависимости от ширины стыковых междурядий отрегулировать длину вылета </w:t>
      </w:r>
      <w:proofErr w:type="spellStart"/>
      <w:r>
        <w:rPr>
          <w:rStyle w:val="FontStyle61"/>
        </w:rPr>
        <w:t>маркета</w:t>
      </w:r>
      <w:proofErr w:type="spellEnd"/>
      <w:r>
        <w:rPr>
          <w:rStyle w:val="FontStyle61"/>
        </w:rPr>
        <w:t>.</w:t>
      </w:r>
    </w:p>
    <w:p w:rsidR="00502040" w:rsidRDefault="00DC245E">
      <w:pPr>
        <w:widowControl/>
        <w:spacing w:before="283"/>
        <w:ind w:left="264"/>
      </w:pPr>
      <w:r>
        <w:rPr>
          <w:noProof/>
        </w:rPr>
        <w:drawing>
          <wp:inline distT="0" distB="0" distL="0" distR="0">
            <wp:extent cx="5963920" cy="1924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40" w:rsidRDefault="00502040">
      <w:pPr>
        <w:widowControl/>
        <w:spacing w:before="283"/>
        <w:ind w:left="264"/>
        <w:sectPr w:rsidR="00502040">
          <w:headerReference w:type="even" r:id="rId40"/>
          <w:headerReference w:type="default" r:id="rId41"/>
          <w:pgSz w:w="16837" w:h="23810"/>
          <w:pgMar w:top="7594" w:right="4221" w:bottom="1045" w:left="4177" w:header="720" w:footer="720" w:gutter="0"/>
          <w:cols w:space="60"/>
          <w:noEndnote/>
        </w:sectPr>
      </w:pPr>
    </w:p>
    <w:p w:rsidR="00502040" w:rsidRDefault="00E91A96">
      <w:pPr>
        <w:pStyle w:val="Style19"/>
        <w:widowControl/>
        <w:spacing w:before="48"/>
        <w:ind w:left="4181"/>
        <w:jc w:val="both"/>
        <w:rPr>
          <w:rStyle w:val="FontStyle94"/>
        </w:rPr>
      </w:pPr>
      <w:proofErr w:type="gramStart"/>
      <w:r>
        <w:rPr>
          <w:rStyle w:val="FontStyle94"/>
        </w:rPr>
        <w:lastRenderedPageBreak/>
        <w:t>г</w:t>
      </w:r>
      <w:proofErr w:type="gramEnd"/>
      <w:r>
        <w:rPr>
          <w:rStyle w:val="FontStyle94"/>
        </w:rPr>
        <w:t>—</w:t>
      </w:r>
    </w:p>
    <w:p w:rsidR="00502040" w:rsidRDefault="00502040">
      <w:pPr>
        <w:pStyle w:val="Style31"/>
        <w:widowControl/>
        <w:spacing w:line="240" w:lineRule="exact"/>
        <w:jc w:val="center"/>
        <w:rPr>
          <w:sz w:val="20"/>
          <w:szCs w:val="20"/>
        </w:rPr>
      </w:pPr>
    </w:p>
    <w:p w:rsidR="00502040" w:rsidRDefault="00502040">
      <w:pPr>
        <w:pStyle w:val="Style31"/>
        <w:widowControl/>
        <w:spacing w:line="240" w:lineRule="exact"/>
        <w:jc w:val="center"/>
        <w:rPr>
          <w:sz w:val="20"/>
          <w:szCs w:val="20"/>
        </w:rPr>
      </w:pPr>
    </w:p>
    <w:p w:rsidR="00502040" w:rsidRDefault="00E91A96">
      <w:pPr>
        <w:pStyle w:val="Style31"/>
        <w:widowControl/>
        <w:spacing w:before="110"/>
        <w:jc w:val="center"/>
        <w:rPr>
          <w:rStyle w:val="FontStyle85"/>
        </w:rPr>
      </w:pPr>
      <w:r>
        <w:rPr>
          <w:rStyle w:val="FontStyle85"/>
        </w:rPr>
        <w:t>г</w:t>
      </w:r>
    </w:p>
    <w:p w:rsidR="00502040" w:rsidRDefault="00502040">
      <w:pPr>
        <w:pStyle w:val="Style46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46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46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46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46"/>
        <w:widowControl/>
        <w:spacing w:line="240" w:lineRule="exact"/>
        <w:rPr>
          <w:sz w:val="20"/>
          <w:szCs w:val="20"/>
        </w:rPr>
      </w:pPr>
    </w:p>
    <w:p w:rsidR="00502040" w:rsidRDefault="00502040">
      <w:pPr>
        <w:pStyle w:val="Style46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46"/>
        <w:widowControl/>
        <w:spacing w:before="77"/>
        <w:rPr>
          <w:rStyle w:val="FontStyle61"/>
        </w:rPr>
      </w:pPr>
      <w:r>
        <w:rPr>
          <w:rStyle w:val="FontStyle61"/>
        </w:rPr>
        <w:t xml:space="preserve">Оценка качества </w:t>
      </w:r>
      <w:proofErr w:type="spellStart"/>
      <w:r>
        <w:rPr>
          <w:rStyle w:val="FontStyle61"/>
        </w:rPr>
        <w:t>поаева</w:t>
      </w:r>
      <w:proofErr w:type="spellEnd"/>
      <w:r>
        <w:rPr>
          <w:rStyle w:val="FontStyle61"/>
        </w:rPr>
        <w:t>. Качество рядового посева оценивается следующими   показателями</w:t>
      </w:r>
    </w:p>
    <w:p w:rsidR="00502040" w:rsidRDefault="00E91A96">
      <w:pPr>
        <w:pStyle w:val="Style9"/>
        <w:widowControl/>
        <w:spacing w:before="62" w:line="355" w:lineRule="exact"/>
        <w:rPr>
          <w:rStyle w:val="FontStyle61"/>
        </w:rPr>
      </w:pPr>
      <w:r>
        <w:rPr>
          <w:rStyle w:val="FontStyle61"/>
        </w:rPr>
        <w:t xml:space="preserve">устойчивостью заданной нормой высева семян и удобрений, </w:t>
      </w:r>
      <w:proofErr w:type="spellStart"/>
      <w:r>
        <w:rPr>
          <w:rStyle w:val="FontStyle61"/>
        </w:rPr>
        <w:t>рвномерность</w:t>
      </w:r>
      <w:proofErr w:type="spellEnd"/>
      <w:r>
        <w:rPr>
          <w:rStyle w:val="FontStyle61"/>
        </w:rPr>
        <w:t xml:space="preserve"> глубины заделки семян, </w:t>
      </w:r>
      <w:proofErr w:type="spellStart"/>
      <w:r>
        <w:rPr>
          <w:rStyle w:val="FontStyle61"/>
        </w:rPr>
        <w:t>выдерданностью</w:t>
      </w:r>
      <w:proofErr w:type="spellEnd"/>
      <w:r>
        <w:rPr>
          <w:rStyle w:val="FontStyle61"/>
        </w:rPr>
        <w:t xml:space="preserve">   стыковых междурядий, прямолинейностью рядков, а также отсутствием огрехов.</w:t>
      </w:r>
    </w:p>
    <w:p w:rsidR="00502040" w:rsidRDefault="00E91A96">
      <w:pPr>
        <w:pStyle w:val="Style9"/>
        <w:widowControl/>
        <w:spacing w:line="355" w:lineRule="exact"/>
        <w:rPr>
          <w:rStyle w:val="FontStyle61"/>
        </w:rPr>
      </w:pPr>
      <w:r>
        <w:rPr>
          <w:rStyle w:val="FontStyle61"/>
        </w:rPr>
        <w:t>Для проверки глубины заделки семян вскрывают рядки на глу</w:t>
      </w:r>
      <w:r>
        <w:rPr>
          <w:rStyle w:val="FontStyle61"/>
        </w:rPr>
        <w:softHyphen/>
        <w:t>бине 10-20 см и измеряют линейкой глубину расположения семян не менее</w:t>
      </w:r>
      <w:proofErr w:type="gramStart"/>
      <w:r>
        <w:rPr>
          <w:rStyle w:val="FontStyle61"/>
        </w:rPr>
        <w:t>,</w:t>
      </w:r>
      <w:proofErr w:type="gramEnd"/>
      <w:r>
        <w:rPr>
          <w:rStyle w:val="FontStyle61"/>
        </w:rPr>
        <w:t xml:space="preserve"> чем в десяти местах. Сумму </w:t>
      </w:r>
      <w:proofErr w:type="gramStart"/>
      <w:r>
        <w:rPr>
          <w:rStyle w:val="FontStyle61"/>
        </w:rPr>
        <w:t>полученных</w:t>
      </w:r>
      <w:proofErr w:type="gram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§аме-ров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делянная</w:t>
      </w:r>
      <w:proofErr w:type="spellEnd"/>
      <w:r>
        <w:rPr>
          <w:rStyle w:val="FontStyle61"/>
        </w:rPr>
        <w:t xml:space="preserve"> на их количество дает среднюю глубину заделки</w:t>
      </w:r>
    </w:p>
    <w:p w:rsidR="00502040" w:rsidRDefault="00E91A96">
      <w:pPr>
        <w:pStyle w:val="Style9"/>
        <w:widowControl/>
        <w:spacing w:before="120" w:line="240" w:lineRule="auto"/>
        <w:rPr>
          <w:rStyle w:val="FontStyle61"/>
        </w:rPr>
      </w:pPr>
      <w:proofErr w:type="spellStart"/>
      <w:r>
        <w:rPr>
          <w:rStyle w:val="FontStyle61"/>
        </w:rPr>
        <w:t>семяв</w:t>
      </w:r>
      <w:proofErr w:type="spellEnd"/>
      <w:r>
        <w:rPr>
          <w:rStyle w:val="FontStyle61"/>
        </w:rPr>
        <w:t>.</w:t>
      </w:r>
    </w:p>
    <w:p w:rsidR="00502040" w:rsidRDefault="00502040">
      <w:pPr>
        <w:pStyle w:val="Style9"/>
        <w:widowControl/>
        <w:spacing w:line="240" w:lineRule="exact"/>
        <w:ind w:left="1022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49" w:line="240" w:lineRule="auto"/>
        <w:ind w:left="1022"/>
        <w:rPr>
          <w:rStyle w:val="FontStyle61"/>
        </w:rPr>
      </w:pPr>
      <w:r>
        <w:rPr>
          <w:rStyle w:val="FontStyle61"/>
        </w:rPr>
        <w:t>Агротехнические требования к посеву.</w:t>
      </w:r>
    </w:p>
    <w:p w:rsidR="00502040" w:rsidRDefault="00E91A96">
      <w:pPr>
        <w:pStyle w:val="Style9"/>
        <w:widowControl/>
        <w:spacing w:before="134" w:line="365" w:lineRule="exact"/>
        <w:rPr>
          <w:rStyle w:val="FontStyle61"/>
        </w:rPr>
      </w:pPr>
      <w:r>
        <w:rPr>
          <w:rStyle w:val="FontStyle61"/>
        </w:rPr>
        <w:t xml:space="preserve">Сеялки должны равномерно распределять семена и удобрения по площади и в рядках, заделывать их во влажный слой почвы на заданную глубину, сохранять </w:t>
      </w:r>
      <w:proofErr w:type="spellStart"/>
      <w:r>
        <w:rPr>
          <w:rStyle w:val="FontStyle61"/>
        </w:rPr>
        <w:t>ря</w:t>
      </w:r>
      <w:proofErr w:type="spellEnd"/>
      <w:r>
        <w:rPr>
          <w:rStyle w:val="FontStyle61"/>
        </w:rPr>
        <w:t xml:space="preserve">   прямолинейность рядов и установленные стыковые междурядья. При выполнении </w:t>
      </w:r>
      <w:proofErr w:type="spellStart"/>
      <w:r>
        <w:rPr>
          <w:rStyle w:val="FontStyle61"/>
        </w:rPr>
        <w:t>ивих</w:t>
      </w:r>
      <w:proofErr w:type="spellEnd"/>
      <w:r>
        <w:rPr>
          <w:rStyle w:val="FontStyle61"/>
        </w:rPr>
        <w:t xml:space="preserve">   тре</w:t>
      </w:r>
      <w:r>
        <w:rPr>
          <w:rStyle w:val="FontStyle61"/>
        </w:rPr>
        <w:softHyphen/>
        <w:t>бований создаются благоприятные   условия для развития рас</w:t>
      </w:r>
      <w:r>
        <w:rPr>
          <w:rStyle w:val="FontStyle61"/>
        </w:rPr>
        <w:softHyphen/>
        <w:t>тений.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168"/>
        <w:rPr>
          <w:rStyle w:val="FontStyle61"/>
        </w:rPr>
      </w:pPr>
      <w:r>
        <w:rPr>
          <w:rStyle w:val="FontStyle61"/>
        </w:rPr>
        <w:t xml:space="preserve">Отсоедините трактор от   сеялки и отведите на место стоянки. Перед </w:t>
      </w:r>
      <w:proofErr w:type="spellStart"/>
      <w:r>
        <w:rPr>
          <w:rStyle w:val="FontStyle61"/>
        </w:rPr>
        <w:t>троганием</w:t>
      </w:r>
      <w:proofErr w:type="spellEnd"/>
      <w:r>
        <w:rPr>
          <w:rStyle w:val="FontStyle61"/>
        </w:rPr>
        <w:t xml:space="preserve"> с места оглядитесь, подайте звуковой сигнал и только тогда начинайте движение.   Очистите сеялку от остатков зерна, удобрения, пыли и гряди, растительных остатков.</w:t>
      </w:r>
    </w:p>
    <w:p w:rsidR="00502040" w:rsidRDefault="00E91A96">
      <w:pPr>
        <w:pStyle w:val="Style9"/>
        <w:widowControl/>
        <w:spacing w:before="235" w:line="240" w:lineRule="auto"/>
        <w:ind w:left="1454"/>
        <w:rPr>
          <w:rStyle w:val="FontStyle61"/>
        </w:rPr>
      </w:pPr>
      <w:r>
        <w:rPr>
          <w:rStyle w:val="FontStyle61"/>
        </w:rPr>
        <w:t>Контрольные вопросы.</w:t>
      </w:r>
    </w:p>
    <w:p w:rsidR="00502040" w:rsidRDefault="00E91A96">
      <w:pPr>
        <w:pStyle w:val="Style9"/>
        <w:widowControl/>
        <w:spacing w:before="130" w:line="355" w:lineRule="exact"/>
        <w:rPr>
          <w:rStyle w:val="FontStyle61"/>
        </w:rPr>
      </w:pPr>
      <w:r>
        <w:rPr>
          <w:rStyle w:val="FontStyle61"/>
        </w:rPr>
        <w:t>1.Назвать основные способы движения посевных агрегатов. 2.Назвать агротехнические требования к посеву.</w:t>
      </w:r>
    </w:p>
    <w:p w:rsidR="00502040" w:rsidRDefault="00502040">
      <w:pPr>
        <w:pStyle w:val="Style9"/>
        <w:widowControl/>
        <w:spacing w:before="130" w:line="355" w:lineRule="exact"/>
        <w:rPr>
          <w:rStyle w:val="FontStyle61"/>
        </w:rPr>
        <w:sectPr w:rsidR="00502040">
          <w:headerReference w:type="even" r:id="rId42"/>
          <w:headerReference w:type="default" r:id="rId43"/>
          <w:pgSz w:w="16837" w:h="23810"/>
          <w:pgMar w:top="3236" w:right="3884" w:bottom="1440" w:left="4092" w:header="720" w:footer="720" w:gutter="0"/>
          <w:cols w:space="60"/>
          <w:noEndnote/>
        </w:sectPr>
      </w:pPr>
    </w:p>
    <w:p w:rsidR="00502040" w:rsidRDefault="00502040">
      <w:pPr>
        <w:widowControl/>
        <w:spacing w:line="127" w:lineRule="exact"/>
        <w:rPr>
          <w:sz w:val="12"/>
          <w:szCs w:val="12"/>
        </w:rPr>
      </w:pPr>
    </w:p>
    <w:p w:rsidR="00502040" w:rsidRDefault="00E91A96">
      <w:pPr>
        <w:pStyle w:val="Style9"/>
        <w:widowControl/>
        <w:spacing w:before="62" w:line="240" w:lineRule="auto"/>
        <w:ind w:left="2189"/>
        <w:jc w:val="both"/>
        <w:rPr>
          <w:rStyle w:val="FontStyle61"/>
        </w:rPr>
      </w:pPr>
      <w:r>
        <w:rPr>
          <w:rStyle w:val="FontStyle61"/>
        </w:rPr>
        <w:t>Карточки - задания</w:t>
      </w:r>
    </w:p>
    <w:p w:rsidR="00502040" w:rsidRDefault="00502040">
      <w:pPr>
        <w:pStyle w:val="Style9"/>
        <w:widowControl/>
        <w:spacing w:line="240" w:lineRule="exact"/>
        <w:rPr>
          <w:sz w:val="20"/>
          <w:szCs w:val="20"/>
        </w:rPr>
      </w:pPr>
    </w:p>
    <w:p w:rsidR="00502040" w:rsidRDefault="00E91A96">
      <w:pPr>
        <w:pStyle w:val="Style9"/>
        <w:widowControl/>
        <w:spacing w:before="5" w:line="355" w:lineRule="exact"/>
        <w:rPr>
          <w:rStyle w:val="FontStyle61"/>
        </w:rPr>
      </w:pPr>
      <w:r>
        <w:rPr>
          <w:rStyle w:val="FontStyle61"/>
        </w:rPr>
        <w:t>Найдите правильный ответ:</w:t>
      </w:r>
    </w:p>
    <w:p w:rsidR="00502040" w:rsidRDefault="00E91A96">
      <w:pPr>
        <w:pStyle w:val="Style10"/>
        <w:widowControl/>
        <w:ind w:left="730" w:hanging="278"/>
        <w:rPr>
          <w:rStyle w:val="FontStyle61"/>
        </w:rPr>
      </w:pPr>
      <w:r>
        <w:rPr>
          <w:rStyle w:val="FontStyle61"/>
        </w:rPr>
        <w:t>1.На какую глубину посева регулируются   сошники при высеве пшеницы?</w:t>
      </w:r>
    </w:p>
    <w:p w:rsidR="00502040" w:rsidRDefault="00E91A96">
      <w:pPr>
        <w:pStyle w:val="Style9"/>
        <w:widowControl/>
        <w:tabs>
          <w:tab w:val="left" w:pos="3350"/>
          <w:tab w:val="left" w:pos="5818"/>
        </w:tabs>
        <w:spacing w:line="355" w:lineRule="exact"/>
        <w:ind w:left="720"/>
        <w:rPr>
          <w:rStyle w:val="FontStyle61"/>
        </w:rPr>
      </w:pPr>
      <w:r>
        <w:rPr>
          <w:rStyle w:val="FontStyle61"/>
        </w:rPr>
        <w:t>а/     8 см,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Style w:val="FontStyle61"/>
        </w:rPr>
        <w:t>б</w:t>
      </w:r>
      <w:proofErr w:type="gramEnd"/>
      <w:r>
        <w:rPr>
          <w:rStyle w:val="FontStyle61"/>
        </w:rPr>
        <w:t>/ 6 см,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r>
        <w:rPr>
          <w:rStyle w:val="FontStyle61"/>
        </w:rPr>
        <w:t>в/   4 см</w:t>
      </w:r>
    </w:p>
    <w:p w:rsidR="00502040" w:rsidRDefault="00E91A96">
      <w:pPr>
        <w:pStyle w:val="Style10"/>
        <w:widowControl/>
        <w:spacing w:before="240"/>
        <w:ind w:left="720" w:hanging="293"/>
        <w:rPr>
          <w:rStyle w:val="FontStyle61"/>
        </w:rPr>
      </w:pPr>
      <w:r>
        <w:rPr>
          <w:rStyle w:val="FontStyle61"/>
        </w:rPr>
        <w:t xml:space="preserve">2.Какое отклонение от расчетного высева семян зерновых культур </w:t>
      </w:r>
      <w:proofErr w:type="spellStart"/>
      <w:r>
        <w:rPr>
          <w:rStyle w:val="FontStyle61"/>
        </w:rPr>
        <w:t>допускакется</w:t>
      </w:r>
      <w:proofErr w:type="spellEnd"/>
      <w:r>
        <w:rPr>
          <w:rStyle w:val="FontStyle61"/>
        </w:rPr>
        <w:t>?</w:t>
      </w:r>
    </w:p>
    <w:p w:rsidR="00502040" w:rsidRDefault="00E91A96">
      <w:pPr>
        <w:pStyle w:val="Style10"/>
        <w:widowControl/>
        <w:tabs>
          <w:tab w:val="left" w:pos="2909"/>
          <w:tab w:val="left" w:pos="5669"/>
        </w:tabs>
        <w:spacing w:before="216" w:line="240" w:lineRule="auto"/>
        <w:ind w:left="571" w:firstLine="0"/>
        <w:rPr>
          <w:rStyle w:val="FontStyle61"/>
        </w:rPr>
      </w:pPr>
      <w:r>
        <w:rPr>
          <w:rStyle w:val="FontStyle61"/>
        </w:rPr>
        <w:t>а/   2-3%,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r>
        <w:rPr>
          <w:rStyle w:val="FontStyle61"/>
        </w:rPr>
        <w:t>б/     4-5%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r>
        <w:rPr>
          <w:rStyle w:val="FontStyle61"/>
        </w:rPr>
        <w:t>в/     8-10 %</w:t>
      </w:r>
    </w:p>
    <w:p w:rsidR="00502040" w:rsidRDefault="00502040">
      <w:pPr>
        <w:pStyle w:val="Style10"/>
        <w:widowControl/>
        <w:spacing w:line="240" w:lineRule="exact"/>
        <w:ind w:left="557" w:hanging="134"/>
        <w:rPr>
          <w:sz w:val="20"/>
          <w:szCs w:val="20"/>
        </w:rPr>
      </w:pPr>
    </w:p>
    <w:p w:rsidR="00502040" w:rsidRDefault="00502040">
      <w:pPr>
        <w:pStyle w:val="Style10"/>
        <w:widowControl/>
        <w:spacing w:line="240" w:lineRule="exact"/>
        <w:ind w:left="557" w:hanging="134"/>
        <w:rPr>
          <w:sz w:val="20"/>
          <w:szCs w:val="20"/>
        </w:rPr>
      </w:pPr>
    </w:p>
    <w:p w:rsidR="00502040" w:rsidRDefault="00E91A96">
      <w:pPr>
        <w:pStyle w:val="Style10"/>
        <w:widowControl/>
        <w:tabs>
          <w:tab w:val="left" w:pos="3475"/>
          <w:tab w:val="left" w:pos="6096"/>
        </w:tabs>
        <w:spacing w:before="120" w:line="379" w:lineRule="exact"/>
        <w:ind w:left="557" w:hanging="134"/>
        <w:rPr>
          <w:rStyle w:val="FontStyle61"/>
          <w:spacing w:val="20"/>
        </w:rPr>
      </w:pPr>
      <w:proofErr w:type="spellStart"/>
      <w:r>
        <w:rPr>
          <w:rStyle w:val="FontStyle61"/>
        </w:rPr>
        <w:t>З.Какрй</w:t>
      </w:r>
      <w:proofErr w:type="spellEnd"/>
      <w:r>
        <w:rPr>
          <w:rStyle w:val="FontStyle61"/>
        </w:rPr>
        <w:t xml:space="preserve"> зазор должен быть между   плоскостью клапанов и</w:t>
      </w:r>
      <w:r>
        <w:rPr>
          <w:rStyle w:val="FontStyle61"/>
        </w:rPr>
        <w:br/>
        <w:t>нижними ребрами муфт   высевающих аппаратов при</w:t>
      </w:r>
      <w:r>
        <w:rPr>
          <w:rStyle w:val="FontStyle61"/>
        </w:rPr>
        <w:br/>
        <w:t>высеве пшеницы?</w:t>
      </w:r>
      <w:r>
        <w:rPr>
          <w:rStyle w:val="FontStyle61"/>
        </w:rPr>
        <w:br/>
        <w:t>а/   3-4мм,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r>
        <w:rPr>
          <w:rStyle w:val="FontStyle61"/>
        </w:rPr>
        <w:t>б/   1-2 мм,</w:t>
      </w:r>
      <w:r>
        <w:rPr>
          <w:rStyle w:val="FontStyle61"/>
          <w:rFonts w:ascii="Times New Roman" w:hAnsi="Times New Roman" w:cs="Times New Roman"/>
          <w:sz w:val="20"/>
          <w:szCs w:val="20"/>
        </w:rPr>
        <w:tab/>
      </w:r>
      <w:r>
        <w:rPr>
          <w:rStyle w:val="FontStyle61"/>
        </w:rPr>
        <w:t xml:space="preserve">в/   8-10 </w:t>
      </w:r>
      <w:r>
        <w:rPr>
          <w:rStyle w:val="FontStyle61"/>
          <w:spacing w:val="20"/>
        </w:rPr>
        <w:t>мм</w:t>
      </w:r>
    </w:p>
    <w:p w:rsidR="00502040" w:rsidRDefault="00E91A96">
      <w:pPr>
        <w:pStyle w:val="Style9"/>
        <w:widowControl/>
        <w:spacing w:before="211" w:line="240" w:lineRule="auto"/>
        <w:ind w:left="274"/>
        <w:rPr>
          <w:rStyle w:val="FontStyle61"/>
        </w:rPr>
      </w:pPr>
      <w:r>
        <w:rPr>
          <w:rStyle w:val="FontStyle61"/>
          <w:spacing w:val="20"/>
        </w:rPr>
        <w:t>4.</w:t>
      </w:r>
      <w:r>
        <w:rPr>
          <w:rStyle w:val="FontStyle61"/>
        </w:rPr>
        <w:t>Чем регулируют   глубину хода сошников?</w:t>
      </w:r>
    </w:p>
    <w:p w:rsidR="00DC245E" w:rsidRDefault="00E91A96">
      <w:pPr>
        <w:pStyle w:val="Style9"/>
        <w:widowControl/>
        <w:spacing w:before="82" w:line="350" w:lineRule="exact"/>
        <w:ind w:left="706" w:right="3341"/>
        <w:rPr>
          <w:rStyle w:val="FontStyle61"/>
        </w:rPr>
      </w:pPr>
      <w:r>
        <w:rPr>
          <w:rStyle w:val="FontStyle61"/>
        </w:rPr>
        <w:lastRenderedPageBreak/>
        <w:t xml:space="preserve">а/ винтом регулятора заглубления </w:t>
      </w:r>
      <w:r>
        <w:rPr>
          <w:rStyle w:val="FontStyle61"/>
          <w:spacing w:val="20"/>
        </w:rPr>
        <w:t>б/</w:t>
      </w:r>
      <w:r>
        <w:rPr>
          <w:rStyle w:val="FontStyle61"/>
        </w:rPr>
        <w:t>гидроцилиндром</w:t>
      </w:r>
    </w:p>
    <w:sectPr w:rsidR="00DC245E" w:rsidSect="00502040">
      <w:type w:val="continuous"/>
      <w:pgSz w:w="16837" w:h="23810"/>
      <w:pgMar w:top="2528" w:right="4136" w:bottom="1440" w:left="38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58" w:rsidRDefault="005E2658">
      <w:r>
        <w:separator/>
      </w:r>
    </w:p>
  </w:endnote>
  <w:endnote w:type="continuationSeparator" w:id="0">
    <w:p w:rsidR="005E2658" w:rsidRDefault="005E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58" w:rsidRDefault="005E2658">
      <w:r>
        <w:separator/>
      </w:r>
    </w:p>
  </w:footnote>
  <w:footnote w:type="continuationSeparator" w:id="0">
    <w:p w:rsidR="005E2658" w:rsidRDefault="005E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E91A96">
    <w:pPr>
      <w:pStyle w:val="Style53"/>
      <w:widowControl/>
      <w:ind w:left="1099"/>
      <w:jc w:val="both"/>
      <w:rPr>
        <w:rStyle w:val="FontStyle93"/>
      </w:rPr>
    </w:pPr>
    <w:r>
      <w:rPr>
        <w:rStyle w:val="FontStyle93"/>
      </w:rPr>
      <w:t>СИЛА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4F1"/>
    <w:multiLevelType w:val="singleLevel"/>
    <w:tmpl w:val="7D825738"/>
    <w:lvl w:ilvl="0">
      <w:start w:val="1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59DF15CE"/>
    <w:multiLevelType w:val="singleLevel"/>
    <w:tmpl w:val="1AC0AA50"/>
    <w:lvl w:ilvl="0">
      <w:start w:val="1"/>
      <w:numFmt w:val="decimal"/>
      <w:lvlText w:val="%1."/>
      <w:legacy w:legacy="1" w:legacySpace="0" w:legacyIndent="437"/>
      <w:lvlJc w:val="left"/>
      <w:rPr>
        <w:rFonts w:ascii="Consolas" w:hAnsi="Consola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64E3"/>
    <w:rsid w:val="0002115D"/>
    <w:rsid w:val="003464E3"/>
    <w:rsid w:val="00502040"/>
    <w:rsid w:val="005E2658"/>
    <w:rsid w:val="00B84A48"/>
    <w:rsid w:val="00DC245E"/>
    <w:rsid w:val="00DF409F"/>
    <w:rsid w:val="00E84783"/>
    <w:rsid w:val="00E91A96"/>
    <w:rsid w:val="00E9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2040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502040"/>
  </w:style>
  <w:style w:type="paragraph" w:customStyle="1" w:styleId="Style3">
    <w:name w:val="Style3"/>
    <w:basedOn w:val="a"/>
    <w:uiPriority w:val="99"/>
    <w:rsid w:val="00502040"/>
  </w:style>
  <w:style w:type="paragraph" w:customStyle="1" w:styleId="Style4">
    <w:name w:val="Style4"/>
    <w:basedOn w:val="a"/>
    <w:uiPriority w:val="99"/>
    <w:rsid w:val="00502040"/>
    <w:pPr>
      <w:spacing w:line="461" w:lineRule="exact"/>
      <w:jc w:val="both"/>
    </w:pPr>
  </w:style>
  <w:style w:type="paragraph" w:customStyle="1" w:styleId="Style5">
    <w:name w:val="Style5"/>
    <w:basedOn w:val="a"/>
    <w:uiPriority w:val="99"/>
    <w:rsid w:val="00502040"/>
  </w:style>
  <w:style w:type="paragraph" w:customStyle="1" w:styleId="Style6">
    <w:name w:val="Style6"/>
    <w:basedOn w:val="a"/>
    <w:uiPriority w:val="99"/>
    <w:rsid w:val="00502040"/>
    <w:pPr>
      <w:jc w:val="both"/>
    </w:pPr>
  </w:style>
  <w:style w:type="paragraph" w:customStyle="1" w:styleId="Style7">
    <w:name w:val="Style7"/>
    <w:basedOn w:val="a"/>
    <w:uiPriority w:val="99"/>
    <w:rsid w:val="00502040"/>
    <w:pPr>
      <w:spacing w:line="363" w:lineRule="exact"/>
      <w:ind w:firstLine="288"/>
    </w:pPr>
  </w:style>
  <w:style w:type="paragraph" w:customStyle="1" w:styleId="Style8">
    <w:name w:val="Style8"/>
    <w:basedOn w:val="a"/>
    <w:uiPriority w:val="99"/>
    <w:rsid w:val="00502040"/>
    <w:pPr>
      <w:spacing w:line="370" w:lineRule="exact"/>
      <w:ind w:hanging="437"/>
    </w:pPr>
  </w:style>
  <w:style w:type="paragraph" w:customStyle="1" w:styleId="Style9">
    <w:name w:val="Style9"/>
    <w:basedOn w:val="a"/>
    <w:uiPriority w:val="99"/>
    <w:rsid w:val="00502040"/>
    <w:pPr>
      <w:spacing w:line="360" w:lineRule="exact"/>
    </w:pPr>
  </w:style>
  <w:style w:type="paragraph" w:customStyle="1" w:styleId="Style10">
    <w:name w:val="Style10"/>
    <w:basedOn w:val="a"/>
    <w:uiPriority w:val="99"/>
    <w:rsid w:val="00502040"/>
    <w:pPr>
      <w:spacing w:line="355" w:lineRule="exact"/>
      <w:ind w:hanging="283"/>
    </w:pPr>
  </w:style>
  <w:style w:type="paragraph" w:customStyle="1" w:styleId="Style11">
    <w:name w:val="Style11"/>
    <w:basedOn w:val="a"/>
    <w:uiPriority w:val="99"/>
    <w:rsid w:val="00502040"/>
  </w:style>
  <w:style w:type="paragraph" w:customStyle="1" w:styleId="Style12">
    <w:name w:val="Style12"/>
    <w:basedOn w:val="a"/>
    <w:uiPriority w:val="99"/>
    <w:rsid w:val="00502040"/>
  </w:style>
  <w:style w:type="paragraph" w:customStyle="1" w:styleId="Style13">
    <w:name w:val="Style13"/>
    <w:basedOn w:val="a"/>
    <w:uiPriority w:val="99"/>
    <w:rsid w:val="00502040"/>
  </w:style>
  <w:style w:type="paragraph" w:customStyle="1" w:styleId="Style14">
    <w:name w:val="Style14"/>
    <w:basedOn w:val="a"/>
    <w:uiPriority w:val="99"/>
    <w:rsid w:val="00502040"/>
    <w:pPr>
      <w:spacing w:line="139" w:lineRule="exact"/>
      <w:ind w:firstLine="307"/>
    </w:pPr>
  </w:style>
  <w:style w:type="paragraph" w:customStyle="1" w:styleId="Style15">
    <w:name w:val="Style15"/>
    <w:basedOn w:val="a"/>
    <w:uiPriority w:val="99"/>
    <w:rsid w:val="00502040"/>
  </w:style>
  <w:style w:type="paragraph" w:customStyle="1" w:styleId="Style16">
    <w:name w:val="Style16"/>
    <w:basedOn w:val="a"/>
    <w:uiPriority w:val="99"/>
    <w:rsid w:val="00502040"/>
    <w:pPr>
      <w:spacing w:line="156" w:lineRule="exact"/>
      <w:jc w:val="both"/>
    </w:pPr>
  </w:style>
  <w:style w:type="paragraph" w:customStyle="1" w:styleId="Style17">
    <w:name w:val="Style17"/>
    <w:basedOn w:val="a"/>
    <w:uiPriority w:val="99"/>
    <w:rsid w:val="00502040"/>
  </w:style>
  <w:style w:type="paragraph" w:customStyle="1" w:styleId="Style18">
    <w:name w:val="Style18"/>
    <w:basedOn w:val="a"/>
    <w:uiPriority w:val="99"/>
    <w:rsid w:val="00502040"/>
    <w:pPr>
      <w:spacing w:line="149" w:lineRule="exact"/>
    </w:pPr>
  </w:style>
  <w:style w:type="paragraph" w:customStyle="1" w:styleId="Style19">
    <w:name w:val="Style19"/>
    <w:basedOn w:val="a"/>
    <w:uiPriority w:val="99"/>
    <w:rsid w:val="00502040"/>
  </w:style>
  <w:style w:type="paragraph" w:customStyle="1" w:styleId="Style20">
    <w:name w:val="Style20"/>
    <w:basedOn w:val="a"/>
    <w:uiPriority w:val="99"/>
    <w:rsid w:val="00502040"/>
  </w:style>
  <w:style w:type="paragraph" w:customStyle="1" w:styleId="Style21">
    <w:name w:val="Style21"/>
    <w:basedOn w:val="a"/>
    <w:uiPriority w:val="99"/>
    <w:rsid w:val="00502040"/>
  </w:style>
  <w:style w:type="paragraph" w:customStyle="1" w:styleId="Style22">
    <w:name w:val="Style22"/>
    <w:basedOn w:val="a"/>
    <w:uiPriority w:val="99"/>
    <w:rsid w:val="00502040"/>
    <w:pPr>
      <w:jc w:val="both"/>
    </w:pPr>
  </w:style>
  <w:style w:type="paragraph" w:customStyle="1" w:styleId="Style23">
    <w:name w:val="Style23"/>
    <w:basedOn w:val="a"/>
    <w:uiPriority w:val="99"/>
    <w:rsid w:val="00502040"/>
    <w:pPr>
      <w:spacing w:line="360" w:lineRule="exact"/>
      <w:ind w:hanging="125"/>
      <w:jc w:val="both"/>
    </w:pPr>
  </w:style>
  <w:style w:type="paragraph" w:customStyle="1" w:styleId="Style24">
    <w:name w:val="Style24"/>
    <w:basedOn w:val="a"/>
    <w:uiPriority w:val="99"/>
    <w:rsid w:val="00502040"/>
    <w:pPr>
      <w:spacing w:line="168" w:lineRule="exact"/>
    </w:pPr>
  </w:style>
  <w:style w:type="paragraph" w:customStyle="1" w:styleId="Style25">
    <w:name w:val="Style25"/>
    <w:basedOn w:val="a"/>
    <w:uiPriority w:val="99"/>
    <w:rsid w:val="00502040"/>
    <w:pPr>
      <w:spacing w:line="509" w:lineRule="exact"/>
      <w:ind w:hanging="571"/>
    </w:pPr>
  </w:style>
  <w:style w:type="paragraph" w:customStyle="1" w:styleId="Style26">
    <w:name w:val="Style26"/>
    <w:basedOn w:val="a"/>
    <w:uiPriority w:val="99"/>
    <w:rsid w:val="00502040"/>
    <w:pPr>
      <w:spacing w:line="168" w:lineRule="exact"/>
      <w:ind w:firstLine="72"/>
    </w:pPr>
  </w:style>
  <w:style w:type="paragraph" w:customStyle="1" w:styleId="Style27">
    <w:name w:val="Style27"/>
    <w:basedOn w:val="a"/>
    <w:uiPriority w:val="99"/>
    <w:rsid w:val="00502040"/>
  </w:style>
  <w:style w:type="paragraph" w:customStyle="1" w:styleId="Style28">
    <w:name w:val="Style28"/>
    <w:basedOn w:val="a"/>
    <w:uiPriority w:val="99"/>
    <w:rsid w:val="00502040"/>
    <w:pPr>
      <w:spacing w:line="130" w:lineRule="exact"/>
      <w:jc w:val="center"/>
    </w:pPr>
  </w:style>
  <w:style w:type="paragraph" w:customStyle="1" w:styleId="Style29">
    <w:name w:val="Style29"/>
    <w:basedOn w:val="a"/>
    <w:uiPriority w:val="99"/>
    <w:rsid w:val="00502040"/>
  </w:style>
  <w:style w:type="paragraph" w:customStyle="1" w:styleId="Style30">
    <w:name w:val="Style30"/>
    <w:basedOn w:val="a"/>
    <w:uiPriority w:val="99"/>
    <w:rsid w:val="00502040"/>
    <w:pPr>
      <w:spacing w:line="120" w:lineRule="exact"/>
      <w:jc w:val="center"/>
    </w:pPr>
  </w:style>
  <w:style w:type="paragraph" w:customStyle="1" w:styleId="Style31">
    <w:name w:val="Style31"/>
    <w:basedOn w:val="a"/>
    <w:uiPriority w:val="99"/>
    <w:rsid w:val="00502040"/>
  </w:style>
  <w:style w:type="paragraph" w:customStyle="1" w:styleId="Style32">
    <w:name w:val="Style32"/>
    <w:basedOn w:val="a"/>
    <w:uiPriority w:val="99"/>
    <w:rsid w:val="00502040"/>
    <w:pPr>
      <w:spacing w:line="374" w:lineRule="exact"/>
      <w:ind w:firstLine="437"/>
      <w:jc w:val="both"/>
    </w:pPr>
  </w:style>
  <w:style w:type="paragraph" w:customStyle="1" w:styleId="Style33">
    <w:name w:val="Style33"/>
    <w:basedOn w:val="a"/>
    <w:uiPriority w:val="99"/>
    <w:rsid w:val="00502040"/>
    <w:pPr>
      <w:spacing w:line="394" w:lineRule="exact"/>
      <w:ind w:hanging="1027"/>
    </w:pPr>
  </w:style>
  <w:style w:type="paragraph" w:customStyle="1" w:styleId="Style34">
    <w:name w:val="Style34"/>
    <w:basedOn w:val="a"/>
    <w:uiPriority w:val="99"/>
    <w:rsid w:val="00502040"/>
    <w:pPr>
      <w:spacing w:line="355" w:lineRule="exact"/>
      <w:ind w:firstLine="154"/>
    </w:pPr>
  </w:style>
  <w:style w:type="paragraph" w:customStyle="1" w:styleId="Style35">
    <w:name w:val="Style35"/>
    <w:basedOn w:val="a"/>
    <w:uiPriority w:val="99"/>
    <w:rsid w:val="00502040"/>
  </w:style>
  <w:style w:type="paragraph" w:customStyle="1" w:styleId="Style36">
    <w:name w:val="Style36"/>
    <w:basedOn w:val="a"/>
    <w:uiPriority w:val="99"/>
    <w:rsid w:val="00502040"/>
    <w:pPr>
      <w:jc w:val="center"/>
    </w:pPr>
  </w:style>
  <w:style w:type="paragraph" w:customStyle="1" w:styleId="Style37">
    <w:name w:val="Style37"/>
    <w:basedOn w:val="a"/>
    <w:uiPriority w:val="99"/>
    <w:rsid w:val="00502040"/>
  </w:style>
  <w:style w:type="paragraph" w:customStyle="1" w:styleId="Style38">
    <w:name w:val="Style38"/>
    <w:basedOn w:val="a"/>
    <w:uiPriority w:val="99"/>
    <w:rsid w:val="00502040"/>
    <w:pPr>
      <w:spacing w:line="168" w:lineRule="exact"/>
      <w:ind w:hanging="648"/>
    </w:pPr>
  </w:style>
  <w:style w:type="paragraph" w:customStyle="1" w:styleId="Style39">
    <w:name w:val="Style39"/>
    <w:basedOn w:val="a"/>
    <w:uiPriority w:val="99"/>
    <w:rsid w:val="00502040"/>
    <w:pPr>
      <w:spacing w:line="173" w:lineRule="exact"/>
      <w:jc w:val="both"/>
    </w:pPr>
  </w:style>
  <w:style w:type="paragraph" w:customStyle="1" w:styleId="Style40">
    <w:name w:val="Style40"/>
    <w:basedOn w:val="a"/>
    <w:uiPriority w:val="99"/>
    <w:rsid w:val="00502040"/>
    <w:pPr>
      <w:spacing w:line="125" w:lineRule="exact"/>
      <w:jc w:val="center"/>
    </w:pPr>
  </w:style>
  <w:style w:type="paragraph" w:customStyle="1" w:styleId="Style41">
    <w:name w:val="Style41"/>
    <w:basedOn w:val="a"/>
    <w:uiPriority w:val="99"/>
    <w:rsid w:val="00502040"/>
  </w:style>
  <w:style w:type="paragraph" w:customStyle="1" w:styleId="Style42">
    <w:name w:val="Style42"/>
    <w:basedOn w:val="a"/>
    <w:uiPriority w:val="99"/>
    <w:rsid w:val="00502040"/>
    <w:pPr>
      <w:spacing w:line="359" w:lineRule="exact"/>
      <w:ind w:firstLine="586"/>
    </w:pPr>
  </w:style>
  <w:style w:type="paragraph" w:customStyle="1" w:styleId="Style43">
    <w:name w:val="Style43"/>
    <w:basedOn w:val="a"/>
    <w:uiPriority w:val="99"/>
    <w:rsid w:val="00502040"/>
  </w:style>
  <w:style w:type="paragraph" w:customStyle="1" w:styleId="Style44">
    <w:name w:val="Style44"/>
    <w:basedOn w:val="a"/>
    <w:uiPriority w:val="99"/>
    <w:rsid w:val="00502040"/>
  </w:style>
  <w:style w:type="paragraph" w:customStyle="1" w:styleId="Style45">
    <w:name w:val="Style45"/>
    <w:basedOn w:val="a"/>
    <w:uiPriority w:val="99"/>
    <w:rsid w:val="00502040"/>
  </w:style>
  <w:style w:type="paragraph" w:customStyle="1" w:styleId="Style46">
    <w:name w:val="Style46"/>
    <w:basedOn w:val="a"/>
    <w:uiPriority w:val="99"/>
    <w:rsid w:val="00502040"/>
    <w:pPr>
      <w:spacing w:line="480" w:lineRule="exact"/>
      <w:ind w:firstLine="1157"/>
    </w:pPr>
  </w:style>
  <w:style w:type="paragraph" w:customStyle="1" w:styleId="Style47">
    <w:name w:val="Style47"/>
    <w:basedOn w:val="a"/>
    <w:uiPriority w:val="99"/>
    <w:rsid w:val="00502040"/>
  </w:style>
  <w:style w:type="paragraph" w:customStyle="1" w:styleId="Style48">
    <w:name w:val="Style48"/>
    <w:basedOn w:val="a"/>
    <w:uiPriority w:val="99"/>
    <w:rsid w:val="00502040"/>
    <w:pPr>
      <w:spacing w:line="384" w:lineRule="exact"/>
      <w:ind w:hanging="739"/>
    </w:pPr>
  </w:style>
  <w:style w:type="paragraph" w:customStyle="1" w:styleId="Style49">
    <w:name w:val="Style49"/>
    <w:basedOn w:val="a"/>
    <w:uiPriority w:val="99"/>
    <w:rsid w:val="00502040"/>
  </w:style>
  <w:style w:type="paragraph" w:customStyle="1" w:styleId="Style50">
    <w:name w:val="Style50"/>
    <w:basedOn w:val="a"/>
    <w:uiPriority w:val="99"/>
    <w:rsid w:val="00502040"/>
  </w:style>
  <w:style w:type="paragraph" w:customStyle="1" w:styleId="Style51">
    <w:name w:val="Style51"/>
    <w:basedOn w:val="a"/>
    <w:uiPriority w:val="99"/>
    <w:rsid w:val="00502040"/>
    <w:pPr>
      <w:spacing w:line="312" w:lineRule="exact"/>
      <w:ind w:firstLine="1930"/>
    </w:pPr>
  </w:style>
  <w:style w:type="paragraph" w:customStyle="1" w:styleId="Style52">
    <w:name w:val="Style52"/>
    <w:basedOn w:val="a"/>
    <w:uiPriority w:val="99"/>
    <w:rsid w:val="00502040"/>
    <w:pPr>
      <w:spacing w:line="355" w:lineRule="exact"/>
      <w:ind w:firstLine="864"/>
    </w:pPr>
  </w:style>
  <w:style w:type="paragraph" w:customStyle="1" w:styleId="Style53">
    <w:name w:val="Style53"/>
    <w:basedOn w:val="a"/>
    <w:uiPriority w:val="99"/>
    <w:rsid w:val="00502040"/>
  </w:style>
  <w:style w:type="paragraph" w:customStyle="1" w:styleId="Style54">
    <w:name w:val="Style54"/>
    <w:basedOn w:val="a"/>
    <w:uiPriority w:val="99"/>
    <w:rsid w:val="00502040"/>
  </w:style>
  <w:style w:type="paragraph" w:customStyle="1" w:styleId="Style55">
    <w:name w:val="Style55"/>
    <w:basedOn w:val="a"/>
    <w:uiPriority w:val="99"/>
    <w:rsid w:val="00502040"/>
  </w:style>
  <w:style w:type="character" w:customStyle="1" w:styleId="FontStyle57">
    <w:name w:val="Font Style57"/>
    <w:basedOn w:val="a0"/>
    <w:uiPriority w:val="99"/>
    <w:rsid w:val="00502040"/>
    <w:rPr>
      <w:rFonts w:ascii="Times New Roman" w:hAnsi="Times New Roman" w:cs="Times New Roman"/>
      <w:sz w:val="30"/>
      <w:szCs w:val="30"/>
    </w:rPr>
  </w:style>
  <w:style w:type="character" w:customStyle="1" w:styleId="FontStyle58">
    <w:name w:val="Font Style58"/>
    <w:basedOn w:val="a0"/>
    <w:uiPriority w:val="99"/>
    <w:rsid w:val="0050204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9">
    <w:name w:val="Font Style59"/>
    <w:basedOn w:val="a0"/>
    <w:uiPriority w:val="99"/>
    <w:rsid w:val="00502040"/>
    <w:rPr>
      <w:rFonts w:ascii="Times New Roman" w:hAnsi="Times New Roman" w:cs="Times New Roman"/>
      <w:sz w:val="30"/>
      <w:szCs w:val="30"/>
    </w:rPr>
  </w:style>
  <w:style w:type="character" w:customStyle="1" w:styleId="FontStyle60">
    <w:name w:val="Font Style60"/>
    <w:basedOn w:val="a0"/>
    <w:uiPriority w:val="99"/>
    <w:rsid w:val="00502040"/>
    <w:rPr>
      <w:rFonts w:ascii="Georgia" w:hAnsi="Georgia" w:cs="Georgia"/>
      <w:spacing w:val="20"/>
      <w:sz w:val="22"/>
      <w:szCs w:val="22"/>
    </w:rPr>
  </w:style>
  <w:style w:type="character" w:customStyle="1" w:styleId="FontStyle61">
    <w:name w:val="Font Style61"/>
    <w:basedOn w:val="a0"/>
    <w:uiPriority w:val="99"/>
    <w:rsid w:val="00502040"/>
    <w:rPr>
      <w:rFonts w:ascii="Consolas" w:hAnsi="Consolas" w:cs="Consolas"/>
      <w:sz w:val="24"/>
      <w:szCs w:val="24"/>
    </w:rPr>
  </w:style>
  <w:style w:type="character" w:customStyle="1" w:styleId="FontStyle62">
    <w:name w:val="Font Style62"/>
    <w:basedOn w:val="a0"/>
    <w:uiPriority w:val="99"/>
    <w:rsid w:val="00502040"/>
    <w:rPr>
      <w:rFonts w:ascii="Consolas" w:hAnsi="Consolas" w:cs="Consolas"/>
      <w:b/>
      <w:bCs/>
      <w:sz w:val="20"/>
      <w:szCs w:val="20"/>
    </w:rPr>
  </w:style>
  <w:style w:type="character" w:customStyle="1" w:styleId="FontStyle63">
    <w:name w:val="Font Style63"/>
    <w:basedOn w:val="a0"/>
    <w:uiPriority w:val="99"/>
    <w:rsid w:val="00502040"/>
    <w:rPr>
      <w:rFonts w:ascii="Microsoft Sans Serif" w:hAnsi="Microsoft Sans Serif" w:cs="Microsoft Sans Serif"/>
      <w:sz w:val="28"/>
      <w:szCs w:val="28"/>
    </w:rPr>
  </w:style>
  <w:style w:type="character" w:customStyle="1" w:styleId="FontStyle64">
    <w:name w:val="Font Style64"/>
    <w:basedOn w:val="a0"/>
    <w:uiPriority w:val="99"/>
    <w:rsid w:val="00502040"/>
    <w:rPr>
      <w:rFonts w:ascii="Consolas" w:hAnsi="Consolas" w:cs="Consolas"/>
      <w:i/>
      <w:iCs/>
      <w:spacing w:val="30"/>
      <w:sz w:val="10"/>
      <w:szCs w:val="10"/>
    </w:rPr>
  </w:style>
  <w:style w:type="character" w:customStyle="1" w:styleId="FontStyle65">
    <w:name w:val="Font Style65"/>
    <w:basedOn w:val="a0"/>
    <w:uiPriority w:val="99"/>
    <w:rsid w:val="00502040"/>
    <w:rPr>
      <w:rFonts w:ascii="Microsoft Sans Serif" w:hAnsi="Microsoft Sans Serif" w:cs="Microsoft Sans Serif"/>
      <w:b/>
      <w:bCs/>
      <w:spacing w:val="10"/>
      <w:sz w:val="12"/>
      <w:szCs w:val="12"/>
    </w:rPr>
  </w:style>
  <w:style w:type="character" w:customStyle="1" w:styleId="FontStyle66">
    <w:name w:val="Font Style66"/>
    <w:basedOn w:val="a0"/>
    <w:uiPriority w:val="99"/>
    <w:rsid w:val="00502040"/>
    <w:rPr>
      <w:rFonts w:ascii="Impact" w:hAnsi="Impact" w:cs="Impact"/>
      <w:sz w:val="10"/>
      <w:szCs w:val="10"/>
    </w:rPr>
  </w:style>
  <w:style w:type="character" w:customStyle="1" w:styleId="FontStyle67">
    <w:name w:val="Font Style67"/>
    <w:basedOn w:val="a0"/>
    <w:uiPriority w:val="99"/>
    <w:rsid w:val="00502040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68">
    <w:name w:val="Font Style68"/>
    <w:basedOn w:val="a0"/>
    <w:uiPriority w:val="99"/>
    <w:rsid w:val="00502040"/>
    <w:rPr>
      <w:rFonts w:ascii="Consolas" w:hAnsi="Consolas" w:cs="Consolas"/>
      <w:sz w:val="18"/>
      <w:szCs w:val="18"/>
    </w:rPr>
  </w:style>
  <w:style w:type="character" w:customStyle="1" w:styleId="FontStyle69">
    <w:name w:val="Font Style69"/>
    <w:basedOn w:val="a0"/>
    <w:uiPriority w:val="99"/>
    <w:rsid w:val="00502040"/>
    <w:rPr>
      <w:rFonts w:ascii="Consolas" w:hAnsi="Consolas" w:cs="Consolas"/>
      <w:sz w:val="16"/>
      <w:szCs w:val="16"/>
    </w:rPr>
  </w:style>
  <w:style w:type="character" w:customStyle="1" w:styleId="FontStyle70">
    <w:name w:val="Font Style70"/>
    <w:basedOn w:val="a0"/>
    <w:uiPriority w:val="99"/>
    <w:rsid w:val="00502040"/>
    <w:rPr>
      <w:rFonts w:ascii="Courier New" w:hAnsi="Courier New" w:cs="Courier New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50204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502040"/>
    <w:rPr>
      <w:rFonts w:ascii="Consolas" w:hAnsi="Consolas" w:cs="Consolas"/>
      <w:sz w:val="18"/>
      <w:szCs w:val="18"/>
    </w:rPr>
  </w:style>
  <w:style w:type="character" w:customStyle="1" w:styleId="FontStyle73">
    <w:name w:val="Font Style73"/>
    <w:basedOn w:val="a0"/>
    <w:uiPriority w:val="99"/>
    <w:rsid w:val="00502040"/>
    <w:rPr>
      <w:rFonts w:ascii="Microsoft Sans Serif" w:hAnsi="Microsoft Sans Serif" w:cs="Microsoft Sans Serif"/>
      <w:b/>
      <w:bCs/>
      <w:smallCaps/>
      <w:sz w:val="20"/>
      <w:szCs w:val="20"/>
    </w:rPr>
  </w:style>
  <w:style w:type="character" w:customStyle="1" w:styleId="FontStyle74">
    <w:name w:val="Font Style74"/>
    <w:basedOn w:val="a0"/>
    <w:uiPriority w:val="99"/>
    <w:rsid w:val="00502040"/>
    <w:rPr>
      <w:rFonts w:ascii="Consolas" w:hAnsi="Consolas" w:cs="Consolas"/>
      <w:b/>
      <w:bCs/>
      <w:spacing w:val="20"/>
      <w:sz w:val="18"/>
      <w:szCs w:val="18"/>
    </w:rPr>
  </w:style>
  <w:style w:type="character" w:customStyle="1" w:styleId="FontStyle75">
    <w:name w:val="Font Style75"/>
    <w:basedOn w:val="a0"/>
    <w:uiPriority w:val="99"/>
    <w:rsid w:val="00502040"/>
    <w:rPr>
      <w:rFonts w:ascii="Microsoft Sans Serif" w:hAnsi="Microsoft Sans Serif" w:cs="Microsoft Sans Serif"/>
      <w:b/>
      <w:bCs/>
      <w:w w:val="66"/>
      <w:sz w:val="22"/>
      <w:szCs w:val="22"/>
    </w:rPr>
  </w:style>
  <w:style w:type="character" w:customStyle="1" w:styleId="FontStyle76">
    <w:name w:val="Font Style76"/>
    <w:basedOn w:val="a0"/>
    <w:uiPriority w:val="99"/>
    <w:rsid w:val="00502040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77">
    <w:name w:val="Font Style77"/>
    <w:basedOn w:val="a0"/>
    <w:uiPriority w:val="99"/>
    <w:rsid w:val="0050204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8">
    <w:name w:val="Font Style78"/>
    <w:basedOn w:val="a0"/>
    <w:uiPriority w:val="99"/>
    <w:rsid w:val="0050204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79">
    <w:name w:val="Font Style79"/>
    <w:basedOn w:val="a0"/>
    <w:uiPriority w:val="99"/>
    <w:rsid w:val="0050204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80">
    <w:name w:val="Font Style80"/>
    <w:basedOn w:val="a0"/>
    <w:uiPriority w:val="99"/>
    <w:rsid w:val="00502040"/>
    <w:rPr>
      <w:rFonts w:ascii="Microsoft Sans Serif" w:hAnsi="Microsoft Sans Serif" w:cs="Microsoft Sans Serif"/>
      <w:b/>
      <w:bCs/>
      <w:spacing w:val="30"/>
      <w:sz w:val="8"/>
      <w:szCs w:val="8"/>
    </w:rPr>
  </w:style>
  <w:style w:type="character" w:customStyle="1" w:styleId="FontStyle81">
    <w:name w:val="Font Style81"/>
    <w:basedOn w:val="a0"/>
    <w:uiPriority w:val="99"/>
    <w:rsid w:val="00502040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82">
    <w:name w:val="Font Style82"/>
    <w:basedOn w:val="a0"/>
    <w:uiPriority w:val="99"/>
    <w:rsid w:val="00502040"/>
    <w:rPr>
      <w:rFonts w:ascii="Microsoft Sans Serif" w:hAnsi="Microsoft Sans Serif" w:cs="Microsoft Sans Serif"/>
      <w:sz w:val="14"/>
      <w:szCs w:val="14"/>
    </w:rPr>
  </w:style>
  <w:style w:type="character" w:customStyle="1" w:styleId="FontStyle83">
    <w:name w:val="Font Style83"/>
    <w:basedOn w:val="a0"/>
    <w:uiPriority w:val="99"/>
    <w:rsid w:val="00502040"/>
    <w:rPr>
      <w:rFonts w:ascii="Arial Unicode MS" w:eastAsia="Arial Unicode MS" w:cs="Arial Unicode MS"/>
      <w:spacing w:val="20"/>
      <w:sz w:val="24"/>
      <w:szCs w:val="24"/>
    </w:rPr>
  </w:style>
  <w:style w:type="character" w:customStyle="1" w:styleId="FontStyle84">
    <w:name w:val="Font Style84"/>
    <w:basedOn w:val="a0"/>
    <w:uiPriority w:val="99"/>
    <w:rsid w:val="00502040"/>
    <w:rPr>
      <w:rFonts w:ascii="Microsoft Sans Serif" w:hAnsi="Microsoft Sans Serif" w:cs="Microsoft Sans Serif"/>
      <w:b/>
      <w:bCs/>
      <w:smallCaps/>
      <w:spacing w:val="10"/>
      <w:sz w:val="20"/>
      <w:szCs w:val="20"/>
    </w:rPr>
  </w:style>
  <w:style w:type="character" w:customStyle="1" w:styleId="FontStyle85">
    <w:name w:val="Font Style85"/>
    <w:basedOn w:val="a0"/>
    <w:uiPriority w:val="99"/>
    <w:rsid w:val="00502040"/>
    <w:rPr>
      <w:rFonts w:ascii="Consolas" w:hAnsi="Consolas" w:cs="Consolas"/>
      <w:i/>
      <w:iCs/>
      <w:spacing w:val="20"/>
      <w:sz w:val="24"/>
      <w:szCs w:val="24"/>
    </w:rPr>
  </w:style>
  <w:style w:type="character" w:customStyle="1" w:styleId="FontStyle86">
    <w:name w:val="Font Style86"/>
    <w:basedOn w:val="a0"/>
    <w:uiPriority w:val="99"/>
    <w:rsid w:val="00502040"/>
    <w:rPr>
      <w:rFonts w:ascii="Lucida Sans Unicode" w:hAnsi="Lucida Sans Unicode" w:cs="Lucida Sans Unicode"/>
      <w:sz w:val="14"/>
      <w:szCs w:val="14"/>
    </w:rPr>
  </w:style>
  <w:style w:type="character" w:customStyle="1" w:styleId="FontStyle87">
    <w:name w:val="Font Style87"/>
    <w:basedOn w:val="a0"/>
    <w:uiPriority w:val="99"/>
    <w:rsid w:val="0050204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88">
    <w:name w:val="Font Style88"/>
    <w:basedOn w:val="a0"/>
    <w:uiPriority w:val="99"/>
    <w:rsid w:val="00502040"/>
    <w:rPr>
      <w:rFonts w:ascii="Consolas" w:hAnsi="Consolas" w:cs="Consolas"/>
      <w:b/>
      <w:bCs/>
      <w:sz w:val="12"/>
      <w:szCs w:val="12"/>
    </w:rPr>
  </w:style>
  <w:style w:type="character" w:customStyle="1" w:styleId="FontStyle89">
    <w:name w:val="Font Style89"/>
    <w:basedOn w:val="a0"/>
    <w:uiPriority w:val="99"/>
    <w:rsid w:val="00502040"/>
    <w:rPr>
      <w:rFonts w:ascii="Arial Narrow" w:hAnsi="Arial Narrow" w:cs="Arial Narrow"/>
      <w:sz w:val="30"/>
      <w:szCs w:val="30"/>
    </w:rPr>
  </w:style>
  <w:style w:type="character" w:customStyle="1" w:styleId="FontStyle90">
    <w:name w:val="Font Style90"/>
    <w:basedOn w:val="a0"/>
    <w:uiPriority w:val="99"/>
    <w:rsid w:val="00502040"/>
    <w:rPr>
      <w:rFonts w:ascii="Microsoft Sans Serif" w:hAnsi="Microsoft Sans Serif" w:cs="Microsoft Sans Serif"/>
      <w:b/>
      <w:bCs/>
      <w:spacing w:val="10"/>
      <w:sz w:val="8"/>
      <w:szCs w:val="8"/>
    </w:rPr>
  </w:style>
  <w:style w:type="character" w:customStyle="1" w:styleId="FontStyle91">
    <w:name w:val="Font Style91"/>
    <w:basedOn w:val="a0"/>
    <w:uiPriority w:val="99"/>
    <w:rsid w:val="00502040"/>
    <w:rPr>
      <w:rFonts w:ascii="Impact" w:hAnsi="Impact" w:cs="Impact"/>
      <w:sz w:val="16"/>
      <w:szCs w:val="16"/>
    </w:rPr>
  </w:style>
  <w:style w:type="character" w:customStyle="1" w:styleId="FontStyle92">
    <w:name w:val="Font Style92"/>
    <w:basedOn w:val="a0"/>
    <w:uiPriority w:val="99"/>
    <w:rsid w:val="00502040"/>
    <w:rPr>
      <w:rFonts w:ascii="Palatino Linotype" w:hAnsi="Palatino Linotype" w:cs="Palatino Linotype"/>
      <w:i/>
      <w:iCs/>
      <w:spacing w:val="-30"/>
      <w:sz w:val="34"/>
      <w:szCs w:val="34"/>
    </w:rPr>
  </w:style>
  <w:style w:type="character" w:customStyle="1" w:styleId="FontStyle93">
    <w:name w:val="Font Style93"/>
    <w:basedOn w:val="a0"/>
    <w:uiPriority w:val="99"/>
    <w:rsid w:val="00502040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94">
    <w:name w:val="Font Style94"/>
    <w:basedOn w:val="a0"/>
    <w:uiPriority w:val="99"/>
    <w:rsid w:val="00502040"/>
    <w:rPr>
      <w:rFonts w:ascii="Consolas" w:hAnsi="Consolas" w:cs="Consolas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4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34" Type="http://schemas.openxmlformats.org/officeDocument/2006/relationships/header" Target="header21.xml"/><Relationship Id="rId42" Type="http://schemas.openxmlformats.org/officeDocument/2006/relationships/header" Target="header27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38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9.xml"/><Relationship Id="rId29" Type="http://schemas.openxmlformats.org/officeDocument/2006/relationships/image" Target="media/image7.jpeg"/><Relationship Id="rId41" Type="http://schemas.openxmlformats.org/officeDocument/2006/relationships/header" Target="head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6.jpeg"/><Relationship Id="rId32" Type="http://schemas.openxmlformats.org/officeDocument/2006/relationships/header" Target="header19.xml"/><Relationship Id="rId37" Type="http://schemas.openxmlformats.org/officeDocument/2006/relationships/header" Target="header23.xml"/><Relationship Id="rId40" Type="http://schemas.openxmlformats.org/officeDocument/2006/relationships/header" Target="header25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image" Target="media/image8.jpeg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31" Type="http://schemas.openxmlformats.org/officeDocument/2006/relationships/header" Target="head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1993</Words>
  <Characters>13433</Characters>
  <Application>Microsoft Office Word</Application>
  <DocSecurity>0</DocSecurity>
  <Lines>111</Lines>
  <Paragraphs>30</Paragraphs>
  <ScaleCrop>false</ScaleCrop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KITTENS</cp:lastModifiedBy>
  <cp:revision>5</cp:revision>
  <dcterms:created xsi:type="dcterms:W3CDTF">2012-11-15T10:46:00Z</dcterms:created>
  <dcterms:modified xsi:type="dcterms:W3CDTF">2012-11-17T13:58:00Z</dcterms:modified>
</cp:coreProperties>
</file>