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B" w:rsidRDefault="0009009B" w:rsidP="0009009B">
      <w:pPr>
        <w:jc w:val="center"/>
        <w:rPr>
          <w:b/>
          <w:sz w:val="28"/>
          <w:szCs w:val="28"/>
        </w:rPr>
      </w:pPr>
      <w:r w:rsidRPr="00304E56">
        <w:rPr>
          <w:b/>
          <w:sz w:val="28"/>
          <w:szCs w:val="28"/>
        </w:rPr>
        <w:t>Групповая форма работы на уроках русского языка и литературы</w:t>
      </w:r>
      <w:r>
        <w:rPr>
          <w:b/>
          <w:sz w:val="28"/>
          <w:szCs w:val="28"/>
        </w:rPr>
        <w:t>.</w:t>
      </w:r>
    </w:p>
    <w:p w:rsidR="0009009B" w:rsidRDefault="0009009B" w:rsidP="0009009B">
      <w:pPr>
        <w:jc w:val="center"/>
        <w:rPr>
          <w:b/>
          <w:sz w:val="28"/>
          <w:szCs w:val="28"/>
        </w:rPr>
      </w:pPr>
    </w:p>
    <w:p w:rsidR="0009009B" w:rsidRDefault="0009009B" w:rsidP="0009009B">
      <w:pPr>
        <w:rPr>
          <w:sz w:val="28"/>
          <w:szCs w:val="28"/>
        </w:rPr>
      </w:pPr>
      <w:r>
        <w:rPr>
          <w:sz w:val="28"/>
          <w:szCs w:val="28"/>
        </w:rPr>
        <w:tab/>
        <w:t xml:space="preserve">Меня, как и всякого учителя, постоянно волнует вопрос: почему один и тот же материал учащиеся воспринимают по-разному: одни схватывают на лету, а другим требуется на это не урок и не два. </w:t>
      </w:r>
    </w:p>
    <w:p w:rsidR="0009009B" w:rsidRDefault="0009009B" w:rsidP="0009009B">
      <w:pPr>
        <w:rPr>
          <w:sz w:val="28"/>
          <w:szCs w:val="28"/>
        </w:rPr>
      </w:pPr>
      <w:r>
        <w:rPr>
          <w:sz w:val="28"/>
          <w:szCs w:val="28"/>
        </w:rPr>
        <w:tab/>
        <w:t>Как сделать так, чтобы сильные не сидели без дела, не топтались на месте, а учащиеся средних способностей не только не отставали, но и поверили в свои силы, почувствовали интерес к предмету.</w:t>
      </w:r>
    </w:p>
    <w:p w:rsidR="0009009B" w:rsidRPr="00FA0614" w:rsidRDefault="0009009B" w:rsidP="0009009B">
      <w:pPr>
        <w:rPr>
          <w:b/>
          <w:sz w:val="28"/>
          <w:szCs w:val="28"/>
        </w:rPr>
      </w:pPr>
      <w:r>
        <w:rPr>
          <w:sz w:val="28"/>
          <w:szCs w:val="28"/>
        </w:rPr>
        <w:tab/>
      </w:r>
      <w:proofErr w:type="gramStart"/>
      <w:r>
        <w:rPr>
          <w:sz w:val="28"/>
          <w:szCs w:val="28"/>
        </w:rPr>
        <w:t xml:space="preserve">Среди множества активных форм обучения мне хочется остановиться на групповой форме работы и не только потому, что 20 лет назад я начинала эту работу, по крупицам собирая материал по этой теме, пробуя его на практике, а больше из-за того, что удельный вес и степень самостоятельности учащихся увеличен, развиваются творческие способности </w:t>
      </w:r>
      <w:r w:rsidRPr="00FA0614">
        <w:rPr>
          <w:b/>
          <w:sz w:val="28"/>
          <w:szCs w:val="28"/>
        </w:rPr>
        <w:t xml:space="preserve">каждого. </w:t>
      </w:r>
      <w:proofErr w:type="gramEnd"/>
    </w:p>
    <w:p w:rsidR="0009009B" w:rsidRDefault="0009009B" w:rsidP="0009009B">
      <w:pPr>
        <w:rPr>
          <w:sz w:val="28"/>
          <w:szCs w:val="28"/>
        </w:rPr>
      </w:pPr>
      <w:r>
        <w:rPr>
          <w:sz w:val="28"/>
          <w:szCs w:val="28"/>
        </w:rPr>
        <w:tab/>
        <w:t xml:space="preserve">Хочу остановиться на психологических особенностях работы учителя. Основная, традиционная, деятельность учащихся в школе – учение – планируется и осуществляется нами, педагогами, в форме </w:t>
      </w:r>
      <w:r w:rsidRPr="00FA0614">
        <w:rPr>
          <w:b/>
          <w:sz w:val="28"/>
          <w:szCs w:val="28"/>
        </w:rPr>
        <w:t>индивидуальной</w:t>
      </w:r>
      <w:r>
        <w:rPr>
          <w:sz w:val="28"/>
          <w:szCs w:val="28"/>
        </w:rPr>
        <w:t xml:space="preserve"> и </w:t>
      </w:r>
      <w:r w:rsidRPr="00FA0614">
        <w:rPr>
          <w:b/>
          <w:sz w:val="28"/>
          <w:szCs w:val="28"/>
        </w:rPr>
        <w:t>фронтальной</w:t>
      </w:r>
      <w:r>
        <w:rPr>
          <w:sz w:val="28"/>
          <w:szCs w:val="28"/>
        </w:rPr>
        <w:t xml:space="preserve"> работы.</w:t>
      </w:r>
    </w:p>
    <w:p w:rsidR="0009009B" w:rsidRDefault="0009009B" w:rsidP="0009009B">
      <w:pPr>
        <w:rPr>
          <w:sz w:val="28"/>
          <w:szCs w:val="28"/>
        </w:rPr>
      </w:pPr>
      <w:r>
        <w:rPr>
          <w:sz w:val="28"/>
          <w:szCs w:val="28"/>
        </w:rPr>
        <w:tab/>
        <w:t xml:space="preserve">Результаты индивидуальной работы (сочинения, диктанты, самостоятельные работы, экзамены) полностью зависят от усилий лишь данного конкретного школьника. Более того, в условиях традиционных форм обучения нередко неудачи одних учеников невольно создают благоприятный фон для проявления успехов других. Такая деятельность учащихся является </w:t>
      </w:r>
      <w:r w:rsidRPr="00FA0614">
        <w:rPr>
          <w:b/>
          <w:sz w:val="28"/>
          <w:szCs w:val="28"/>
        </w:rPr>
        <w:t>коактивной</w:t>
      </w:r>
      <w:r>
        <w:rPr>
          <w:b/>
          <w:sz w:val="28"/>
          <w:szCs w:val="28"/>
        </w:rPr>
        <w:t xml:space="preserve">, </w:t>
      </w:r>
      <w:r>
        <w:rPr>
          <w:sz w:val="28"/>
          <w:szCs w:val="28"/>
        </w:rPr>
        <w:t>т.е. постоянной по принципу «рядом, но не вместе», и не предполагает совместных усилий и взаимопомощи, даже если цели и задачи работы всех исполнителей идентичны. Скорее наоборот, возможности сотрудничества здесь резко ограничиваются самим педагогом.</w:t>
      </w:r>
    </w:p>
    <w:p w:rsidR="0009009B" w:rsidRDefault="0009009B" w:rsidP="0009009B">
      <w:pPr>
        <w:rPr>
          <w:sz w:val="28"/>
          <w:szCs w:val="28"/>
        </w:rPr>
      </w:pPr>
      <w:r>
        <w:rPr>
          <w:sz w:val="28"/>
          <w:szCs w:val="28"/>
        </w:rPr>
        <w:t xml:space="preserve">В условиях фронтальной работы на уроке так же, как и в ситуации индивидуальной деятельности, успех каждого школьника не предполагает в качестве обязательного условия успех его товарищей. По существу фронтальная работа представляет собой один из вариантов индивидуальной деятельности школьников, лишь тиражированной по числу учеников в классе. </w:t>
      </w:r>
    </w:p>
    <w:p w:rsidR="0009009B" w:rsidRDefault="0009009B" w:rsidP="0009009B">
      <w:pPr>
        <w:rPr>
          <w:sz w:val="28"/>
          <w:szCs w:val="28"/>
        </w:rPr>
      </w:pPr>
      <w:r>
        <w:rPr>
          <w:sz w:val="28"/>
          <w:szCs w:val="28"/>
        </w:rPr>
        <w:lastRenderedPageBreak/>
        <w:tab/>
        <w:t xml:space="preserve">Поэтому психологи считают наиболее эффективной учебную деятельность, организованную по групповому принципу. По сравнению с традиционной индивидуальной и фронтальной формой обучения групповая деятельность учащихся на уроке в качестве необходимого условия предполагает повышение роли педагога в организации всего учебно-воспитательного процесса. Это определяет и резко возрастающий объем работы учителя, и качественное ее усложнение. С одной стороны, необходима специальная подготовка учебного материала и разработка оригинальных методик проведения урока, а с другой – важна и собственно психологическая сторона проблемы, т.е. организация взаимодействия учащихся. В связи с этим при формировании учебных грум и непосредственной работе с ними учитель должен </w:t>
      </w:r>
      <w:proofErr w:type="gramStart"/>
      <w:r>
        <w:rPr>
          <w:sz w:val="28"/>
          <w:szCs w:val="28"/>
        </w:rPr>
        <w:t>учитывать</w:t>
      </w:r>
      <w:proofErr w:type="gramEnd"/>
      <w:r>
        <w:rPr>
          <w:sz w:val="28"/>
          <w:szCs w:val="28"/>
        </w:rPr>
        <w:t xml:space="preserve"> целы ряд самых разнообразных факторов.</w:t>
      </w:r>
    </w:p>
    <w:p w:rsidR="0009009B" w:rsidRPr="004E717D" w:rsidRDefault="0009009B" w:rsidP="0009009B">
      <w:pPr>
        <w:rPr>
          <w:b/>
          <w:sz w:val="28"/>
          <w:szCs w:val="28"/>
        </w:rPr>
      </w:pPr>
      <w:r>
        <w:rPr>
          <w:sz w:val="28"/>
          <w:szCs w:val="28"/>
        </w:rPr>
        <w:t xml:space="preserve">1. </w:t>
      </w:r>
      <w:r w:rsidRPr="00CD5DFC">
        <w:rPr>
          <w:b/>
          <w:sz w:val="28"/>
          <w:szCs w:val="28"/>
        </w:rPr>
        <w:t>Подбор состава учебной группы</w:t>
      </w:r>
      <w:r>
        <w:rPr>
          <w:b/>
          <w:sz w:val="28"/>
          <w:szCs w:val="28"/>
        </w:rPr>
        <w:t xml:space="preserve"> </w:t>
      </w:r>
      <w:r>
        <w:rPr>
          <w:sz w:val="28"/>
          <w:szCs w:val="28"/>
        </w:rPr>
        <w:t xml:space="preserve">целесообразно осуществлять с учетом уровня реальных знаний школьников и их успеваемости, зафиксированной не только в журналах и дневниках, но и в сознании их одноклассников. В то же время не вызывает сомнения и тот факт, что даже таких важных данных, как успеваемость, недостаточно для решения вопросов, связанных с персональным комплектованием группы. Педагог должен учесть характер взаимоотношений учащихся, их симпатии или антипатии, мотивы межличностных предпочтений, готовность к сотрудничеству. Я даже учитывала место жительства ученика, чтобы и дома заболевший ученик мог рассчитывать на помощь группы.                                                                                                    2. </w:t>
      </w:r>
      <w:r>
        <w:rPr>
          <w:b/>
          <w:sz w:val="28"/>
          <w:szCs w:val="28"/>
        </w:rPr>
        <w:t xml:space="preserve">Выбор консультанта, </w:t>
      </w:r>
      <w:r>
        <w:rPr>
          <w:sz w:val="28"/>
          <w:szCs w:val="28"/>
        </w:rPr>
        <w:t xml:space="preserve">ответственного за работу в группе. В педагогическое среде до сих пор бытует давно сложившееся представление о том, что наиболее благоприятную позицию в этом плане занимают отличники. Это достаточно распространенное мнение на самом деле отражает упрощенное видение ситуации, особенно в старших классах. Отношение одноклассников к отличникам неоднозначно. В большинстве случаев, отмечая их способность к самоорганизации, высокий уровень знаний, устойчивость учебных мотивов, одноклассники и сам учитель видят их склонность к обособлению, стремление ограничить контакты с </w:t>
      </w:r>
      <w:proofErr w:type="gramStart"/>
      <w:r>
        <w:rPr>
          <w:sz w:val="28"/>
          <w:szCs w:val="28"/>
        </w:rPr>
        <w:t>менее успевающими</w:t>
      </w:r>
      <w:proofErr w:type="gramEnd"/>
      <w:r>
        <w:rPr>
          <w:sz w:val="28"/>
          <w:szCs w:val="28"/>
        </w:rPr>
        <w:t xml:space="preserve"> школьниками. Педагогические исследования показали, что факт высокой успеваемости отличника определяющим образом не влияет на взаимоотношения в ученической группе. </w:t>
      </w:r>
      <w:proofErr w:type="gramStart"/>
      <w:r>
        <w:rPr>
          <w:sz w:val="28"/>
          <w:szCs w:val="28"/>
        </w:rPr>
        <w:t xml:space="preserve">В ходе одного из специально организованных экспериментов выяснилось, что авторитетный партнер повышает учебную </w:t>
      </w:r>
      <w:r>
        <w:rPr>
          <w:sz w:val="28"/>
          <w:szCs w:val="28"/>
        </w:rPr>
        <w:lastRenderedPageBreak/>
        <w:t xml:space="preserve">активность одноклассника, если последний в свою очередь считает себя </w:t>
      </w:r>
      <w:r w:rsidRPr="00CC434E">
        <w:rPr>
          <w:b/>
          <w:sz w:val="28"/>
          <w:szCs w:val="28"/>
        </w:rPr>
        <w:t>значимым</w:t>
      </w:r>
      <w:r>
        <w:rPr>
          <w:sz w:val="28"/>
          <w:szCs w:val="28"/>
        </w:rPr>
        <w:t xml:space="preserve"> в его глазах.</w:t>
      </w:r>
      <w:proofErr w:type="gramEnd"/>
      <w:r>
        <w:rPr>
          <w:sz w:val="28"/>
          <w:szCs w:val="28"/>
        </w:rPr>
        <w:t xml:space="preserve">                                                                               </w:t>
      </w:r>
      <w:r>
        <w:rPr>
          <w:sz w:val="28"/>
          <w:szCs w:val="28"/>
        </w:rPr>
        <w:tab/>
        <w:t xml:space="preserve">Консультант и его группа (обычно 4-5) должны быть близки в подходе к целям и задачам совместной деятельности. Если, к примеру, одни члены группы считают, что задача, поставленная перед ней, невыполнима или что руководитель группы неспособен обеспечить ее выполнение, а другие члены группы придерживаются противоположного мнения, то ни о какой сплоченности группы не может быть и речи. Мы даже выработали «свод» правил консультанта и членов группы. </w:t>
      </w:r>
      <w:proofErr w:type="gramStart"/>
      <w:r>
        <w:rPr>
          <w:sz w:val="28"/>
          <w:szCs w:val="28"/>
        </w:rPr>
        <w:t xml:space="preserve">Среди них: - не уклоняться от ответственности, если виноват;                                                                                                  - не перекладывать вину «с больной головы на здоровую.»;                                                            - не приписывать себе успех;                                                                                                    - не ссылаться на «объективные обстоятельства» и др.                                                              3) Какие </w:t>
      </w:r>
      <w:r w:rsidRPr="002C195E">
        <w:rPr>
          <w:b/>
          <w:sz w:val="28"/>
          <w:szCs w:val="28"/>
        </w:rPr>
        <w:t>виды работ</w:t>
      </w:r>
      <w:r>
        <w:rPr>
          <w:sz w:val="28"/>
          <w:szCs w:val="28"/>
        </w:rPr>
        <w:t xml:space="preserve"> можно решить в группе?</w:t>
      </w:r>
      <w:proofErr w:type="gramEnd"/>
      <w:r>
        <w:rPr>
          <w:sz w:val="28"/>
          <w:szCs w:val="28"/>
        </w:rPr>
        <w:t xml:space="preserve"> Многие. Главное: определить оптимальность и эффективность. Есть уроки, где групповая форма присутствует только при проверке домашней работы, есть </w:t>
      </w:r>
      <w:proofErr w:type="gramStart"/>
      <w:r>
        <w:rPr>
          <w:sz w:val="28"/>
          <w:szCs w:val="28"/>
        </w:rPr>
        <w:t>уроки</w:t>
      </w:r>
      <w:proofErr w:type="gramEnd"/>
      <w:r>
        <w:rPr>
          <w:sz w:val="28"/>
          <w:szCs w:val="28"/>
        </w:rPr>
        <w:t xml:space="preserve"> полностью идущие в группе, а иногда я за целый урок ни разу не скажу: «Сейчас мы работаем по группам». Все зависит от темы урока, цели, которая стоит перед учителем и его учениками, места урока в системе изучения проблемы, типа урока, формы обучения. Приведу несколько примеров групповой формы работы на уроках русского языка и литературы из моей «методической копилки».                                                                                                                                              1. Очень часто в конце урока включаю игровые моменты по группам. </w:t>
      </w:r>
      <w:proofErr w:type="gramStart"/>
      <w:r>
        <w:rPr>
          <w:sz w:val="28"/>
          <w:szCs w:val="28"/>
        </w:rPr>
        <w:t>Это орфографическое лото, «Четвертое лишнее», орфографическая эстафета, «Кто больше», «Кто быстрее», «Подбери пару», «Из двух - третье», «Вырасти дерево» и т.д.</w:t>
      </w:r>
      <w:proofErr w:type="gramEnd"/>
      <w:r>
        <w:rPr>
          <w:sz w:val="28"/>
          <w:szCs w:val="28"/>
        </w:rPr>
        <w:t xml:space="preserve">                                                                                                                                    </w:t>
      </w:r>
      <w:proofErr w:type="gramStart"/>
      <w:r>
        <w:rPr>
          <w:sz w:val="28"/>
          <w:szCs w:val="28"/>
        </w:rPr>
        <w:t>Например, при изучении темы «Словообразование» группы получили карточки со словами «пол», «банк», «яр», «вол», «марка», «оса» и т.д.</w:t>
      </w:r>
      <w:proofErr w:type="gramEnd"/>
      <w:r>
        <w:rPr>
          <w:sz w:val="28"/>
          <w:szCs w:val="28"/>
        </w:rPr>
        <w:t xml:space="preserve">                                              Сгруппировав их попарно, можно образовать новые слова. Побеждает тот, кто сделает это быстрее</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ол»  «оса»                                                                                                                                                  «яр»  «марка»                                                                                                                                    Можно усложнить это задание: из двух слов, переставляя буквы каждой пары, попробуйте образовать новое.                                                                                                  «боб» + «уста» = суббота                                                                                                                    «ива» + «карп» = крапива                                                                                                               «Вырасти дерево», где каждый член группы должен на веточке написать </w:t>
      </w:r>
      <w:r>
        <w:rPr>
          <w:sz w:val="28"/>
          <w:szCs w:val="28"/>
        </w:rPr>
        <w:lastRenderedPageBreak/>
        <w:t xml:space="preserve">однокоренное слово. Чье дерево пышнее, гуще?                                                                        </w:t>
      </w:r>
      <w:r>
        <w:rPr>
          <w:sz w:val="28"/>
          <w:szCs w:val="28"/>
        </w:rPr>
        <w:tab/>
        <w:t xml:space="preserve">Нравится учащимся 5-6 кл. орфографическая эстафета. Ее обычно провожу во время комплексного повторения. Например, повторяет тему «ь после шипящих в различных частях речи». Первой группе досталась тема ь в существительных, второй группе – ь в глаголах, третьей группе – ь в наречиях и т.д.                                                                                                                                </w:t>
      </w:r>
      <w:r>
        <w:rPr>
          <w:sz w:val="28"/>
          <w:szCs w:val="28"/>
        </w:rPr>
        <w:tab/>
        <w:t xml:space="preserve">Листочек эстафеты, который берет консультант у учителя, уже задает тему или алгоритм правила, а учащиеся по очереди записывают слова-примеры к своей теме. Нужно и написать правильно, и в части речи не ошибиться, и за определенное время </w:t>
      </w:r>
      <w:proofErr w:type="gramStart"/>
      <w:r>
        <w:rPr>
          <w:sz w:val="28"/>
          <w:szCs w:val="28"/>
        </w:rPr>
        <w:t>побольше</w:t>
      </w:r>
      <w:proofErr w:type="gramEnd"/>
      <w:r>
        <w:rPr>
          <w:sz w:val="28"/>
          <w:szCs w:val="28"/>
        </w:rPr>
        <w:t xml:space="preserve"> примеров привести. Ошибка – минус команде. Здесь, как в эстафете: передавай эстафетную палочку, не урони, не упади сам.                                                                                                                                                   </w:t>
      </w:r>
      <w:r>
        <w:rPr>
          <w:sz w:val="28"/>
          <w:szCs w:val="28"/>
        </w:rPr>
        <w:tab/>
        <w:t xml:space="preserve">Благодатный материал для групповых игр дает «Лексика» и «Фразеология». Это и шарады, анаграммы, «Спрятанные слова» («Звездный час»), кроссворды, чайнворды.                                                                                                                  </w:t>
      </w:r>
      <w:r w:rsidRPr="004E717D">
        <w:rPr>
          <w:b/>
          <w:sz w:val="28"/>
          <w:szCs w:val="28"/>
        </w:rPr>
        <w:t xml:space="preserve">«Кто быстрее и больше». </w:t>
      </w:r>
      <w:r>
        <w:rPr>
          <w:b/>
          <w:sz w:val="28"/>
          <w:szCs w:val="28"/>
        </w:rPr>
        <w:t xml:space="preserve"> </w:t>
      </w:r>
      <w:r>
        <w:rPr>
          <w:sz w:val="28"/>
          <w:szCs w:val="28"/>
        </w:rPr>
        <w:t xml:space="preserve">В этой игре выигрывает тот, кто быстрее и больше вспомнит фразеологизмы, в которых встречаются слова «голова», «ноги», «глаза», «нос». (Карточки со словами консультанты выбирают у учителя, не видя самих слов.)                                                                                                         </w:t>
      </w:r>
    </w:p>
    <w:p w:rsidR="0009009B" w:rsidRDefault="0009009B" w:rsidP="0009009B">
      <w:pPr>
        <w:rPr>
          <w:sz w:val="28"/>
          <w:szCs w:val="28"/>
        </w:rPr>
      </w:pPr>
      <w:r>
        <w:rPr>
          <w:b/>
          <w:sz w:val="28"/>
          <w:szCs w:val="28"/>
        </w:rPr>
        <w:t>«Аукцион»</w:t>
      </w:r>
      <w:r w:rsidRPr="004E717D">
        <w:rPr>
          <w:b/>
          <w:sz w:val="28"/>
          <w:szCs w:val="28"/>
        </w:rPr>
        <w:t xml:space="preserve"> </w:t>
      </w:r>
      <w:r>
        <w:rPr>
          <w:sz w:val="28"/>
          <w:szCs w:val="28"/>
        </w:rPr>
        <w:t xml:space="preserve">- в этой игре побеждает тот, кто последним назовет фразеологический оборот, в котором встречается:                                                                       - названия животных, птиц, насекомых;                                                                                       - имена собственные;                                                                                                                     - числительные.                                                                                                                              </w:t>
      </w:r>
      <w:r>
        <w:rPr>
          <w:sz w:val="28"/>
          <w:szCs w:val="28"/>
        </w:rPr>
        <w:tab/>
        <w:t xml:space="preserve">Особой популярностью у моих пятиклассников пользуются живые игры при морфемном разборе. Каждая группа имеет набор карточек с условными значками морфем. </w:t>
      </w:r>
      <w:proofErr w:type="gramStart"/>
      <w:r>
        <w:rPr>
          <w:sz w:val="28"/>
          <w:szCs w:val="28"/>
        </w:rPr>
        <w:t>При чем</w:t>
      </w:r>
      <w:proofErr w:type="gramEnd"/>
      <w:r>
        <w:rPr>
          <w:sz w:val="28"/>
          <w:szCs w:val="28"/>
        </w:rPr>
        <w:t xml:space="preserve"> приставок и суффиксов по 3-4 карточки, корень (2), окончание 1-2.                                                                                                                          Даю слово, например, «преподаватель» или «перераспределение». Группа должна выстроиться, согласно морфемному составу. </w:t>
      </w:r>
    </w:p>
    <w:p w:rsidR="0009009B" w:rsidRDefault="0009009B" w:rsidP="0009009B">
      <w:pPr>
        <w:rPr>
          <w:sz w:val="28"/>
          <w:szCs w:val="28"/>
        </w:rPr>
      </w:pPr>
    </w:p>
    <w:p w:rsidR="0009009B" w:rsidRDefault="0009009B" w:rsidP="0009009B">
      <w:pPr>
        <w:rPr>
          <w:sz w:val="28"/>
          <w:szCs w:val="28"/>
        </w:rPr>
      </w:pPr>
      <w:r>
        <w:rPr>
          <w:sz w:val="28"/>
          <w:szCs w:val="28"/>
        </w:rPr>
        <w:t>Можно дать одно слово для всех групп, кто сделает быстрее и качественнее морфемный разбор, можно давать каждой группе свое слово. Слова обычно беру посложнее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амолетостроение</w:t>
      </w:r>
    </w:p>
    <w:p w:rsidR="0009009B" w:rsidRDefault="0009009B" w:rsidP="0009009B">
      <w:pPr>
        <w:rPr>
          <w:sz w:val="28"/>
          <w:szCs w:val="28"/>
        </w:rPr>
      </w:pPr>
    </w:p>
    <w:p w:rsidR="0009009B" w:rsidRDefault="0009009B" w:rsidP="0009009B">
      <w:pPr>
        <w:rPr>
          <w:sz w:val="28"/>
          <w:szCs w:val="28"/>
        </w:rPr>
      </w:pPr>
    </w:p>
    <w:p w:rsidR="0009009B" w:rsidRDefault="0009009B" w:rsidP="0009009B">
      <w:pPr>
        <w:rPr>
          <w:sz w:val="28"/>
          <w:szCs w:val="28"/>
        </w:rPr>
      </w:pPr>
      <w:r>
        <w:rPr>
          <w:sz w:val="28"/>
          <w:szCs w:val="28"/>
        </w:rPr>
        <w:t>пятидесяти</w:t>
      </w:r>
    </w:p>
    <w:p w:rsidR="0009009B" w:rsidRDefault="0009009B" w:rsidP="0009009B">
      <w:pPr>
        <w:rPr>
          <w:sz w:val="28"/>
          <w:szCs w:val="28"/>
        </w:rPr>
      </w:pPr>
    </w:p>
    <w:p w:rsidR="0009009B" w:rsidRDefault="0009009B" w:rsidP="0009009B">
      <w:pPr>
        <w:rPr>
          <w:sz w:val="28"/>
          <w:szCs w:val="28"/>
        </w:rPr>
      </w:pPr>
    </w:p>
    <w:p w:rsidR="0009009B" w:rsidRDefault="0009009B" w:rsidP="0009009B">
      <w:pPr>
        <w:rPr>
          <w:sz w:val="28"/>
          <w:szCs w:val="28"/>
        </w:rPr>
      </w:pPr>
      <w:r>
        <w:rPr>
          <w:sz w:val="28"/>
          <w:szCs w:val="28"/>
        </w:rPr>
        <w:t xml:space="preserve">Полезно спросить у «живых морфем» о своем значении.                                                              2. Очень часто провожу по группам развитие речи. Это и небольшие сочинения-миниатюры по картинам. В 7кл. преобладает описание. Поэтому над картинами с различными костюмами (тема «Описание одежды»), спортивные сюжеты (тема «описание спортивных действий»), учащиеся работают сообща, выбирая наиболее удачный вариант описания.                                                   Или работа над редактированием текста, восстановлением авторского оригинала также хорошо идет в группе.                                                                                        </w:t>
      </w:r>
      <w:r>
        <w:rPr>
          <w:sz w:val="28"/>
          <w:szCs w:val="28"/>
        </w:rPr>
        <w:tab/>
        <w:t>Дается текст, где учащиеся должны восстановить нужные фразеологизмы, чтобы получить авторский (слова для справок можно дать, а можно усложнить задание, исключив слова для справки.)                                                                       Дается стихотворный те</w:t>
      </w:r>
      <w:proofErr w:type="gramStart"/>
      <w:r>
        <w:rPr>
          <w:sz w:val="28"/>
          <w:szCs w:val="28"/>
        </w:rPr>
        <w:t>кст с пр</w:t>
      </w:r>
      <w:proofErr w:type="gramEnd"/>
      <w:r>
        <w:rPr>
          <w:sz w:val="28"/>
          <w:szCs w:val="28"/>
        </w:rPr>
        <w:t xml:space="preserve">опущенными словами, их нужно восстановить. </w:t>
      </w:r>
    </w:p>
    <w:p w:rsidR="0009009B" w:rsidRDefault="0009009B" w:rsidP="0009009B">
      <w:pPr>
        <w:rPr>
          <w:sz w:val="28"/>
          <w:szCs w:val="28"/>
        </w:rPr>
      </w:pPr>
      <w:r>
        <w:rPr>
          <w:sz w:val="28"/>
          <w:szCs w:val="28"/>
        </w:rPr>
        <w:tab/>
        <w:t>Например, вставить на месте пропуска фразеологизмы и вы получите отрывок из повести Коринца «</w:t>
      </w:r>
      <w:proofErr w:type="gramStart"/>
      <w:r>
        <w:rPr>
          <w:sz w:val="28"/>
          <w:szCs w:val="28"/>
        </w:rPr>
        <w:t>Там</w:t>
      </w:r>
      <w:proofErr w:type="gramEnd"/>
      <w:r>
        <w:rPr>
          <w:sz w:val="28"/>
          <w:szCs w:val="28"/>
        </w:rPr>
        <w:t xml:space="preserve"> вдали, за рекой».</w:t>
      </w:r>
    </w:p>
    <w:p w:rsidR="0009009B" w:rsidRDefault="0009009B" w:rsidP="0009009B">
      <w:pPr>
        <w:rPr>
          <w:sz w:val="28"/>
          <w:szCs w:val="28"/>
        </w:rPr>
      </w:pPr>
      <w:r>
        <w:rPr>
          <w:sz w:val="28"/>
          <w:szCs w:val="28"/>
        </w:rPr>
        <w:t xml:space="preserve">- Подрастай скорей, - говорит мне дядя, - и мы с тобой пройдем </w:t>
      </w:r>
      <w:r w:rsidRPr="008D3AF5">
        <w:rPr>
          <w:sz w:val="28"/>
          <w:szCs w:val="28"/>
          <w:u w:val="single"/>
        </w:rPr>
        <w:t>огонь, воду и медные</w:t>
      </w:r>
      <w:r>
        <w:rPr>
          <w:sz w:val="28"/>
          <w:szCs w:val="28"/>
        </w:rPr>
        <w:t xml:space="preserve"> трубы. </w:t>
      </w:r>
    </w:p>
    <w:p w:rsidR="0009009B" w:rsidRDefault="0009009B" w:rsidP="0009009B">
      <w:pPr>
        <w:rPr>
          <w:sz w:val="28"/>
          <w:szCs w:val="28"/>
        </w:rPr>
      </w:pPr>
      <w:r>
        <w:rPr>
          <w:sz w:val="28"/>
          <w:szCs w:val="28"/>
        </w:rPr>
        <w:t>- Какие трубы? – переспросил я.</w:t>
      </w:r>
    </w:p>
    <w:p w:rsidR="0009009B" w:rsidRDefault="0009009B" w:rsidP="0009009B">
      <w:pPr>
        <w:rPr>
          <w:sz w:val="28"/>
          <w:szCs w:val="28"/>
        </w:rPr>
      </w:pPr>
      <w:r>
        <w:rPr>
          <w:sz w:val="28"/>
          <w:szCs w:val="28"/>
        </w:rPr>
        <w:t xml:space="preserve">- </w:t>
      </w:r>
      <w:proofErr w:type="gramStart"/>
      <w:r w:rsidRPr="008D3AF5">
        <w:rPr>
          <w:sz w:val="28"/>
          <w:szCs w:val="28"/>
          <w:u w:val="single"/>
        </w:rPr>
        <w:t>Медные</w:t>
      </w:r>
      <w:proofErr w:type="gramEnd"/>
      <w:r>
        <w:rPr>
          <w:sz w:val="28"/>
          <w:szCs w:val="28"/>
        </w:rPr>
        <w:t>, - ответил дядя.</w:t>
      </w:r>
    </w:p>
    <w:p w:rsidR="0009009B" w:rsidRDefault="0009009B" w:rsidP="0009009B">
      <w:pPr>
        <w:rPr>
          <w:sz w:val="28"/>
          <w:szCs w:val="28"/>
        </w:rPr>
      </w:pPr>
      <w:r>
        <w:rPr>
          <w:sz w:val="28"/>
          <w:szCs w:val="28"/>
        </w:rPr>
        <w:t>- Во дворе не медная труба, а я залезал в нее.</w:t>
      </w:r>
    </w:p>
    <w:p w:rsidR="0009009B" w:rsidRDefault="0009009B" w:rsidP="0009009B">
      <w:pPr>
        <w:rPr>
          <w:sz w:val="28"/>
          <w:szCs w:val="28"/>
        </w:rPr>
      </w:pPr>
      <w:r>
        <w:rPr>
          <w:sz w:val="28"/>
          <w:szCs w:val="28"/>
        </w:rPr>
        <w:t>- В том-то и дело.</w:t>
      </w:r>
    </w:p>
    <w:p w:rsidR="0009009B" w:rsidRDefault="0009009B" w:rsidP="0009009B">
      <w:pPr>
        <w:rPr>
          <w:sz w:val="28"/>
          <w:szCs w:val="28"/>
        </w:rPr>
      </w:pPr>
      <w:r>
        <w:rPr>
          <w:sz w:val="28"/>
          <w:szCs w:val="28"/>
        </w:rPr>
        <w:t>- А медные где?</w:t>
      </w:r>
    </w:p>
    <w:p w:rsidR="0009009B" w:rsidRDefault="0009009B" w:rsidP="0009009B">
      <w:pPr>
        <w:rPr>
          <w:sz w:val="28"/>
          <w:szCs w:val="28"/>
        </w:rPr>
      </w:pPr>
      <w:r>
        <w:rPr>
          <w:sz w:val="28"/>
          <w:szCs w:val="28"/>
        </w:rPr>
        <w:t>- Везде.</w:t>
      </w:r>
    </w:p>
    <w:p w:rsidR="0009009B" w:rsidRDefault="0009009B" w:rsidP="0009009B">
      <w:pPr>
        <w:rPr>
          <w:sz w:val="28"/>
          <w:szCs w:val="28"/>
        </w:rPr>
      </w:pPr>
      <w:r>
        <w:rPr>
          <w:sz w:val="28"/>
          <w:szCs w:val="28"/>
        </w:rPr>
        <w:t>- За городом? В лесу? В поле?</w:t>
      </w:r>
    </w:p>
    <w:p w:rsidR="0009009B" w:rsidRDefault="0009009B" w:rsidP="0009009B">
      <w:pPr>
        <w:rPr>
          <w:sz w:val="28"/>
          <w:szCs w:val="28"/>
        </w:rPr>
      </w:pPr>
      <w:r>
        <w:rPr>
          <w:sz w:val="28"/>
          <w:szCs w:val="28"/>
        </w:rPr>
        <w:lastRenderedPageBreak/>
        <w:t xml:space="preserve">- Вот именно! – кричал </w:t>
      </w:r>
      <w:r w:rsidRPr="008D3AF5">
        <w:rPr>
          <w:sz w:val="28"/>
          <w:szCs w:val="28"/>
          <w:u w:val="single"/>
        </w:rPr>
        <w:t>во все горло</w:t>
      </w:r>
      <w:r>
        <w:rPr>
          <w:sz w:val="28"/>
          <w:szCs w:val="28"/>
        </w:rPr>
        <w:t xml:space="preserve"> дядя. </w:t>
      </w:r>
    </w:p>
    <w:p w:rsidR="0009009B" w:rsidRDefault="0009009B" w:rsidP="0009009B">
      <w:pPr>
        <w:rPr>
          <w:sz w:val="28"/>
          <w:szCs w:val="28"/>
        </w:rPr>
      </w:pPr>
      <w:r>
        <w:rPr>
          <w:sz w:val="28"/>
          <w:szCs w:val="28"/>
        </w:rPr>
        <w:t>- А на море?</w:t>
      </w:r>
    </w:p>
    <w:p w:rsidR="0009009B" w:rsidRDefault="0009009B" w:rsidP="0009009B">
      <w:pPr>
        <w:rPr>
          <w:sz w:val="28"/>
          <w:szCs w:val="28"/>
        </w:rPr>
      </w:pPr>
      <w:r>
        <w:rPr>
          <w:sz w:val="28"/>
          <w:szCs w:val="28"/>
        </w:rPr>
        <w:t>- О! И на море.</w:t>
      </w:r>
    </w:p>
    <w:p w:rsidR="0009009B" w:rsidRDefault="0009009B" w:rsidP="0009009B">
      <w:pPr>
        <w:rPr>
          <w:sz w:val="28"/>
          <w:szCs w:val="28"/>
        </w:rPr>
      </w:pPr>
      <w:r>
        <w:rPr>
          <w:sz w:val="28"/>
          <w:szCs w:val="28"/>
        </w:rPr>
        <w:t>- А в небе?</w:t>
      </w:r>
    </w:p>
    <w:p w:rsidR="0009009B" w:rsidRPr="008D3AF5" w:rsidRDefault="0009009B" w:rsidP="0009009B">
      <w:pPr>
        <w:rPr>
          <w:sz w:val="28"/>
          <w:szCs w:val="28"/>
          <w:u w:val="single"/>
        </w:rPr>
      </w:pPr>
      <w:r>
        <w:rPr>
          <w:sz w:val="28"/>
          <w:szCs w:val="28"/>
        </w:rPr>
        <w:t xml:space="preserve">- В небе </w:t>
      </w:r>
      <w:r w:rsidRPr="008D3AF5">
        <w:rPr>
          <w:sz w:val="28"/>
          <w:szCs w:val="28"/>
          <w:u w:val="single"/>
        </w:rPr>
        <w:t xml:space="preserve">видимо-невидимо. </w:t>
      </w:r>
    </w:p>
    <w:p w:rsidR="0009009B" w:rsidRDefault="0009009B" w:rsidP="0009009B">
      <w:pPr>
        <w:rPr>
          <w:sz w:val="28"/>
          <w:szCs w:val="28"/>
        </w:rPr>
      </w:pPr>
      <w:r>
        <w:rPr>
          <w:sz w:val="28"/>
          <w:szCs w:val="28"/>
        </w:rPr>
        <w:t>- А как их найти? – спрашивал я.</w:t>
      </w:r>
    </w:p>
    <w:p w:rsidR="0009009B" w:rsidRDefault="0009009B" w:rsidP="0009009B">
      <w:pPr>
        <w:rPr>
          <w:sz w:val="28"/>
          <w:szCs w:val="28"/>
        </w:rPr>
      </w:pPr>
      <w:r>
        <w:rPr>
          <w:sz w:val="28"/>
          <w:szCs w:val="28"/>
        </w:rPr>
        <w:t xml:space="preserve">- Их не ищут, ищут смысл жизни. Ищут свое счастье, чтобы </w:t>
      </w:r>
      <w:r w:rsidRPr="005D78A5">
        <w:rPr>
          <w:sz w:val="28"/>
          <w:szCs w:val="28"/>
          <w:u w:val="single"/>
        </w:rPr>
        <w:t xml:space="preserve">насыпать ему соли на </w:t>
      </w:r>
      <w:r>
        <w:rPr>
          <w:sz w:val="28"/>
          <w:szCs w:val="28"/>
        </w:rPr>
        <w:t xml:space="preserve">хвост. </w:t>
      </w:r>
    </w:p>
    <w:p w:rsidR="0009009B" w:rsidRDefault="0009009B" w:rsidP="0009009B">
      <w:pPr>
        <w:rPr>
          <w:sz w:val="28"/>
          <w:szCs w:val="28"/>
        </w:rPr>
      </w:pPr>
      <w:r>
        <w:rPr>
          <w:sz w:val="28"/>
          <w:szCs w:val="28"/>
        </w:rPr>
        <w:t xml:space="preserve">- А как ему </w:t>
      </w:r>
      <w:r w:rsidRPr="005D78A5">
        <w:rPr>
          <w:sz w:val="28"/>
          <w:szCs w:val="28"/>
          <w:u w:val="single"/>
        </w:rPr>
        <w:t>насыпать соли</w:t>
      </w:r>
      <w:r>
        <w:rPr>
          <w:sz w:val="28"/>
          <w:szCs w:val="28"/>
        </w:rPr>
        <w:t>?</w:t>
      </w:r>
    </w:p>
    <w:p w:rsidR="0009009B" w:rsidRDefault="0009009B" w:rsidP="0009009B">
      <w:pPr>
        <w:rPr>
          <w:sz w:val="28"/>
          <w:szCs w:val="28"/>
        </w:rPr>
      </w:pPr>
      <w:r>
        <w:rPr>
          <w:sz w:val="28"/>
          <w:szCs w:val="28"/>
        </w:rPr>
        <w:t xml:space="preserve">- Надо пройти </w:t>
      </w:r>
      <w:r w:rsidRPr="005D78A5">
        <w:rPr>
          <w:sz w:val="28"/>
          <w:szCs w:val="28"/>
          <w:u w:val="single"/>
        </w:rPr>
        <w:t>огонь, воду и медные</w:t>
      </w:r>
      <w:r>
        <w:rPr>
          <w:sz w:val="28"/>
          <w:szCs w:val="28"/>
        </w:rPr>
        <w:t xml:space="preserve"> трубы. </w:t>
      </w:r>
    </w:p>
    <w:p w:rsidR="0009009B" w:rsidRDefault="0009009B" w:rsidP="0009009B">
      <w:pPr>
        <w:rPr>
          <w:sz w:val="28"/>
          <w:szCs w:val="28"/>
        </w:rPr>
      </w:pPr>
      <w:r>
        <w:rPr>
          <w:sz w:val="28"/>
          <w:szCs w:val="28"/>
        </w:rPr>
        <w:t>Я тоже хотел найти свое счастье.</w:t>
      </w:r>
    </w:p>
    <w:p w:rsidR="0009009B" w:rsidRDefault="0009009B" w:rsidP="0009009B">
      <w:pPr>
        <w:rPr>
          <w:sz w:val="28"/>
          <w:szCs w:val="28"/>
        </w:rPr>
      </w:pPr>
      <w:r>
        <w:rPr>
          <w:sz w:val="28"/>
          <w:szCs w:val="28"/>
        </w:rPr>
        <w:t>И _________. И  пройти _____________. Но как это сделать?</w:t>
      </w:r>
    </w:p>
    <w:p w:rsidR="0009009B" w:rsidRDefault="0009009B" w:rsidP="0009009B">
      <w:pPr>
        <w:rPr>
          <w:sz w:val="28"/>
          <w:szCs w:val="28"/>
        </w:rPr>
      </w:pPr>
    </w:p>
    <w:p w:rsidR="0009009B" w:rsidRDefault="0009009B" w:rsidP="0009009B">
      <w:pPr>
        <w:rPr>
          <w:sz w:val="28"/>
          <w:szCs w:val="28"/>
        </w:rPr>
      </w:pPr>
      <w:r>
        <w:rPr>
          <w:sz w:val="28"/>
          <w:szCs w:val="28"/>
        </w:rPr>
        <w:tab/>
        <w:t>В стихотворении Р. Рождественского пропущено одно и то же слово – глагол настоящего времени 3 лица. Определите его. Какой прием художественной стилистики использовал поэт?</w:t>
      </w:r>
    </w:p>
    <w:p w:rsidR="0009009B" w:rsidRDefault="0009009B" w:rsidP="0009009B">
      <w:pPr>
        <w:rPr>
          <w:sz w:val="28"/>
          <w:szCs w:val="28"/>
        </w:rPr>
      </w:pPr>
      <w:r>
        <w:rPr>
          <w:sz w:val="28"/>
          <w:szCs w:val="28"/>
        </w:rPr>
        <w:t>Это в памяти остается,</w:t>
      </w:r>
    </w:p>
    <w:p w:rsidR="0009009B" w:rsidRDefault="0009009B" w:rsidP="0009009B">
      <w:pPr>
        <w:rPr>
          <w:sz w:val="28"/>
          <w:szCs w:val="28"/>
        </w:rPr>
      </w:pPr>
      <w:r>
        <w:rPr>
          <w:sz w:val="28"/>
          <w:szCs w:val="28"/>
        </w:rPr>
        <w:t>Повторяется, как молва;</w:t>
      </w:r>
    </w:p>
    <w:p w:rsidR="0009009B" w:rsidRPr="005D78A5" w:rsidRDefault="0009009B" w:rsidP="0009009B">
      <w:pPr>
        <w:rPr>
          <w:sz w:val="28"/>
          <w:szCs w:val="28"/>
          <w:u w:val="single"/>
        </w:rPr>
      </w:pPr>
      <w:r>
        <w:rPr>
          <w:sz w:val="28"/>
          <w:szCs w:val="28"/>
        </w:rPr>
        <w:t xml:space="preserve">сердце </w:t>
      </w:r>
      <w:r w:rsidRPr="005D78A5">
        <w:rPr>
          <w:sz w:val="28"/>
          <w:szCs w:val="28"/>
          <w:u w:val="single"/>
        </w:rPr>
        <w:t>бьется,</w:t>
      </w:r>
    </w:p>
    <w:p w:rsidR="0009009B" w:rsidRDefault="0009009B" w:rsidP="0009009B">
      <w:pPr>
        <w:rPr>
          <w:sz w:val="28"/>
          <w:szCs w:val="28"/>
          <w:u w:val="single"/>
        </w:rPr>
      </w:pPr>
      <w:r>
        <w:rPr>
          <w:sz w:val="28"/>
          <w:szCs w:val="28"/>
        </w:rPr>
        <w:t xml:space="preserve">армия </w:t>
      </w:r>
      <w:r w:rsidRPr="005D78A5">
        <w:rPr>
          <w:sz w:val="28"/>
          <w:szCs w:val="28"/>
          <w:u w:val="single"/>
        </w:rPr>
        <w:t>бьется</w:t>
      </w:r>
      <w:r>
        <w:rPr>
          <w:sz w:val="28"/>
          <w:szCs w:val="28"/>
          <w:u w:val="single"/>
        </w:rPr>
        <w:t>.</w:t>
      </w:r>
    </w:p>
    <w:p w:rsidR="0009009B" w:rsidRDefault="0009009B" w:rsidP="0009009B">
      <w:pPr>
        <w:rPr>
          <w:sz w:val="28"/>
          <w:szCs w:val="28"/>
        </w:rPr>
      </w:pPr>
      <w:r w:rsidRPr="005D78A5">
        <w:rPr>
          <w:sz w:val="28"/>
          <w:szCs w:val="28"/>
        </w:rPr>
        <w:t>Одинаковые слова.</w:t>
      </w:r>
    </w:p>
    <w:p w:rsidR="0009009B" w:rsidRDefault="0009009B" w:rsidP="0009009B">
      <w:pPr>
        <w:rPr>
          <w:sz w:val="28"/>
          <w:szCs w:val="28"/>
        </w:rPr>
      </w:pPr>
      <w:r>
        <w:rPr>
          <w:sz w:val="28"/>
          <w:szCs w:val="28"/>
        </w:rPr>
        <w:t xml:space="preserve">Одинаковые глаголы – </w:t>
      </w:r>
    </w:p>
    <w:p w:rsidR="0009009B" w:rsidRDefault="0009009B" w:rsidP="0009009B">
      <w:pPr>
        <w:rPr>
          <w:sz w:val="28"/>
          <w:szCs w:val="28"/>
        </w:rPr>
      </w:pPr>
      <w:r>
        <w:rPr>
          <w:sz w:val="28"/>
          <w:szCs w:val="28"/>
        </w:rPr>
        <w:t>Неслучайные наверняка.</w:t>
      </w:r>
    </w:p>
    <w:p w:rsidR="0009009B" w:rsidRDefault="0009009B" w:rsidP="0009009B">
      <w:pPr>
        <w:rPr>
          <w:sz w:val="28"/>
          <w:szCs w:val="28"/>
        </w:rPr>
      </w:pPr>
      <w:r>
        <w:rPr>
          <w:sz w:val="28"/>
          <w:szCs w:val="28"/>
        </w:rPr>
        <w:t>Одинаковые законы</w:t>
      </w:r>
    </w:p>
    <w:p w:rsidR="0009009B" w:rsidRDefault="0009009B" w:rsidP="0009009B">
      <w:pPr>
        <w:rPr>
          <w:sz w:val="28"/>
          <w:szCs w:val="28"/>
        </w:rPr>
      </w:pPr>
      <w:r>
        <w:rPr>
          <w:sz w:val="28"/>
          <w:szCs w:val="28"/>
        </w:rPr>
        <w:t>И у сердца, и у полка.</w:t>
      </w:r>
    </w:p>
    <w:p w:rsidR="0009009B" w:rsidRDefault="0009009B" w:rsidP="0009009B">
      <w:pPr>
        <w:rPr>
          <w:sz w:val="28"/>
          <w:szCs w:val="28"/>
        </w:rPr>
      </w:pPr>
      <w:r>
        <w:rPr>
          <w:sz w:val="28"/>
          <w:szCs w:val="28"/>
        </w:rPr>
        <w:t xml:space="preserve">Говорится, словно поется, </w:t>
      </w:r>
    </w:p>
    <w:p w:rsidR="0009009B" w:rsidRDefault="0009009B" w:rsidP="0009009B">
      <w:pPr>
        <w:rPr>
          <w:sz w:val="28"/>
          <w:szCs w:val="28"/>
        </w:rPr>
      </w:pPr>
      <w:r>
        <w:rPr>
          <w:sz w:val="28"/>
          <w:szCs w:val="28"/>
        </w:rPr>
        <w:lastRenderedPageBreak/>
        <w:t xml:space="preserve">С интонацией вихревой, </w:t>
      </w:r>
    </w:p>
    <w:p w:rsidR="0009009B" w:rsidRDefault="0009009B" w:rsidP="0009009B">
      <w:pPr>
        <w:rPr>
          <w:sz w:val="28"/>
          <w:szCs w:val="28"/>
        </w:rPr>
      </w:pPr>
      <w:r w:rsidRPr="00C75BCB">
        <w:rPr>
          <w:sz w:val="28"/>
          <w:szCs w:val="28"/>
          <w:u w:val="single"/>
        </w:rPr>
        <w:t>бьется</w:t>
      </w:r>
      <w:r>
        <w:rPr>
          <w:sz w:val="28"/>
          <w:szCs w:val="28"/>
        </w:rPr>
        <w:t xml:space="preserve"> армия, </w:t>
      </w:r>
    </w:p>
    <w:p w:rsidR="0009009B" w:rsidRDefault="0009009B" w:rsidP="0009009B">
      <w:pPr>
        <w:rPr>
          <w:sz w:val="28"/>
          <w:szCs w:val="28"/>
        </w:rPr>
      </w:pPr>
      <w:r>
        <w:rPr>
          <w:sz w:val="28"/>
          <w:szCs w:val="28"/>
        </w:rPr>
        <w:t xml:space="preserve">Сердце </w:t>
      </w:r>
      <w:r w:rsidRPr="00C75BCB">
        <w:rPr>
          <w:sz w:val="28"/>
          <w:szCs w:val="28"/>
          <w:u w:val="single"/>
        </w:rPr>
        <w:t>бьется</w:t>
      </w:r>
      <w:r>
        <w:rPr>
          <w:sz w:val="28"/>
          <w:szCs w:val="28"/>
        </w:rPr>
        <w:t>,</w:t>
      </w:r>
    </w:p>
    <w:p w:rsidR="0009009B" w:rsidRDefault="0009009B" w:rsidP="0009009B">
      <w:pPr>
        <w:rPr>
          <w:sz w:val="28"/>
          <w:szCs w:val="28"/>
        </w:rPr>
      </w:pPr>
      <w:r w:rsidRPr="00C75BCB">
        <w:rPr>
          <w:sz w:val="28"/>
          <w:szCs w:val="28"/>
          <w:u w:val="single"/>
        </w:rPr>
        <w:t xml:space="preserve">бьется </w:t>
      </w:r>
      <w:r>
        <w:rPr>
          <w:sz w:val="28"/>
          <w:szCs w:val="28"/>
        </w:rPr>
        <w:t>знамя над головой!</w:t>
      </w:r>
    </w:p>
    <w:p w:rsidR="0009009B" w:rsidRDefault="0009009B" w:rsidP="0009009B">
      <w:pPr>
        <w:rPr>
          <w:sz w:val="28"/>
          <w:szCs w:val="28"/>
        </w:rPr>
      </w:pPr>
      <w:r>
        <w:rPr>
          <w:sz w:val="28"/>
          <w:szCs w:val="28"/>
        </w:rPr>
        <w:t xml:space="preserve">                                      Многозначность слова. </w:t>
      </w:r>
    </w:p>
    <w:p w:rsidR="0009009B" w:rsidRDefault="0009009B" w:rsidP="0009009B">
      <w:pPr>
        <w:rPr>
          <w:sz w:val="28"/>
          <w:szCs w:val="28"/>
        </w:rPr>
      </w:pPr>
      <w:r>
        <w:rPr>
          <w:sz w:val="28"/>
          <w:szCs w:val="28"/>
        </w:rPr>
        <w:tab/>
        <w:t xml:space="preserve">А уж такие темы речи, как диалог, составление ролевых диалогов – игра «Щенок», «В магазине», «В библиотеке», «В автобусе», вежливые слова, речевой этикет – без групповой формы просто даже и не представляю. </w:t>
      </w:r>
    </w:p>
    <w:p w:rsidR="0009009B" w:rsidRDefault="0009009B" w:rsidP="0009009B">
      <w:pPr>
        <w:rPr>
          <w:sz w:val="28"/>
          <w:szCs w:val="28"/>
        </w:rPr>
      </w:pPr>
    </w:p>
    <w:p w:rsidR="0009009B" w:rsidRDefault="0009009B" w:rsidP="0009009B">
      <w:pPr>
        <w:rPr>
          <w:sz w:val="28"/>
          <w:szCs w:val="28"/>
        </w:rPr>
      </w:pPr>
      <w:r>
        <w:rPr>
          <w:sz w:val="28"/>
          <w:szCs w:val="28"/>
        </w:rPr>
        <w:t xml:space="preserve">3. И в младшем, и в среднем звене очень часто работаем в группе с текстом. Задание здесь может быть и общим, и разной трудности, где каждый выполняет свою работу, но результат (оценка) зависит от каждого. Консультант еще должен проверить </w:t>
      </w:r>
      <w:proofErr w:type="gramStart"/>
      <w:r>
        <w:rPr>
          <w:sz w:val="28"/>
          <w:szCs w:val="28"/>
        </w:rPr>
        <w:t>выполненное</w:t>
      </w:r>
      <w:proofErr w:type="gramEnd"/>
      <w:r>
        <w:rPr>
          <w:sz w:val="28"/>
          <w:szCs w:val="28"/>
        </w:rPr>
        <w:t xml:space="preserve">, прежде чем сдаст текст учителю. </w:t>
      </w:r>
    </w:p>
    <w:p w:rsidR="0009009B" w:rsidRDefault="0009009B" w:rsidP="0009009B">
      <w:pPr>
        <w:rPr>
          <w:sz w:val="28"/>
          <w:szCs w:val="28"/>
        </w:rPr>
      </w:pPr>
      <w:r>
        <w:rPr>
          <w:sz w:val="28"/>
          <w:szCs w:val="28"/>
        </w:rPr>
        <w:tab/>
        <w:t>Например, в 8 классе, изучая тему «Вводные слова», учащиеся получили следующие задания по тексту из рассказа Тургенева «Певцы».</w:t>
      </w:r>
    </w:p>
    <w:p w:rsidR="0009009B" w:rsidRDefault="0009009B" w:rsidP="0009009B">
      <w:pPr>
        <w:rPr>
          <w:sz w:val="28"/>
          <w:szCs w:val="28"/>
        </w:rPr>
      </w:pPr>
      <w:r>
        <w:rPr>
          <w:sz w:val="28"/>
          <w:szCs w:val="28"/>
        </w:rPr>
        <w:t>- Какие значения вносят вводные слова?</w:t>
      </w:r>
    </w:p>
    <w:p w:rsidR="0009009B" w:rsidRDefault="0009009B" w:rsidP="0009009B">
      <w:pPr>
        <w:rPr>
          <w:sz w:val="28"/>
          <w:szCs w:val="28"/>
        </w:rPr>
      </w:pPr>
      <w:r>
        <w:rPr>
          <w:sz w:val="28"/>
          <w:szCs w:val="28"/>
        </w:rPr>
        <w:t>- Построить схему 1 предложения?</w:t>
      </w:r>
    </w:p>
    <w:p w:rsidR="0009009B" w:rsidRDefault="0009009B" w:rsidP="0009009B">
      <w:pPr>
        <w:rPr>
          <w:sz w:val="28"/>
          <w:szCs w:val="28"/>
        </w:rPr>
      </w:pPr>
      <w:r>
        <w:rPr>
          <w:sz w:val="28"/>
          <w:szCs w:val="28"/>
        </w:rPr>
        <w:t xml:space="preserve">- Расставить знаки препинания и сделать пунктуационный разбор всего текста. </w:t>
      </w:r>
    </w:p>
    <w:p w:rsidR="0009009B" w:rsidRDefault="0009009B" w:rsidP="0009009B">
      <w:pPr>
        <w:rPr>
          <w:sz w:val="28"/>
          <w:szCs w:val="28"/>
        </w:rPr>
      </w:pPr>
      <w:r>
        <w:rPr>
          <w:sz w:val="28"/>
          <w:szCs w:val="28"/>
        </w:rPr>
        <w:t>Можно в работу включить несколько групп, предварительно уточнив роль каждой.</w:t>
      </w:r>
    </w:p>
    <w:p w:rsidR="0009009B" w:rsidRDefault="0009009B" w:rsidP="0009009B">
      <w:pPr>
        <w:rPr>
          <w:sz w:val="28"/>
          <w:szCs w:val="28"/>
        </w:rPr>
      </w:pPr>
      <w:r>
        <w:rPr>
          <w:sz w:val="28"/>
          <w:szCs w:val="28"/>
        </w:rPr>
        <w:tab/>
        <w:t>В 7 классе при закреплении темы «Служебные части речи» на доске был записан те</w:t>
      </w:r>
      <w:proofErr w:type="gramStart"/>
      <w:r>
        <w:rPr>
          <w:sz w:val="28"/>
          <w:szCs w:val="28"/>
        </w:rPr>
        <w:t>кст с пр</w:t>
      </w:r>
      <w:proofErr w:type="gramEnd"/>
      <w:r>
        <w:rPr>
          <w:sz w:val="28"/>
          <w:szCs w:val="28"/>
        </w:rPr>
        <w:t xml:space="preserve">опуском союзов, частиц, предлогов. Каждая группа представляла свою служебную часть речи, а одна не (повторение правила). Они и должны были «встать на место». </w:t>
      </w:r>
    </w:p>
    <w:p w:rsidR="0009009B" w:rsidRDefault="0009009B" w:rsidP="0009009B">
      <w:pPr>
        <w:rPr>
          <w:sz w:val="28"/>
          <w:szCs w:val="28"/>
        </w:rPr>
      </w:pPr>
      <w:r>
        <w:rPr>
          <w:sz w:val="28"/>
          <w:szCs w:val="28"/>
        </w:rPr>
        <w:t xml:space="preserve">Чему </w:t>
      </w:r>
      <w:r w:rsidRPr="00915CEE">
        <w:rPr>
          <w:b/>
          <w:sz w:val="28"/>
          <w:szCs w:val="28"/>
        </w:rPr>
        <w:t>бы</w:t>
      </w:r>
      <w:r>
        <w:rPr>
          <w:sz w:val="28"/>
          <w:szCs w:val="28"/>
        </w:rPr>
        <w:t xml:space="preserve"> жизнь нас </w:t>
      </w:r>
      <w:r w:rsidRPr="00915CEE">
        <w:rPr>
          <w:b/>
          <w:sz w:val="28"/>
          <w:szCs w:val="28"/>
        </w:rPr>
        <w:t>ни</w:t>
      </w:r>
      <w:r>
        <w:rPr>
          <w:sz w:val="28"/>
          <w:szCs w:val="28"/>
        </w:rPr>
        <w:t xml:space="preserve"> учила, </w:t>
      </w:r>
    </w:p>
    <w:p w:rsidR="0009009B" w:rsidRDefault="0009009B" w:rsidP="0009009B">
      <w:pPr>
        <w:rPr>
          <w:sz w:val="28"/>
          <w:szCs w:val="28"/>
        </w:rPr>
      </w:pPr>
      <w:r w:rsidRPr="00915CEE">
        <w:rPr>
          <w:b/>
          <w:sz w:val="28"/>
          <w:szCs w:val="28"/>
        </w:rPr>
        <w:t>Но</w:t>
      </w:r>
      <w:r>
        <w:rPr>
          <w:sz w:val="28"/>
          <w:szCs w:val="28"/>
        </w:rPr>
        <w:t xml:space="preserve"> сердце верит в чудеса:</w:t>
      </w:r>
    </w:p>
    <w:p w:rsidR="0009009B" w:rsidRDefault="0009009B" w:rsidP="0009009B">
      <w:pPr>
        <w:rPr>
          <w:sz w:val="28"/>
          <w:szCs w:val="28"/>
        </w:rPr>
      </w:pPr>
      <w:r>
        <w:rPr>
          <w:sz w:val="28"/>
          <w:szCs w:val="28"/>
        </w:rPr>
        <w:t>Есть (не</w:t>
      </w:r>
      <w:proofErr w:type="gramStart"/>
      <w:r>
        <w:rPr>
          <w:sz w:val="28"/>
          <w:szCs w:val="28"/>
        </w:rPr>
        <w:t>)с</w:t>
      </w:r>
      <w:proofErr w:type="gramEnd"/>
      <w:r>
        <w:rPr>
          <w:sz w:val="28"/>
          <w:szCs w:val="28"/>
        </w:rPr>
        <w:t xml:space="preserve">кудеющая сила, </w:t>
      </w:r>
    </w:p>
    <w:p w:rsidR="0009009B" w:rsidRDefault="0009009B" w:rsidP="0009009B">
      <w:pPr>
        <w:rPr>
          <w:sz w:val="28"/>
          <w:szCs w:val="28"/>
        </w:rPr>
      </w:pPr>
      <w:r>
        <w:rPr>
          <w:sz w:val="28"/>
          <w:szCs w:val="28"/>
        </w:rPr>
        <w:lastRenderedPageBreak/>
        <w:t xml:space="preserve">Есть </w:t>
      </w:r>
      <w:r w:rsidRPr="00915CEE">
        <w:rPr>
          <w:b/>
          <w:sz w:val="28"/>
          <w:szCs w:val="28"/>
        </w:rPr>
        <w:t>и</w:t>
      </w:r>
      <w:r>
        <w:rPr>
          <w:sz w:val="28"/>
          <w:szCs w:val="28"/>
        </w:rPr>
        <w:t xml:space="preserve"> (не</w:t>
      </w:r>
      <w:proofErr w:type="gramStart"/>
      <w:r>
        <w:rPr>
          <w:sz w:val="28"/>
          <w:szCs w:val="28"/>
        </w:rPr>
        <w:t>)т</w:t>
      </w:r>
      <w:proofErr w:type="gramEnd"/>
      <w:r>
        <w:rPr>
          <w:sz w:val="28"/>
          <w:szCs w:val="28"/>
        </w:rPr>
        <w:t>ленная краса.</w:t>
      </w:r>
    </w:p>
    <w:p w:rsidR="0009009B" w:rsidRDefault="0009009B" w:rsidP="0009009B">
      <w:pPr>
        <w:rPr>
          <w:sz w:val="28"/>
          <w:szCs w:val="28"/>
        </w:rPr>
      </w:pPr>
      <w:r w:rsidRPr="00915CEE">
        <w:rPr>
          <w:b/>
          <w:sz w:val="28"/>
          <w:szCs w:val="28"/>
        </w:rPr>
        <w:t xml:space="preserve">И </w:t>
      </w:r>
      <w:r>
        <w:rPr>
          <w:sz w:val="28"/>
          <w:szCs w:val="28"/>
        </w:rPr>
        <w:t>увядание земное</w:t>
      </w:r>
    </w:p>
    <w:p w:rsidR="0009009B" w:rsidRDefault="0009009B" w:rsidP="0009009B">
      <w:pPr>
        <w:rPr>
          <w:sz w:val="28"/>
          <w:szCs w:val="28"/>
        </w:rPr>
      </w:pPr>
      <w:r>
        <w:rPr>
          <w:sz w:val="28"/>
          <w:szCs w:val="28"/>
        </w:rPr>
        <w:t xml:space="preserve">Цветов </w:t>
      </w:r>
      <w:r w:rsidRPr="00915CEE">
        <w:rPr>
          <w:b/>
          <w:sz w:val="28"/>
          <w:szCs w:val="28"/>
        </w:rPr>
        <w:t>не</w:t>
      </w:r>
      <w:r>
        <w:rPr>
          <w:sz w:val="28"/>
          <w:szCs w:val="28"/>
        </w:rPr>
        <w:t xml:space="preserve"> тронет (не</w:t>
      </w:r>
      <w:proofErr w:type="gramStart"/>
      <w:r>
        <w:rPr>
          <w:sz w:val="28"/>
          <w:szCs w:val="28"/>
        </w:rPr>
        <w:t>)з</w:t>
      </w:r>
      <w:proofErr w:type="gramEnd"/>
      <w:r>
        <w:rPr>
          <w:sz w:val="28"/>
          <w:szCs w:val="28"/>
        </w:rPr>
        <w:t xml:space="preserve">емных, </w:t>
      </w:r>
    </w:p>
    <w:p w:rsidR="0009009B" w:rsidRDefault="0009009B" w:rsidP="0009009B">
      <w:pPr>
        <w:rPr>
          <w:sz w:val="28"/>
          <w:szCs w:val="28"/>
        </w:rPr>
      </w:pPr>
      <w:r w:rsidRPr="00915CEE">
        <w:rPr>
          <w:b/>
          <w:sz w:val="28"/>
          <w:szCs w:val="28"/>
        </w:rPr>
        <w:t>И от</w:t>
      </w:r>
      <w:r>
        <w:rPr>
          <w:sz w:val="28"/>
          <w:szCs w:val="28"/>
        </w:rPr>
        <w:t xml:space="preserve"> полуденного зноя</w:t>
      </w:r>
    </w:p>
    <w:p w:rsidR="0009009B" w:rsidRDefault="0009009B" w:rsidP="0009009B">
      <w:pPr>
        <w:rPr>
          <w:sz w:val="28"/>
          <w:szCs w:val="28"/>
        </w:rPr>
      </w:pPr>
      <w:r>
        <w:rPr>
          <w:sz w:val="28"/>
          <w:szCs w:val="28"/>
        </w:rPr>
        <w:t xml:space="preserve">Роса </w:t>
      </w:r>
      <w:r w:rsidRPr="00915CEE">
        <w:rPr>
          <w:b/>
          <w:sz w:val="28"/>
          <w:szCs w:val="28"/>
        </w:rPr>
        <w:t>не</w:t>
      </w:r>
      <w:r>
        <w:rPr>
          <w:sz w:val="28"/>
          <w:szCs w:val="28"/>
        </w:rPr>
        <w:t xml:space="preserve"> высохнет </w:t>
      </w:r>
      <w:r w:rsidRPr="00915CEE">
        <w:rPr>
          <w:b/>
          <w:sz w:val="28"/>
          <w:szCs w:val="28"/>
        </w:rPr>
        <w:t>на</w:t>
      </w:r>
      <w:r>
        <w:rPr>
          <w:sz w:val="28"/>
          <w:szCs w:val="28"/>
        </w:rPr>
        <w:t xml:space="preserve"> них.</w:t>
      </w:r>
    </w:p>
    <w:p w:rsidR="0009009B" w:rsidRDefault="0009009B" w:rsidP="0009009B">
      <w:pPr>
        <w:rPr>
          <w:sz w:val="28"/>
          <w:szCs w:val="28"/>
        </w:rPr>
      </w:pPr>
    </w:p>
    <w:p w:rsidR="0009009B" w:rsidRPr="005D78A5" w:rsidRDefault="0009009B" w:rsidP="0009009B">
      <w:pPr>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225pt;margin-top:.5pt;width:36pt;height:27pt;z-index:251662336"/>
        </w:pict>
      </w:r>
      <w:r>
        <w:rPr>
          <w:noProof/>
          <w:sz w:val="28"/>
          <w:szCs w:val="28"/>
        </w:rPr>
        <w:pict>
          <v:oval id="_x0000_s1027" style="position:absolute;margin-left:117pt;margin-top:.5pt;width:27pt;height:27pt;z-index:251661312"/>
        </w:pict>
      </w:r>
      <w:r>
        <w:rPr>
          <w:noProof/>
          <w:sz w:val="28"/>
          <w:szCs w:val="28"/>
        </w:rPr>
        <w:pict>
          <v:rect id="_x0000_s1026" style="position:absolute;margin-left:18pt;margin-top:0;width:27pt;height:27pt;z-index:251660288"/>
        </w:pict>
      </w:r>
    </w:p>
    <w:p w:rsidR="0009009B" w:rsidRPr="005D78A5" w:rsidRDefault="0009009B" w:rsidP="0009009B">
      <w:pPr>
        <w:rPr>
          <w:sz w:val="28"/>
          <w:szCs w:val="28"/>
        </w:rPr>
      </w:pPr>
    </w:p>
    <w:p w:rsidR="0009009B" w:rsidRDefault="0009009B" w:rsidP="0009009B">
      <w:pPr>
        <w:rPr>
          <w:sz w:val="28"/>
          <w:szCs w:val="28"/>
        </w:rPr>
      </w:pPr>
      <w:r>
        <w:rPr>
          <w:sz w:val="28"/>
          <w:szCs w:val="28"/>
        </w:rPr>
        <w:t xml:space="preserve">частица                         союз                        предлог       </w:t>
      </w:r>
    </w:p>
    <w:p w:rsidR="0009009B" w:rsidRDefault="0009009B" w:rsidP="0009009B">
      <w:pPr>
        <w:rPr>
          <w:sz w:val="28"/>
          <w:szCs w:val="28"/>
        </w:rPr>
      </w:pPr>
    </w:p>
    <w:p w:rsidR="0009009B" w:rsidRDefault="0009009B" w:rsidP="0009009B">
      <w:pPr>
        <w:rPr>
          <w:sz w:val="28"/>
          <w:szCs w:val="28"/>
        </w:rPr>
      </w:pPr>
      <w:r>
        <w:rPr>
          <w:sz w:val="28"/>
          <w:szCs w:val="28"/>
        </w:rPr>
        <w:t>4. Использую для работы в группе и домашние задания. Например, во время изучения «Служебных частей речи» в 7 кл.</w:t>
      </w:r>
      <w:proofErr w:type="gramStart"/>
      <w:r>
        <w:rPr>
          <w:sz w:val="28"/>
          <w:szCs w:val="28"/>
        </w:rPr>
        <w:t xml:space="preserve"> :</w:t>
      </w:r>
      <w:proofErr w:type="gramEnd"/>
      <w:r>
        <w:rPr>
          <w:sz w:val="28"/>
          <w:szCs w:val="28"/>
        </w:rPr>
        <w:t xml:space="preserve"> подготовить для взаимодиктанта словосочетания с производными предлогами, словосочетания «Не: слитно, раздельно» и т.д. А на следующем уроке ребята будут диктовать их друг другу в группе или всему классу.</w:t>
      </w:r>
    </w:p>
    <w:p w:rsidR="0009009B" w:rsidRDefault="0009009B" w:rsidP="0009009B">
      <w:pPr>
        <w:rPr>
          <w:sz w:val="28"/>
          <w:szCs w:val="28"/>
        </w:rPr>
      </w:pPr>
      <w:r>
        <w:rPr>
          <w:sz w:val="28"/>
          <w:szCs w:val="28"/>
        </w:rPr>
        <w:tab/>
        <w:t>Готовим дома и занимательные, «олимпиадные» вопросы, чтобы при обобщении знаний по теме одна группа задала их другой.</w:t>
      </w:r>
    </w:p>
    <w:p w:rsidR="0009009B" w:rsidRDefault="0009009B" w:rsidP="0009009B">
      <w:pPr>
        <w:rPr>
          <w:sz w:val="28"/>
          <w:szCs w:val="28"/>
        </w:rPr>
      </w:pPr>
      <w:r>
        <w:rPr>
          <w:sz w:val="28"/>
          <w:szCs w:val="28"/>
        </w:rPr>
        <w:t>- Какую частицу боятся, хотя она и не ядовитая? (уж)</w:t>
      </w:r>
    </w:p>
    <w:p w:rsidR="0009009B" w:rsidRDefault="0009009B" w:rsidP="0009009B">
      <w:pPr>
        <w:rPr>
          <w:sz w:val="28"/>
          <w:szCs w:val="28"/>
        </w:rPr>
      </w:pPr>
      <w:r>
        <w:rPr>
          <w:sz w:val="28"/>
          <w:szCs w:val="28"/>
        </w:rPr>
        <w:t>- Какую разговорную частицу можно заваривать и пить? (чай)</w:t>
      </w:r>
    </w:p>
    <w:p w:rsidR="0009009B" w:rsidRDefault="0009009B" w:rsidP="0009009B">
      <w:pPr>
        <w:ind w:right="-143"/>
        <w:rPr>
          <w:sz w:val="28"/>
          <w:szCs w:val="28"/>
        </w:rPr>
      </w:pPr>
      <w:r>
        <w:rPr>
          <w:sz w:val="28"/>
          <w:szCs w:val="28"/>
        </w:rPr>
        <w:t>- Из каких двух предлогов можно создать литературное произведение? (проза)</w:t>
      </w:r>
    </w:p>
    <w:p w:rsidR="0009009B" w:rsidRDefault="0009009B" w:rsidP="0009009B">
      <w:pPr>
        <w:rPr>
          <w:sz w:val="28"/>
          <w:szCs w:val="28"/>
        </w:rPr>
      </w:pPr>
      <w:r>
        <w:rPr>
          <w:sz w:val="28"/>
          <w:szCs w:val="28"/>
        </w:rPr>
        <w:t>- Какой союз может быть и частицей, и словом-предложением? (да)</w:t>
      </w:r>
    </w:p>
    <w:p w:rsidR="0009009B" w:rsidRDefault="0009009B" w:rsidP="0009009B">
      <w:pPr>
        <w:rPr>
          <w:sz w:val="28"/>
          <w:szCs w:val="28"/>
        </w:rPr>
      </w:pPr>
      <w:r>
        <w:rPr>
          <w:sz w:val="28"/>
          <w:szCs w:val="28"/>
        </w:rPr>
        <w:t>-Употребите правильно предлоги в словосочетаниях?</w:t>
      </w:r>
    </w:p>
    <w:p w:rsidR="0009009B" w:rsidRDefault="0009009B" w:rsidP="0009009B">
      <w:pPr>
        <w:rPr>
          <w:sz w:val="28"/>
          <w:szCs w:val="28"/>
        </w:rPr>
      </w:pPr>
      <w:r>
        <w:rPr>
          <w:sz w:val="28"/>
          <w:szCs w:val="28"/>
        </w:rPr>
        <w:t>выехать (</w:t>
      </w:r>
      <w:proofErr w:type="gramStart"/>
      <w:r>
        <w:rPr>
          <w:sz w:val="28"/>
          <w:szCs w:val="28"/>
        </w:rPr>
        <w:t>с</w:t>
      </w:r>
      <w:proofErr w:type="gramEnd"/>
      <w:r>
        <w:rPr>
          <w:sz w:val="28"/>
          <w:szCs w:val="28"/>
        </w:rPr>
        <w:t>, из) города</w:t>
      </w:r>
    </w:p>
    <w:p w:rsidR="0009009B" w:rsidRDefault="0009009B" w:rsidP="0009009B">
      <w:pPr>
        <w:rPr>
          <w:sz w:val="28"/>
          <w:szCs w:val="28"/>
        </w:rPr>
      </w:pPr>
      <w:r>
        <w:rPr>
          <w:sz w:val="28"/>
          <w:szCs w:val="28"/>
        </w:rPr>
        <w:t>выехать (</w:t>
      </w:r>
      <w:proofErr w:type="gramStart"/>
      <w:r>
        <w:rPr>
          <w:sz w:val="28"/>
          <w:szCs w:val="28"/>
        </w:rPr>
        <w:t>с</w:t>
      </w:r>
      <w:proofErr w:type="gramEnd"/>
      <w:r>
        <w:rPr>
          <w:sz w:val="28"/>
          <w:szCs w:val="28"/>
        </w:rPr>
        <w:t>, из) Украины</w:t>
      </w:r>
    </w:p>
    <w:p w:rsidR="0009009B" w:rsidRDefault="0009009B" w:rsidP="0009009B">
      <w:pPr>
        <w:rPr>
          <w:sz w:val="28"/>
          <w:szCs w:val="28"/>
        </w:rPr>
      </w:pPr>
      <w:r>
        <w:rPr>
          <w:sz w:val="28"/>
          <w:szCs w:val="28"/>
        </w:rPr>
        <w:t>приехать (</w:t>
      </w:r>
      <w:proofErr w:type="gramStart"/>
      <w:r>
        <w:rPr>
          <w:sz w:val="28"/>
          <w:szCs w:val="28"/>
        </w:rPr>
        <w:t>с</w:t>
      </w:r>
      <w:proofErr w:type="gramEnd"/>
      <w:r>
        <w:rPr>
          <w:sz w:val="28"/>
          <w:szCs w:val="28"/>
        </w:rPr>
        <w:t>, из) Дальнего Востока</w:t>
      </w:r>
    </w:p>
    <w:p w:rsidR="0009009B" w:rsidRDefault="0009009B" w:rsidP="0009009B">
      <w:pPr>
        <w:rPr>
          <w:sz w:val="28"/>
          <w:szCs w:val="28"/>
        </w:rPr>
      </w:pPr>
      <w:r>
        <w:rPr>
          <w:sz w:val="28"/>
          <w:szCs w:val="28"/>
        </w:rPr>
        <w:t>выйти (</w:t>
      </w:r>
      <w:proofErr w:type="gramStart"/>
      <w:r>
        <w:rPr>
          <w:sz w:val="28"/>
          <w:szCs w:val="28"/>
        </w:rPr>
        <w:t>с</w:t>
      </w:r>
      <w:proofErr w:type="gramEnd"/>
      <w:r>
        <w:rPr>
          <w:sz w:val="28"/>
          <w:szCs w:val="28"/>
        </w:rPr>
        <w:t>, из) трамвая</w:t>
      </w:r>
    </w:p>
    <w:p w:rsidR="0009009B" w:rsidRDefault="0009009B" w:rsidP="0009009B">
      <w:pPr>
        <w:rPr>
          <w:sz w:val="28"/>
          <w:szCs w:val="28"/>
        </w:rPr>
      </w:pPr>
      <w:r>
        <w:rPr>
          <w:sz w:val="28"/>
          <w:szCs w:val="28"/>
        </w:rPr>
        <w:lastRenderedPageBreak/>
        <w:tab/>
        <w:t xml:space="preserve">Часто домашнее задание проверяет консультант с помощью контрольной полоски. Учащиеся дома выполняли упражнение № 727 на тему «Н и НН в различных частях речи». Консультант на уроке диктует им слова из домашнего упражнения на это правило, а они записывают нужное количество букв в контрольную полоску. Можно пользоваться и домашней тетрадью, можно добавить в диктовку несколько слов на это правило. В результате – очень быстрая проверка, т.к. у консультанта есть «ключ», заранее составленный. Есть и возможность сразу увидеть ошибку, остановиться на этом слове, вспомнить правило, устранить пробел. </w:t>
      </w:r>
    </w:p>
    <w:p w:rsidR="0009009B" w:rsidRDefault="0009009B" w:rsidP="0009009B">
      <w:pPr>
        <w:rPr>
          <w:sz w:val="28"/>
          <w:szCs w:val="28"/>
        </w:rPr>
      </w:pPr>
    </w:p>
    <w:p w:rsidR="0009009B" w:rsidRDefault="0009009B" w:rsidP="0009009B">
      <w:pPr>
        <w:rPr>
          <w:sz w:val="28"/>
          <w:szCs w:val="28"/>
        </w:rPr>
      </w:pPr>
      <w:r>
        <w:rPr>
          <w:sz w:val="28"/>
          <w:szCs w:val="28"/>
        </w:rPr>
        <w:t xml:space="preserve">5. На уроке контроля ввожу тестовые задания по группам и работу по контролирующим программам разной степени трудности. Предварительно прорабатываю эти программы с консультантами, т.к. именно на них ляжет </w:t>
      </w:r>
      <w:proofErr w:type="gramStart"/>
      <w:r>
        <w:rPr>
          <w:sz w:val="28"/>
          <w:szCs w:val="28"/>
        </w:rPr>
        <w:t>контроль за</w:t>
      </w:r>
      <w:proofErr w:type="gramEnd"/>
      <w:r>
        <w:rPr>
          <w:sz w:val="28"/>
          <w:szCs w:val="28"/>
        </w:rPr>
        <w:t xml:space="preserve"> знаниями учащихся на уроке. Консультантам придется сдать все программы от</w:t>
      </w:r>
      <w:proofErr w:type="gramStart"/>
      <w:r>
        <w:rPr>
          <w:sz w:val="28"/>
          <w:szCs w:val="28"/>
        </w:rPr>
        <w:t xml:space="preserve"> А</w:t>
      </w:r>
      <w:proofErr w:type="gramEnd"/>
      <w:r>
        <w:rPr>
          <w:sz w:val="28"/>
          <w:szCs w:val="28"/>
        </w:rPr>
        <w:t xml:space="preserve"> до Д, т.к. они должны быть готовы не только проверить, но и помочь, направить на верное решение. Такие программы есть у меня для всех классов по всем основным разделам русского языка. </w:t>
      </w:r>
    </w:p>
    <w:p w:rsidR="0009009B" w:rsidRDefault="0009009B" w:rsidP="0009009B">
      <w:pPr>
        <w:rPr>
          <w:sz w:val="28"/>
          <w:szCs w:val="28"/>
        </w:rPr>
      </w:pPr>
    </w:p>
    <w:p w:rsidR="0009009B" w:rsidRDefault="0009009B" w:rsidP="0009009B">
      <w:pPr>
        <w:rPr>
          <w:sz w:val="28"/>
          <w:szCs w:val="28"/>
        </w:rPr>
      </w:pPr>
      <w:r>
        <w:rPr>
          <w:sz w:val="28"/>
          <w:szCs w:val="28"/>
        </w:rPr>
        <w:t>6. В старших классах на уроках русского языка по группам работаем реже, но все-таки включаю в урок следующие задания ОСК:</w:t>
      </w:r>
    </w:p>
    <w:p w:rsidR="0009009B" w:rsidRDefault="0009009B" w:rsidP="0009009B">
      <w:pPr>
        <w:rPr>
          <w:sz w:val="28"/>
          <w:szCs w:val="28"/>
        </w:rPr>
      </w:pPr>
      <w:r>
        <w:rPr>
          <w:sz w:val="28"/>
          <w:szCs w:val="28"/>
        </w:rPr>
        <w:t>Составить предложение по схеме (ее получает консультант) из составных частей, употребив нужные союзы.</w:t>
      </w:r>
    </w:p>
    <w:p w:rsidR="0009009B" w:rsidRDefault="0009009B" w:rsidP="0009009B">
      <w:pPr>
        <w:rPr>
          <w:sz w:val="28"/>
          <w:szCs w:val="28"/>
        </w:rPr>
      </w:pPr>
    </w:p>
    <w:p w:rsidR="0009009B" w:rsidRDefault="0009009B" w:rsidP="0009009B">
      <w:pPr>
        <w:rPr>
          <w:sz w:val="28"/>
          <w:szCs w:val="28"/>
        </w:rPr>
      </w:pPr>
      <w:r>
        <w:rPr>
          <w:sz w:val="28"/>
          <w:szCs w:val="28"/>
        </w:rPr>
        <w:t>(3) только по стуку колес Ефимка угадывал</w:t>
      </w:r>
    </w:p>
    <w:p w:rsidR="0009009B" w:rsidRDefault="0009009B" w:rsidP="0009009B">
      <w:pPr>
        <w:rPr>
          <w:sz w:val="28"/>
          <w:szCs w:val="28"/>
        </w:rPr>
      </w:pPr>
      <w:r>
        <w:rPr>
          <w:sz w:val="28"/>
          <w:szCs w:val="28"/>
        </w:rPr>
        <w:t>(2) в лесу еще было так темно</w:t>
      </w:r>
    </w:p>
    <w:p w:rsidR="0009009B" w:rsidRDefault="0009009B" w:rsidP="0009009B">
      <w:pPr>
        <w:rPr>
          <w:sz w:val="28"/>
          <w:szCs w:val="28"/>
        </w:rPr>
      </w:pPr>
      <w:r>
        <w:rPr>
          <w:sz w:val="28"/>
          <w:szCs w:val="28"/>
        </w:rPr>
        <w:t>(1) близилось утро</w:t>
      </w:r>
    </w:p>
    <w:p w:rsidR="0009009B" w:rsidRDefault="0009009B" w:rsidP="0009009B">
      <w:pPr>
        <w:rPr>
          <w:sz w:val="28"/>
          <w:szCs w:val="28"/>
        </w:rPr>
      </w:pPr>
      <w:r>
        <w:rPr>
          <w:sz w:val="28"/>
          <w:szCs w:val="28"/>
        </w:rPr>
        <w:t>(4) вторая подвода идет рядом</w:t>
      </w:r>
    </w:p>
    <w:p w:rsidR="0009009B" w:rsidRDefault="0009009B" w:rsidP="0009009B">
      <w:pPr>
        <w:rPr>
          <w:sz w:val="28"/>
          <w:szCs w:val="28"/>
        </w:rPr>
      </w:pPr>
    </w:p>
    <w:p w:rsidR="0009009B" w:rsidRDefault="0009009B" w:rsidP="0009009B">
      <w:pPr>
        <w:rPr>
          <w:sz w:val="28"/>
          <w:szCs w:val="28"/>
        </w:rPr>
      </w:pPr>
      <w:r w:rsidRPr="00247EAE">
        <w:rPr>
          <w:sz w:val="28"/>
          <w:szCs w:val="28"/>
        </w:rPr>
        <w:t xml:space="preserve">[     ] </w:t>
      </w:r>
      <w:r>
        <w:rPr>
          <w:sz w:val="28"/>
          <w:szCs w:val="28"/>
        </w:rPr>
        <w:t>, но</w:t>
      </w:r>
      <w:proofErr w:type="gramStart"/>
      <w:r w:rsidRPr="00247EAE">
        <w:rPr>
          <w:sz w:val="28"/>
          <w:szCs w:val="28"/>
        </w:rPr>
        <w:t xml:space="preserve">   [</w:t>
      </w:r>
      <w:r>
        <w:rPr>
          <w:sz w:val="28"/>
          <w:szCs w:val="28"/>
        </w:rPr>
        <w:t xml:space="preserve">     </w:t>
      </w:r>
      <w:r w:rsidRPr="00247EAE">
        <w:rPr>
          <w:sz w:val="28"/>
          <w:szCs w:val="28"/>
        </w:rPr>
        <w:t>]</w:t>
      </w:r>
      <w:r>
        <w:rPr>
          <w:sz w:val="28"/>
          <w:szCs w:val="28"/>
        </w:rPr>
        <w:t>, (</w:t>
      </w:r>
      <w:proofErr w:type="gramEnd"/>
      <w:r>
        <w:rPr>
          <w:sz w:val="28"/>
          <w:szCs w:val="28"/>
        </w:rPr>
        <w:t>что), (что)           В схеме союзов нет.</w:t>
      </w:r>
    </w:p>
    <w:p w:rsidR="0009009B" w:rsidRDefault="0009009B" w:rsidP="0009009B">
      <w:pPr>
        <w:rPr>
          <w:sz w:val="28"/>
          <w:szCs w:val="28"/>
        </w:rPr>
      </w:pPr>
    </w:p>
    <w:p w:rsidR="0009009B" w:rsidRDefault="0009009B" w:rsidP="0009009B">
      <w:pPr>
        <w:rPr>
          <w:sz w:val="28"/>
          <w:szCs w:val="28"/>
        </w:rPr>
      </w:pPr>
      <w:r>
        <w:rPr>
          <w:sz w:val="28"/>
          <w:szCs w:val="28"/>
        </w:rPr>
        <w:lastRenderedPageBreak/>
        <w:t>- Или составить предложения только по схеме; составить предложение, в котором есть 2 , -</w:t>
      </w:r>
      <w:proofErr w:type="gramStart"/>
      <w:r>
        <w:rPr>
          <w:sz w:val="28"/>
          <w:szCs w:val="28"/>
        </w:rPr>
        <w:t xml:space="preserve">    ;</w:t>
      </w:r>
      <w:proofErr w:type="gramEnd"/>
      <w:r>
        <w:rPr>
          <w:sz w:val="28"/>
          <w:szCs w:val="28"/>
        </w:rPr>
        <w:t xml:space="preserve"> </w:t>
      </w:r>
    </w:p>
    <w:p w:rsidR="0009009B" w:rsidRDefault="0009009B" w:rsidP="0009009B">
      <w:pPr>
        <w:rPr>
          <w:sz w:val="28"/>
          <w:szCs w:val="28"/>
        </w:rPr>
      </w:pPr>
      <w:r>
        <w:rPr>
          <w:sz w:val="28"/>
          <w:szCs w:val="28"/>
        </w:rPr>
        <w:t xml:space="preserve">- Или дан набор схем, а учащиеся должны найти в тексте предложение, соответствующее </w:t>
      </w:r>
      <w:r w:rsidRPr="00247EAE">
        <w:rPr>
          <w:b/>
          <w:sz w:val="28"/>
          <w:szCs w:val="28"/>
        </w:rPr>
        <w:t xml:space="preserve">их </w:t>
      </w:r>
      <w:r>
        <w:rPr>
          <w:b/>
          <w:sz w:val="28"/>
          <w:szCs w:val="28"/>
        </w:rPr>
        <w:t>схеме</w:t>
      </w:r>
      <w:r>
        <w:rPr>
          <w:sz w:val="28"/>
          <w:szCs w:val="28"/>
        </w:rPr>
        <w:t>;</w:t>
      </w:r>
    </w:p>
    <w:p w:rsidR="0009009B" w:rsidRDefault="0009009B" w:rsidP="0009009B">
      <w:pPr>
        <w:rPr>
          <w:sz w:val="28"/>
          <w:szCs w:val="28"/>
        </w:rPr>
      </w:pPr>
      <w:r>
        <w:rPr>
          <w:sz w:val="28"/>
          <w:szCs w:val="28"/>
        </w:rPr>
        <w:t>- Расставить знаки препинания в тексте, проанализировав постановку -</w:t>
      </w:r>
      <w:proofErr w:type="gramStart"/>
      <w:r>
        <w:rPr>
          <w:sz w:val="28"/>
          <w:szCs w:val="28"/>
        </w:rPr>
        <w:t xml:space="preserve"> .</w:t>
      </w:r>
      <w:proofErr w:type="gramEnd"/>
    </w:p>
    <w:p w:rsidR="0009009B" w:rsidRDefault="0009009B" w:rsidP="0009009B">
      <w:pPr>
        <w:rPr>
          <w:sz w:val="28"/>
          <w:szCs w:val="28"/>
        </w:rPr>
      </w:pPr>
      <w:r>
        <w:rPr>
          <w:sz w:val="28"/>
          <w:szCs w:val="28"/>
        </w:rPr>
        <w:t xml:space="preserve">- На уроках комплексного повторения проводим взаимодиктанты, когда консультант или все члены группы по очереди дают лексические толкования слова, а учащиеся записывают слова, согласно значению, на это правило. </w:t>
      </w:r>
    </w:p>
    <w:p w:rsidR="0009009B" w:rsidRDefault="0009009B" w:rsidP="0009009B">
      <w:pPr>
        <w:rPr>
          <w:sz w:val="28"/>
          <w:szCs w:val="28"/>
        </w:rPr>
      </w:pPr>
      <w:r>
        <w:rPr>
          <w:sz w:val="28"/>
          <w:szCs w:val="28"/>
        </w:rPr>
        <w:tab/>
        <w:t>Например, повторяем правописание гласных после шипящих и Ц. Консультант диктует (предварительно подготовив ряд слов на правило) группа экспертов, специалистов, присуждающая премии на конкурсах, выставках и т.д. – ж</w:t>
      </w:r>
      <w:r w:rsidRPr="0042559E">
        <w:rPr>
          <w:b/>
          <w:sz w:val="28"/>
          <w:szCs w:val="28"/>
        </w:rPr>
        <w:t>ю</w:t>
      </w:r>
      <w:r>
        <w:rPr>
          <w:sz w:val="28"/>
          <w:szCs w:val="28"/>
        </w:rPr>
        <w:t>ри;</w:t>
      </w:r>
    </w:p>
    <w:p w:rsidR="0009009B" w:rsidRDefault="0009009B" w:rsidP="0009009B">
      <w:pPr>
        <w:rPr>
          <w:sz w:val="28"/>
          <w:szCs w:val="28"/>
        </w:rPr>
      </w:pPr>
      <w:r>
        <w:rPr>
          <w:sz w:val="28"/>
          <w:szCs w:val="28"/>
        </w:rPr>
        <w:t>ступень общественного развития – ц</w:t>
      </w:r>
      <w:r w:rsidRPr="0042559E">
        <w:rPr>
          <w:b/>
          <w:sz w:val="28"/>
          <w:szCs w:val="28"/>
        </w:rPr>
        <w:t>и</w:t>
      </w:r>
      <w:r>
        <w:rPr>
          <w:sz w:val="28"/>
          <w:szCs w:val="28"/>
        </w:rPr>
        <w:t>вилизация;</w:t>
      </w:r>
    </w:p>
    <w:p w:rsidR="0009009B" w:rsidRDefault="0009009B" w:rsidP="0009009B">
      <w:pPr>
        <w:rPr>
          <w:sz w:val="28"/>
          <w:szCs w:val="28"/>
        </w:rPr>
      </w:pPr>
      <w:r>
        <w:rPr>
          <w:sz w:val="28"/>
          <w:szCs w:val="28"/>
        </w:rPr>
        <w:t>точная дословная выдержка из текста – ц</w:t>
      </w:r>
      <w:r w:rsidRPr="0042559E">
        <w:rPr>
          <w:b/>
          <w:sz w:val="28"/>
          <w:szCs w:val="28"/>
        </w:rPr>
        <w:t>и</w:t>
      </w:r>
      <w:r>
        <w:rPr>
          <w:sz w:val="28"/>
          <w:szCs w:val="28"/>
        </w:rPr>
        <w:t>тата и т.д.</w:t>
      </w:r>
    </w:p>
    <w:p w:rsidR="0009009B" w:rsidRDefault="0009009B" w:rsidP="0009009B">
      <w:pPr>
        <w:rPr>
          <w:sz w:val="28"/>
          <w:szCs w:val="28"/>
        </w:rPr>
      </w:pPr>
    </w:p>
    <w:p w:rsidR="0009009B" w:rsidRDefault="0009009B" w:rsidP="0009009B">
      <w:pPr>
        <w:rPr>
          <w:sz w:val="28"/>
          <w:szCs w:val="28"/>
        </w:rPr>
      </w:pPr>
      <w:r>
        <w:rPr>
          <w:sz w:val="28"/>
          <w:szCs w:val="28"/>
        </w:rPr>
        <w:tab/>
        <w:t xml:space="preserve">Уроки литературы также дают благодатный материал для групповой формы работы. Практикую, особенно в старших классах, где объем материала большой, а учебных часов мало, </w:t>
      </w:r>
      <w:r w:rsidRPr="0042559E">
        <w:rPr>
          <w:b/>
          <w:sz w:val="28"/>
          <w:szCs w:val="28"/>
        </w:rPr>
        <w:t>семинары</w:t>
      </w:r>
      <w:r>
        <w:rPr>
          <w:b/>
          <w:sz w:val="28"/>
          <w:szCs w:val="28"/>
        </w:rPr>
        <w:t xml:space="preserve">, </w:t>
      </w:r>
      <w:r>
        <w:rPr>
          <w:sz w:val="28"/>
          <w:szCs w:val="28"/>
        </w:rPr>
        <w:t>которые позволяют учащимся овладевать умениями работать с книгой, анализировать прочитанное, отбирать главное, компоновать отобранное, излагать мысли, устанавливая контакт со слушателями.</w:t>
      </w:r>
    </w:p>
    <w:p w:rsidR="0009009B" w:rsidRDefault="0009009B" w:rsidP="0009009B">
      <w:pPr>
        <w:rPr>
          <w:sz w:val="28"/>
          <w:szCs w:val="28"/>
        </w:rPr>
      </w:pPr>
      <w:r>
        <w:rPr>
          <w:sz w:val="28"/>
          <w:szCs w:val="28"/>
        </w:rPr>
        <w:tab/>
        <w:t>Задания к семинарам даю по группам. Так к первому семинару по роману Достоевского «Преступление и наказание» группа получила свое задание:</w:t>
      </w:r>
    </w:p>
    <w:p w:rsidR="0009009B" w:rsidRDefault="0009009B" w:rsidP="0009009B">
      <w:pPr>
        <w:rPr>
          <w:sz w:val="28"/>
          <w:szCs w:val="28"/>
        </w:rPr>
      </w:pPr>
      <w:r>
        <w:rPr>
          <w:sz w:val="28"/>
          <w:szCs w:val="28"/>
        </w:rPr>
        <w:t>Раскольников в мире униженных и оскорбленных.</w:t>
      </w:r>
    </w:p>
    <w:p w:rsidR="0009009B" w:rsidRDefault="0009009B" w:rsidP="0009009B">
      <w:pPr>
        <w:rPr>
          <w:sz w:val="28"/>
          <w:szCs w:val="28"/>
        </w:rPr>
      </w:pPr>
      <w:r>
        <w:rPr>
          <w:sz w:val="28"/>
          <w:szCs w:val="28"/>
        </w:rPr>
        <w:t>Мать и сестра Раскольникова.</w:t>
      </w:r>
    </w:p>
    <w:p w:rsidR="0009009B" w:rsidRDefault="0009009B" w:rsidP="0009009B">
      <w:pPr>
        <w:rPr>
          <w:sz w:val="28"/>
          <w:szCs w:val="28"/>
        </w:rPr>
      </w:pPr>
      <w:r>
        <w:rPr>
          <w:sz w:val="28"/>
          <w:szCs w:val="28"/>
        </w:rPr>
        <w:t>Сон Раскольникова.</w:t>
      </w:r>
    </w:p>
    <w:p w:rsidR="0009009B" w:rsidRDefault="0009009B" w:rsidP="0009009B">
      <w:pPr>
        <w:rPr>
          <w:sz w:val="28"/>
          <w:szCs w:val="28"/>
        </w:rPr>
      </w:pPr>
      <w:r>
        <w:rPr>
          <w:sz w:val="28"/>
          <w:szCs w:val="28"/>
        </w:rPr>
        <w:t>Встреча с девочкой на бульваре.</w:t>
      </w:r>
    </w:p>
    <w:p w:rsidR="0009009B" w:rsidRDefault="0009009B" w:rsidP="0009009B">
      <w:pPr>
        <w:rPr>
          <w:sz w:val="28"/>
          <w:szCs w:val="28"/>
        </w:rPr>
      </w:pPr>
      <w:r>
        <w:rPr>
          <w:sz w:val="28"/>
          <w:szCs w:val="28"/>
        </w:rPr>
        <w:t>Разговор студента с офицером.</w:t>
      </w:r>
    </w:p>
    <w:p w:rsidR="0009009B" w:rsidRDefault="0009009B" w:rsidP="0009009B">
      <w:pPr>
        <w:rPr>
          <w:sz w:val="28"/>
          <w:szCs w:val="28"/>
        </w:rPr>
      </w:pPr>
      <w:r>
        <w:rPr>
          <w:sz w:val="28"/>
          <w:szCs w:val="28"/>
        </w:rPr>
        <w:lastRenderedPageBreak/>
        <w:t>Петербург Достоевского (описание грозы, уличные сцены).</w:t>
      </w:r>
    </w:p>
    <w:p w:rsidR="0009009B" w:rsidRDefault="0009009B" w:rsidP="0009009B">
      <w:pPr>
        <w:rPr>
          <w:sz w:val="28"/>
          <w:szCs w:val="28"/>
        </w:rPr>
      </w:pPr>
      <w:proofErr w:type="gramStart"/>
      <w:r>
        <w:rPr>
          <w:sz w:val="28"/>
          <w:szCs w:val="28"/>
        </w:rPr>
        <w:t>Конечно, предварительно и задолго до семинара с консультантами обсудили ход урока, составили план выступления для каждой группы, задания, которые будут выполнять учащиеся (здесь и чтение отрывков романа, инсценировка или чтение по ролям, выступления учащихся с анализом романа, иллюстрации к роману художника Шмаринова, изображающие дворы-колодцы, доходные дома; можно дать одной группе для наглядности выступления из диафильма «Достоевский и его роман».</w:t>
      </w:r>
      <w:proofErr w:type="gramEnd"/>
    </w:p>
    <w:p w:rsidR="0009009B" w:rsidRDefault="0009009B" w:rsidP="0009009B">
      <w:pPr>
        <w:rPr>
          <w:sz w:val="28"/>
          <w:szCs w:val="28"/>
        </w:rPr>
      </w:pPr>
      <w:r>
        <w:rPr>
          <w:sz w:val="28"/>
          <w:szCs w:val="28"/>
        </w:rPr>
        <w:tab/>
        <w:t xml:space="preserve">В 9 классе, когда уроки-семинары для учащихся достаточно новы, уже в конце </w:t>
      </w:r>
      <w:r>
        <w:rPr>
          <w:sz w:val="28"/>
          <w:szCs w:val="28"/>
          <w:lang w:val="en-US"/>
        </w:rPr>
        <w:t>I</w:t>
      </w:r>
      <w:r w:rsidRPr="00EA0DEA">
        <w:rPr>
          <w:sz w:val="28"/>
          <w:szCs w:val="28"/>
        </w:rPr>
        <w:t xml:space="preserve"> </w:t>
      </w:r>
      <w:r>
        <w:rPr>
          <w:sz w:val="28"/>
          <w:szCs w:val="28"/>
        </w:rPr>
        <w:t xml:space="preserve">четверти, еще не приступая к Грибоедову, объявила, что у нас будет урок-семинар. Урок, на котором ребята сами </w:t>
      </w:r>
      <w:proofErr w:type="gramStart"/>
      <w:r>
        <w:rPr>
          <w:sz w:val="28"/>
          <w:szCs w:val="28"/>
        </w:rPr>
        <w:t>будут решать проблему и сами</w:t>
      </w:r>
      <w:proofErr w:type="gramEnd"/>
      <w:r>
        <w:rPr>
          <w:sz w:val="28"/>
          <w:szCs w:val="28"/>
        </w:rPr>
        <w:t xml:space="preserve"> будут оценивать свою работу. Предложила вопрос для обсуждения «Чацкий, победитель или побежденный?» Даны основные вопросы для обсуждения.</w:t>
      </w:r>
    </w:p>
    <w:p w:rsidR="0009009B" w:rsidRDefault="0009009B" w:rsidP="0009009B">
      <w:pPr>
        <w:rPr>
          <w:sz w:val="28"/>
          <w:szCs w:val="28"/>
        </w:rPr>
      </w:pPr>
      <w:r>
        <w:rPr>
          <w:sz w:val="28"/>
          <w:szCs w:val="28"/>
        </w:rPr>
        <w:t>1. Можно ли доказать текстом комедии слова Гончарова: «Чацкий сломлен количеством старой силы»?</w:t>
      </w:r>
    </w:p>
    <w:p w:rsidR="0009009B" w:rsidRDefault="0009009B" w:rsidP="0009009B">
      <w:pPr>
        <w:rPr>
          <w:sz w:val="28"/>
          <w:szCs w:val="28"/>
        </w:rPr>
      </w:pPr>
      <w:r>
        <w:rPr>
          <w:sz w:val="28"/>
          <w:szCs w:val="28"/>
        </w:rPr>
        <w:t>2. Показал ли Грибоедов Чацкого победителем?</w:t>
      </w:r>
    </w:p>
    <w:p w:rsidR="0009009B" w:rsidRDefault="0009009B" w:rsidP="0009009B">
      <w:pPr>
        <w:rPr>
          <w:sz w:val="28"/>
          <w:szCs w:val="28"/>
        </w:rPr>
      </w:pPr>
      <w:r>
        <w:rPr>
          <w:sz w:val="28"/>
          <w:szCs w:val="28"/>
        </w:rPr>
        <w:t xml:space="preserve">Каждая группа получила задания </w:t>
      </w:r>
    </w:p>
    <w:p w:rsidR="0009009B" w:rsidRDefault="0009009B" w:rsidP="0009009B">
      <w:pPr>
        <w:rPr>
          <w:sz w:val="28"/>
          <w:szCs w:val="28"/>
        </w:rPr>
      </w:pPr>
      <w:r>
        <w:rPr>
          <w:sz w:val="28"/>
          <w:szCs w:val="28"/>
        </w:rPr>
        <w:t xml:space="preserve">1-ая </w:t>
      </w:r>
      <w:proofErr w:type="gramStart"/>
      <w:r>
        <w:rPr>
          <w:sz w:val="28"/>
          <w:szCs w:val="28"/>
        </w:rPr>
        <w:t>ответственна</w:t>
      </w:r>
      <w:proofErr w:type="gramEnd"/>
      <w:r>
        <w:rPr>
          <w:sz w:val="28"/>
          <w:szCs w:val="28"/>
        </w:rPr>
        <w:t xml:space="preserve"> за оформление стенда, рисунки, ОСК, вопросники.</w:t>
      </w:r>
    </w:p>
    <w:p w:rsidR="0009009B" w:rsidRDefault="0009009B" w:rsidP="0009009B">
      <w:pPr>
        <w:rPr>
          <w:sz w:val="28"/>
          <w:szCs w:val="28"/>
        </w:rPr>
      </w:pPr>
      <w:r>
        <w:rPr>
          <w:sz w:val="28"/>
          <w:szCs w:val="28"/>
        </w:rPr>
        <w:t>2-ая готовит развернутый ответ на основной вопрос.</w:t>
      </w:r>
    </w:p>
    <w:p w:rsidR="0009009B" w:rsidRDefault="0009009B" w:rsidP="0009009B">
      <w:pPr>
        <w:rPr>
          <w:sz w:val="28"/>
          <w:szCs w:val="28"/>
        </w:rPr>
      </w:pPr>
      <w:r>
        <w:rPr>
          <w:sz w:val="28"/>
          <w:szCs w:val="28"/>
        </w:rPr>
        <w:t xml:space="preserve">3-ая – </w:t>
      </w:r>
      <w:r w:rsidRPr="003F66A0">
        <w:rPr>
          <w:sz w:val="28"/>
          <w:szCs w:val="28"/>
          <w:u w:val="single"/>
        </w:rPr>
        <w:t>«оппоненты»</w:t>
      </w:r>
      <w:r>
        <w:rPr>
          <w:sz w:val="28"/>
          <w:szCs w:val="28"/>
          <w:u w:val="single"/>
        </w:rPr>
        <w:t xml:space="preserve"> </w:t>
      </w:r>
      <w:r>
        <w:rPr>
          <w:sz w:val="28"/>
          <w:szCs w:val="28"/>
        </w:rPr>
        <w:t>должны познакомитьс</w:t>
      </w:r>
      <w:r w:rsidRPr="003F66A0">
        <w:rPr>
          <w:sz w:val="28"/>
          <w:szCs w:val="28"/>
        </w:rPr>
        <w:t xml:space="preserve">я </w:t>
      </w:r>
      <w:r>
        <w:rPr>
          <w:sz w:val="28"/>
          <w:szCs w:val="28"/>
        </w:rPr>
        <w:t>с развернутым ответом и оценить каждое его положение.</w:t>
      </w:r>
    </w:p>
    <w:p w:rsidR="0009009B" w:rsidRDefault="0009009B" w:rsidP="0009009B">
      <w:pPr>
        <w:rPr>
          <w:sz w:val="28"/>
          <w:szCs w:val="28"/>
        </w:rPr>
      </w:pPr>
      <w:r>
        <w:rPr>
          <w:sz w:val="28"/>
          <w:szCs w:val="28"/>
        </w:rPr>
        <w:t>4-ая иллюстрирует текстом комедии основные положения в решении проблемы.</w:t>
      </w:r>
    </w:p>
    <w:p w:rsidR="0009009B" w:rsidRPr="003F66A0" w:rsidRDefault="0009009B" w:rsidP="0009009B">
      <w:pPr>
        <w:rPr>
          <w:sz w:val="28"/>
          <w:szCs w:val="28"/>
          <w:u w:val="single"/>
        </w:rPr>
      </w:pPr>
      <w:r>
        <w:rPr>
          <w:sz w:val="28"/>
          <w:szCs w:val="28"/>
        </w:rPr>
        <w:t xml:space="preserve">5-ая – </w:t>
      </w:r>
      <w:r w:rsidRPr="003F66A0">
        <w:rPr>
          <w:sz w:val="28"/>
          <w:szCs w:val="28"/>
          <w:u w:val="single"/>
        </w:rPr>
        <w:t>«критики»</w:t>
      </w:r>
      <w:r>
        <w:rPr>
          <w:sz w:val="28"/>
          <w:szCs w:val="28"/>
          <w:u w:val="single"/>
        </w:rPr>
        <w:t xml:space="preserve"> </w:t>
      </w:r>
      <w:r w:rsidRPr="003F66A0">
        <w:rPr>
          <w:sz w:val="28"/>
          <w:szCs w:val="28"/>
        </w:rPr>
        <w:t>работают с критическими статьями.</w:t>
      </w:r>
      <w:r>
        <w:rPr>
          <w:sz w:val="28"/>
          <w:szCs w:val="28"/>
          <w:u w:val="single"/>
        </w:rPr>
        <w:t xml:space="preserve"> </w:t>
      </w:r>
    </w:p>
    <w:p w:rsidR="0009009B" w:rsidRDefault="0009009B" w:rsidP="0009009B">
      <w:pPr>
        <w:rPr>
          <w:sz w:val="28"/>
          <w:szCs w:val="28"/>
        </w:rPr>
      </w:pPr>
      <w:r>
        <w:rPr>
          <w:sz w:val="28"/>
          <w:szCs w:val="28"/>
        </w:rPr>
        <w:tab/>
      </w:r>
      <w:proofErr w:type="gramStart"/>
      <w:r w:rsidRPr="003F66A0">
        <w:rPr>
          <w:sz w:val="28"/>
          <w:szCs w:val="28"/>
        </w:rPr>
        <w:t>Конечно</w:t>
      </w:r>
      <w:r>
        <w:rPr>
          <w:sz w:val="28"/>
          <w:szCs w:val="28"/>
        </w:rPr>
        <w:t xml:space="preserve">, учитель не только дает задание, но и помогает составить «вопросник», подбирает материал для оформления с 1 группой, намечает план развернутого ответа со 2 группой, помогает проверить и оценить доклад 3 группы, обязательно предварительно прослушает чтение ключевых сцен у 4 группы, подскажет, какие критические статьи взять и поможет в них разобраться 5 группе. </w:t>
      </w:r>
      <w:proofErr w:type="gramEnd"/>
    </w:p>
    <w:p w:rsidR="0009009B" w:rsidRDefault="0009009B" w:rsidP="0009009B">
      <w:pPr>
        <w:rPr>
          <w:sz w:val="28"/>
          <w:szCs w:val="28"/>
        </w:rPr>
      </w:pPr>
      <w:r>
        <w:rPr>
          <w:sz w:val="28"/>
          <w:szCs w:val="28"/>
        </w:rPr>
        <w:lastRenderedPageBreak/>
        <w:tab/>
        <w:t>Но такая большая предварительная работа себя оправдывает, и к 11кл. учащиеся сами смогут сформулировать вопросы, определить задания и форму их выполнения.</w:t>
      </w:r>
    </w:p>
    <w:p w:rsidR="0009009B" w:rsidRDefault="0009009B" w:rsidP="0009009B">
      <w:pPr>
        <w:rPr>
          <w:sz w:val="28"/>
          <w:szCs w:val="28"/>
        </w:rPr>
      </w:pPr>
      <w:r>
        <w:rPr>
          <w:sz w:val="28"/>
          <w:szCs w:val="28"/>
        </w:rPr>
        <w:tab/>
        <w:t>Уроки внеклассного чтения, обобщающие уроки по творчеству писателя или по целому разделу в средних классах провожу в форме игры по группам, соединив элементы двух телевизионных передач «Звездный час» и «Счастливый случай».</w:t>
      </w:r>
    </w:p>
    <w:p w:rsidR="0009009B" w:rsidRDefault="0009009B" w:rsidP="0009009B">
      <w:pPr>
        <w:rPr>
          <w:sz w:val="28"/>
          <w:szCs w:val="28"/>
        </w:rPr>
      </w:pPr>
      <w:r>
        <w:rPr>
          <w:sz w:val="28"/>
          <w:szCs w:val="28"/>
        </w:rPr>
        <w:t>Обычно начинаем с двух геймов – разминок.</w:t>
      </w:r>
    </w:p>
    <w:p w:rsidR="0009009B" w:rsidRDefault="0009009B" w:rsidP="0009009B">
      <w:pPr>
        <w:rPr>
          <w:sz w:val="28"/>
          <w:szCs w:val="28"/>
        </w:rPr>
      </w:pPr>
      <w:r>
        <w:rPr>
          <w:sz w:val="28"/>
          <w:szCs w:val="28"/>
        </w:rPr>
        <w:t>1. «Дальше, дальше, дальше». В нем вопросы задает учитель, адресуя их группам. Если одна группа не сможет ответить на вопрос, то на него может ответить другая, заработав себе дополнительное очко.                                                             Сейчас, когда мы все готовимся к юбилею Пушкина, провела в 6классе такой урок-игру. Поэтому вопросы первого гейма были связаны либо с пушкинскими местами, либо с историей его произведений, либо с биографией поэта.</w:t>
      </w:r>
    </w:p>
    <w:p w:rsidR="0009009B" w:rsidRDefault="0009009B" w:rsidP="0009009B">
      <w:pPr>
        <w:rPr>
          <w:sz w:val="28"/>
          <w:szCs w:val="28"/>
        </w:rPr>
      </w:pPr>
      <w:r>
        <w:rPr>
          <w:sz w:val="28"/>
          <w:szCs w:val="28"/>
        </w:rPr>
        <w:t>- Автор памятника Пушкину в Москве? (Опекушин)</w:t>
      </w:r>
    </w:p>
    <w:p w:rsidR="0009009B" w:rsidRDefault="0009009B" w:rsidP="0009009B">
      <w:pPr>
        <w:rPr>
          <w:sz w:val="28"/>
          <w:szCs w:val="28"/>
        </w:rPr>
      </w:pPr>
      <w:r>
        <w:rPr>
          <w:sz w:val="28"/>
          <w:szCs w:val="28"/>
        </w:rPr>
        <w:t>- На какой улице Москвы родился и провел детские годы Александр Сергеевич? (Немецкая)</w:t>
      </w:r>
    </w:p>
    <w:p w:rsidR="0009009B" w:rsidRDefault="0009009B" w:rsidP="0009009B">
      <w:pPr>
        <w:rPr>
          <w:sz w:val="28"/>
          <w:szCs w:val="28"/>
        </w:rPr>
      </w:pPr>
      <w:r>
        <w:rPr>
          <w:sz w:val="28"/>
          <w:szCs w:val="28"/>
        </w:rPr>
        <w:t>- Как она называется ныне? (Бауманская)</w:t>
      </w:r>
    </w:p>
    <w:p w:rsidR="0009009B" w:rsidRDefault="0009009B" w:rsidP="0009009B">
      <w:pPr>
        <w:rPr>
          <w:sz w:val="28"/>
          <w:szCs w:val="28"/>
        </w:rPr>
      </w:pPr>
      <w:r>
        <w:rPr>
          <w:sz w:val="28"/>
          <w:szCs w:val="28"/>
        </w:rPr>
        <w:t xml:space="preserve">- В каком монастыре происходят события трагедии «Борис Годунов»? </w:t>
      </w:r>
      <w:proofErr w:type="gramStart"/>
      <w:r>
        <w:rPr>
          <w:sz w:val="28"/>
          <w:szCs w:val="28"/>
        </w:rPr>
        <w:t>(Кремль.</w:t>
      </w:r>
      <w:proofErr w:type="gramEnd"/>
      <w:r>
        <w:rPr>
          <w:sz w:val="28"/>
          <w:szCs w:val="28"/>
        </w:rPr>
        <w:t xml:space="preserve"> </w:t>
      </w:r>
      <w:proofErr w:type="gramStart"/>
      <w:r>
        <w:rPr>
          <w:sz w:val="28"/>
          <w:szCs w:val="28"/>
        </w:rPr>
        <w:t>Чудов монастырь)</w:t>
      </w:r>
      <w:proofErr w:type="gramEnd"/>
    </w:p>
    <w:p w:rsidR="0009009B" w:rsidRDefault="0009009B" w:rsidP="0009009B">
      <w:pPr>
        <w:rPr>
          <w:sz w:val="28"/>
          <w:szCs w:val="28"/>
        </w:rPr>
      </w:pPr>
    </w:p>
    <w:p w:rsidR="0009009B" w:rsidRDefault="0009009B" w:rsidP="0009009B">
      <w:pPr>
        <w:rPr>
          <w:sz w:val="28"/>
          <w:szCs w:val="28"/>
        </w:rPr>
      </w:pPr>
      <w:r>
        <w:rPr>
          <w:sz w:val="28"/>
          <w:szCs w:val="28"/>
        </w:rPr>
        <w:t xml:space="preserve">2. </w:t>
      </w:r>
      <w:proofErr w:type="gramStart"/>
      <w:r>
        <w:rPr>
          <w:sz w:val="28"/>
          <w:szCs w:val="28"/>
        </w:rPr>
        <w:t>Для второго гейма «Ты – мне, я – тебе» ребята готовили вопросы заранее, конечно, зная тему.</w:t>
      </w:r>
      <w:proofErr w:type="gramEnd"/>
    </w:p>
    <w:p w:rsidR="0009009B" w:rsidRDefault="0009009B" w:rsidP="0009009B">
      <w:pPr>
        <w:rPr>
          <w:sz w:val="28"/>
          <w:szCs w:val="28"/>
        </w:rPr>
      </w:pPr>
    </w:p>
    <w:p w:rsidR="0009009B" w:rsidRDefault="0009009B" w:rsidP="0009009B">
      <w:pPr>
        <w:rPr>
          <w:sz w:val="28"/>
          <w:szCs w:val="28"/>
        </w:rPr>
      </w:pPr>
      <w:r>
        <w:rPr>
          <w:sz w:val="28"/>
          <w:szCs w:val="28"/>
        </w:rPr>
        <w:t>3. Третий гейм требовал из отдельных слоев составить пушкинские строчки, причем для каждой группы были свои.</w:t>
      </w:r>
    </w:p>
    <w:p w:rsidR="0009009B" w:rsidRDefault="0009009B" w:rsidP="0009009B">
      <w:pPr>
        <w:rPr>
          <w:sz w:val="28"/>
          <w:szCs w:val="28"/>
        </w:rPr>
      </w:pPr>
      <w:r>
        <w:rPr>
          <w:sz w:val="28"/>
          <w:szCs w:val="28"/>
        </w:rPr>
        <w:t>Дополнительные очки можно было заработать, составив свою поэтическую строчку, аналогичную, созвучную строке поэта.</w:t>
      </w:r>
    </w:p>
    <w:p w:rsidR="0009009B" w:rsidRDefault="0009009B" w:rsidP="0009009B">
      <w:pPr>
        <w:rPr>
          <w:sz w:val="28"/>
          <w:szCs w:val="28"/>
        </w:rPr>
      </w:pPr>
    </w:p>
    <w:p w:rsidR="0009009B" w:rsidRDefault="0009009B" w:rsidP="0009009B">
      <w:pPr>
        <w:rPr>
          <w:sz w:val="28"/>
          <w:szCs w:val="28"/>
        </w:rPr>
      </w:pPr>
      <w:r>
        <w:rPr>
          <w:sz w:val="28"/>
          <w:szCs w:val="28"/>
        </w:rPr>
        <w:lastRenderedPageBreak/>
        <w:t xml:space="preserve">4. Для четвертого гейма на столах участников лежит набор цифр от 0 до 5. На доске записаны варианты ответов, ребятам нужно поднять ту цифру, за которой находится правильный 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7422"/>
      </w:tblGrid>
      <w:tr w:rsidR="0009009B" w:rsidRPr="00496A24" w:rsidTr="00ED5A4E">
        <w:tc>
          <w:tcPr>
            <w:tcW w:w="0" w:type="auto"/>
          </w:tcPr>
          <w:p w:rsidR="0009009B" w:rsidRPr="00496A24" w:rsidRDefault="0009009B" w:rsidP="00ED5A4E">
            <w:pPr>
              <w:rPr>
                <w:sz w:val="28"/>
                <w:szCs w:val="28"/>
              </w:rPr>
            </w:pPr>
            <w:r w:rsidRPr="00496A24">
              <w:rPr>
                <w:sz w:val="28"/>
                <w:szCs w:val="28"/>
              </w:rPr>
              <w:t>1. Выстрел</w:t>
            </w:r>
          </w:p>
          <w:p w:rsidR="0009009B" w:rsidRPr="00496A24" w:rsidRDefault="0009009B" w:rsidP="00ED5A4E">
            <w:pPr>
              <w:rPr>
                <w:sz w:val="28"/>
                <w:szCs w:val="28"/>
              </w:rPr>
            </w:pPr>
            <w:r w:rsidRPr="00496A24">
              <w:rPr>
                <w:sz w:val="28"/>
                <w:szCs w:val="28"/>
              </w:rPr>
              <w:t>2. Метель</w:t>
            </w:r>
          </w:p>
          <w:p w:rsidR="0009009B" w:rsidRPr="00496A24" w:rsidRDefault="0009009B" w:rsidP="00ED5A4E">
            <w:pPr>
              <w:rPr>
                <w:sz w:val="28"/>
                <w:szCs w:val="28"/>
              </w:rPr>
            </w:pPr>
            <w:r w:rsidRPr="00496A24">
              <w:rPr>
                <w:sz w:val="28"/>
                <w:szCs w:val="28"/>
              </w:rPr>
              <w:t>3. Гробовщик</w:t>
            </w:r>
          </w:p>
          <w:p w:rsidR="0009009B" w:rsidRPr="00496A24" w:rsidRDefault="0009009B" w:rsidP="00ED5A4E">
            <w:pPr>
              <w:rPr>
                <w:sz w:val="28"/>
                <w:szCs w:val="28"/>
              </w:rPr>
            </w:pPr>
            <w:r w:rsidRPr="00496A24">
              <w:rPr>
                <w:sz w:val="28"/>
                <w:szCs w:val="28"/>
              </w:rPr>
              <w:t>4. Станционный смотритель</w:t>
            </w:r>
          </w:p>
          <w:p w:rsidR="0009009B" w:rsidRPr="00496A24" w:rsidRDefault="0009009B" w:rsidP="00ED5A4E">
            <w:pPr>
              <w:rPr>
                <w:sz w:val="28"/>
                <w:szCs w:val="28"/>
              </w:rPr>
            </w:pPr>
            <w:r w:rsidRPr="00496A24">
              <w:rPr>
                <w:sz w:val="28"/>
                <w:szCs w:val="28"/>
              </w:rPr>
              <w:t>5. Борис Годунов</w:t>
            </w:r>
          </w:p>
        </w:tc>
        <w:tc>
          <w:tcPr>
            <w:tcW w:w="0" w:type="auto"/>
          </w:tcPr>
          <w:p w:rsidR="0009009B" w:rsidRPr="00496A24" w:rsidRDefault="0009009B" w:rsidP="00ED5A4E">
            <w:pPr>
              <w:rPr>
                <w:sz w:val="28"/>
                <w:szCs w:val="28"/>
              </w:rPr>
            </w:pPr>
            <w:r w:rsidRPr="00496A24">
              <w:rPr>
                <w:sz w:val="28"/>
                <w:szCs w:val="28"/>
              </w:rPr>
              <w:t>- Среди этих произведений, одно не входит в «Повести Белкина». Какое? (5)</w:t>
            </w:r>
          </w:p>
          <w:p w:rsidR="0009009B" w:rsidRPr="00496A24" w:rsidRDefault="0009009B" w:rsidP="00ED5A4E">
            <w:pPr>
              <w:rPr>
                <w:sz w:val="28"/>
                <w:szCs w:val="28"/>
              </w:rPr>
            </w:pPr>
            <w:r w:rsidRPr="00496A24">
              <w:rPr>
                <w:sz w:val="28"/>
                <w:szCs w:val="28"/>
              </w:rPr>
              <w:t>- Какое произведение рассказывает о славном времени, наступившем после победы России над Наполеоном? (2)</w:t>
            </w:r>
          </w:p>
          <w:p w:rsidR="0009009B" w:rsidRPr="00496A24" w:rsidRDefault="0009009B" w:rsidP="00ED5A4E">
            <w:pPr>
              <w:rPr>
                <w:sz w:val="28"/>
                <w:szCs w:val="28"/>
              </w:rPr>
            </w:pPr>
            <w:r w:rsidRPr="00496A24">
              <w:rPr>
                <w:sz w:val="28"/>
                <w:szCs w:val="28"/>
              </w:rPr>
              <w:t>- К какому произведению Пушкин взял эпиграфом строчки Вяземского: Коллежский регистратор/ Почтовой станции диктатор? (4)</w:t>
            </w:r>
          </w:p>
          <w:p w:rsidR="0009009B" w:rsidRPr="00496A24" w:rsidRDefault="0009009B" w:rsidP="00ED5A4E">
            <w:pPr>
              <w:rPr>
                <w:sz w:val="28"/>
                <w:szCs w:val="28"/>
              </w:rPr>
            </w:pPr>
            <w:r w:rsidRPr="00496A24">
              <w:rPr>
                <w:sz w:val="28"/>
                <w:szCs w:val="28"/>
              </w:rPr>
              <w:t>- Откуда эти строки? (Учитель читает несколько строк из любого произведения.)</w:t>
            </w:r>
          </w:p>
          <w:p w:rsidR="0009009B" w:rsidRPr="00496A24" w:rsidRDefault="0009009B" w:rsidP="00ED5A4E">
            <w:pPr>
              <w:rPr>
                <w:sz w:val="28"/>
                <w:szCs w:val="28"/>
              </w:rPr>
            </w:pPr>
            <w:r w:rsidRPr="00496A24">
              <w:rPr>
                <w:sz w:val="28"/>
                <w:szCs w:val="28"/>
              </w:rPr>
              <w:t>- В каком произведении перед нами встает более ранний исторический период России, чем в остальных?</w:t>
            </w:r>
          </w:p>
          <w:p w:rsidR="0009009B" w:rsidRPr="00496A24" w:rsidRDefault="0009009B" w:rsidP="00ED5A4E">
            <w:pPr>
              <w:rPr>
                <w:sz w:val="28"/>
                <w:szCs w:val="28"/>
              </w:rPr>
            </w:pPr>
            <w:r w:rsidRPr="00496A24">
              <w:rPr>
                <w:sz w:val="28"/>
                <w:szCs w:val="28"/>
              </w:rPr>
              <w:t>- Сиваха сивает лошадка. Вы можете перевести эту фразу? Не огорчайтесь, Пушкин тоже ее не понял, когда услышал ее на ярмарке возле Святогорского монастыря. Поэту пришлось дать денег довольному мужику, приехавшему из Псковской губернии. Стужа лошадь застудила. Поэт каждый базарный день бывал на ярмарке. Ему нужны были эти посещения, потому что он работал</w:t>
            </w:r>
            <w:proofErr w:type="gramStart"/>
            <w:r w:rsidRPr="00496A24">
              <w:rPr>
                <w:sz w:val="28"/>
                <w:szCs w:val="28"/>
              </w:rPr>
              <w:t>… Н</w:t>
            </w:r>
            <w:proofErr w:type="gramEnd"/>
            <w:r w:rsidRPr="00496A24">
              <w:rPr>
                <w:sz w:val="28"/>
                <w:szCs w:val="28"/>
              </w:rPr>
              <w:t>ад каким произведением? (5)</w:t>
            </w:r>
          </w:p>
        </w:tc>
      </w:tr>
    </w:tbl>
    <w:p w:rsidR="0009009B" w:rsidRDefault="0009009B" w:rsidP="0009009B">
      <w:pPr>
        <w:rPr>
          <w:sz w:val="28"/>
          <w:szCs w:val="28"/>
        </w:rPr>
      </w:pPr>
    </w:p>
    <w:p w:rsidR="0009009B" w:rsidRPr="003F66A0" w:rsidRDefault="0009009B" w:rsidP="0009009B">
      <w:pPr>
        <w:rPr>
          <w:sz w:val="28"/>
          <w:szCs w:val="28"/>
        </w:rPr>
      </w:pPr>
      <w:r>
        <w:rPr>
          <w:sz w:val="28"/>
          <w:szCs w:val="28"/>
        </w:rPr>
        <w:t xml:space="preserve">        </w:t>
      </w:r>
    </w:p>
    <w:p w:rsidR="0009009B" w:rsidRDefault="0009009B" w:rsidP="0009009B">
      <w:pPr>
        <w:rPr>
          <w:sz w:val="28"/>
          <w:szCs w:val="28"/>
        </w:rPr>
      </w:pPr>
      <w:r>
        <w:rPr>
          <w:sz w:val="28"/>
          <w:szCs w:val="28"/>
        </w:rPr>
        <w:tab/>
        <w:t>В этом гейме набор цифр может быть один на всю группу, и тогда кто-то (консультант или другой) после небольшого обсуждения поднимает цифру-ответ. А может быть у каждого члена группы, и тогда – количество очков-звезд вырастет при наибольшем совпадении правильного ответа.</w:t>
      </w:r>
    </w:p>
    <w:p w:rsidR="0009009B" w:rsidRDefault="0009009B" w:rsidP="0009009B">
      <w:pPr>
        <w:rPr>
          <w:sz w:val="28"/>
          <w:szCs w:val="28"/>
        </w:rPr>
      </w:pPr>
    </w:p>
    <w:p w:rsidR="0009009B" w:rsidRDefault="0009009B" w:rsidP="0009009B">
      <w:pPr>
        <w:rPr>
          <w:sz w:val="28"/>
          <w:szCs w:val="28"/>
        </w:rPr>
      </w:pPr>
      <w:r>
        <w:rPr>
          <w:sz w:val="28"/>
          <w:szCs w:val="28"/>
        </w:rPr>
        <w:tab/>
        <w:t xml:space="preserve">Конечно, я не могла сегодня рассказать и показать все набранное, но из всего вышесказанного еще раз хочу выделить видимые достоинства </w:t>
      </w:r>
      <w:r>
        <w:rPr>
          <w:sz w:val="28"/>
          <w:szCs w:val="28"/>
        </w:rPr>
        <w:lastRenderedPageBreak/>
        <w:t xml:space="preserve">групповой учебной работы: ответственность каждого члена группы перед своим мини-коллективом за учебу, за труд; чувство локтя, когда «рядом и вместе», навыки настоящей трудовой дисциплины; интенсивность и продуктивность совместной деятельности. </w:t>
      </w:r>
      <w:proofErr w:type="gramStart"/>
      <w:r>
        <w:rPr>
          <w:sz w:val="28"/>
          <w:szCs w:val="28"/>
        </w:rPr>
        <w:t>И мне очень приятно, что у нас в районе преподаватели русского языка и литературы используют групповую форму работы: так проверяя работы учителей школы №12 в составе экспертной группы, мы увидели элементы групповой формы работы на уроке русского языка в 6 классе у учителя Горьковой Натальи Александровны (работа с текстом: нахождение глаголов по морфологическим признакам и схемам), на уроке русского языка</w:t>
      </w:r>
      <w:proofErr w:type="gramEnd"/>
      <w:r>
        <w:rPr>
          <w:sz w:val="28"/>
          <w:szCs w:val="28"/>
        </w:rPr>
        <w:t xml:space="preserve"> </w:t>
      </w:r>
      <w:proofErr w:type="gramStart"/>
      <w:r>
        <w:rPr>
          <w:sz w:val="28"/>
          <w:szCs w:val="28"/>
        </w:rPr>
        <w:t>в 5 классе у Демидович Ирины Петровны (исследование текста для познания.</w:t>
      </w:r>
      <w:proofErr w:type="gramEnd"/>
      <w:r>
        <w:rPr>
          <w:sz w:val="28"/>
          <w:szCs w:val="28"/>
        </w:rPr>
        <w:t xml:space="preserve"> </w:t>
      </w:r>
      <w:proofErr w:type="gramStart"/>
      <w:r>
        <w:rPr>
          <w:sz w:val="28"/>
          <w:szCs w:val="28"/>
        </w:rPr>
        <w:t>Учитель читает текст, а ребята, работая в паре, выделяют корни с чередованием ОЛА).</w:t>
      </w:r>
      <w:proofErr w:type="gramEnd"/>
      <w:r>
        <w:rPr>
          <w:sz w:val="28"/>
          <w:szCs w:val="28"/>
        </w:rPr>
        <w:t xml:space="preserve"> А урок литературы в 5 классе у Ирины Петровны был построен на групповой форме работы. Ребята побывали в литературной школе, «освоили» материал с 1-11 класс, сдали экзамены и даже получили аттестат.</w:t>
      </w:r>
    </w:p>
    <w:p w:rsidR="0009009B" w:rsidRDefault="0009009B" w:rsidP="0009009B">
      <w:pPr>
        <w:rPr>
          <w:sz w:val="28"/>
          <w:szCs w:val="28"/>
        </w:rPr>
      </w:pPr>
      <w:r>
        <w:rPr>
          <w:sz w:val="28"/>
          <w:szCs w:val="28"/>
        </w:rPr>
        <w:tab/>
        <w:t xml:space="preserve">Приведу примеры некоторых заданий. Так в 5классе нужно было ответить на вопрос, что такое литература. И не просто ответить, а сложить свой ответ из букв алфавита. </w:t>
      </w:r>
      <w:proofErr w:type="gramStart"/>
      <w:r>
        <w:rPr>
          <w:sz w:val="28"/>
          <w:szCs w:val="28"/>
        </w:rPr>
        <w:t>(Искусство слова.</w:t>
      </w:r>
      <w:proofErr w:type="gramEnd"/>
      <w:r>
        <w:rPr>
          <w:sz w:val="28"/>
          <w:szCs w:val="28"/>
        </w:rPr>
        <w:t xml:space="preserve"> Летопись жизни. </w:t>
      </w:r>
      <w:proofErr w:type="gramStart"/>
      <w:r>
        <w:rPr>
          <w:sz w:val="28"/>
          <w:szCs w:val="28"/>
        </w:rPr>
        <w:t>Человековедение.)</w:t>
      </w:r>
      <w:proofErr w:type="gramEnd"/>
    </w:p>
    <w:p w:rsidR="0009009B" w:rsidRDefault="0009009B" w:rsidP="0009009B">
      <w:pPr>
        <w:rPr>
          <w:sz w:val="28"/>
          <w:szCs w:val="28"/>
        </w:rPr>
      </w:pPr>
      <w:r>
        <w:rPr>
          <w:sz w:val="28"/>
          <w:szCs w:val="28"/>
        </w:rPr>
        <w:tab/>
        <w:t>В 6классе по отрывку из произведения нужно было определить жанр и назвать его особенности.</w:t>
      </w:r>
    </w:p>
    <w:p w:rsidR="0009009B" w:rsidRDefault="0009009B" w:rsidP="0009009B">
      <w:pPr>
        <w:rPr>
          <w:sz w:val="28"/>
          <w:szCs w:val="28"/>
        </w:rPr>
      </w:pPr>
      <w:r>
        <w:rPr>
          <w:sz w:val="28"/>
          <w:szCs w:val="28"/>
        </w:rPr>
        <w:tab/>
        <w:t xml:space="preserve">В 11классе ребята редактировали научный текст о баснях, исправляя неправильные выражения. Этот экзамен так и назывался «Быль и небылица». </w:t>
      </w:r>
    </w:p>
    <w:p w:rsidR="0009009B" w:rsidRDefault="0009009B" w:rsidP="0009009B">
      <w:pPr>
        <w:rPr>
          <w:sz w:val="28"/>
          <w:szCs w:val="28"/>
        </w:rPr>
      </w:pPr>
      <w:r>
        <w:rPr>
          <w:sz w:val="28"/>
          <w:szCs w:val="28"/>
        </w:rPr>
        <w:t xml:space="preserve">Видели мы и групповую форму работы здесь, в гимназии, на уроке литературы в 9классе у Валентины Ивановны, когда каждая группа, работая над языком комедии «Горе от ума», выполняла свое задание: найти крылатые выражения, характеризующие Фамусовскую Москву, или главного героя глазами фамусовского общества, или авторские характеристики героям. Так что опыт групповой работы в районе есть, а те, кто </w:t>
      </w:r>
      <w:proofErr w:type="gramStart"/>
      <w:r>
        <w:rPr>
          <w:sz w:val="28"/>
          <w:szCs w:val="28"/>
        </w:rPr>
        <w:t>заинтересовался этой формой могут</w:t>
      </w:r>
      <w:proofErr w:type="gramEnd"/>
      <w:r>
        <w:rPr>
          <w:sz w:val="28"/>
          <w:szCs w:val="28"/>
        </w:rPr>
        <w:t xml:space="preserve"> получить дополнительные консультации в методкабинете, и у учителей, работающих по этой форме. </w:t>
      </w:r>
    </w:p>
    <w:p w:rsidR="00EE3E4D" w:rsidRDefault="00EE3E4D"/>
    <w:sectPr w:rsidR="00EE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9009B"/>
    <w:rsid w:val="0009009B"/>
    <w:rsid w:val="00EE3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3740</Words>
  <Characters>21320</Characters>
  <Application>Microsoft Office Word</Application>
  <DocSecurity>0</DocSecurity>
  <Lines>177</Lines>
  <Paragraphs>50</Paragraphs>
  <ScaleCrop>false</ScaleCrop>
  <Company>DEMO</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2011-10-26T11:43:00Z</dcterms:created>
  <dcterms:modified xsi:type="dcterms:W3CDTF">2011-10-26T11:44:00Z</dcterms:modified>
</cp:coreProperties>
</file>