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6"/>
        <w:gridCol w:w="9966"/>
      </w:tblGrid>
      <w:tr w:rsidR="00C258D5" w:rsidTr="00BE05F4">
        <w:tc>
          <w:tcPr>
            <w:tcW w:w="10682" w:type="dxa"/>
            <w:gridSpan w:val="2"/>
          </w:tcPr>
          <w:p w:rsidR="00C258D5" w:rsidRPr="0029376C" w:rsidRDefault="00C258D5" w:rsidP="0003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2011/2012 учебный год</w:t>
            </w:r>
          </w:p>
        </w:tc>
      </w:tr>
      <w:tr w:rsidR="00C258D5" w:rsidTr="00797FF9">
        <w:tc>
          <w:tcPr>
            <w:tcW w:w="10682" w:type="dxa"/>
            <w:gridSpan w:val="2"/>
          </w:tcPr>
          <w:p w:rsidR="00C258D5" w:rsidRPr="0029376C" w:rsidRDefault="00C258D5" w:rsidP="00E9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6A7E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258D5" w:rsidTr="00AE6479">
        <w:tc>
          <w:tcPr>
            <w:tcW w:w="10682" w:type="dxa"/>
            <w:gridSpan w:val="2"/>
          </w:tcPr>
          <w:p w:rsidR="00C258D5" w:rsidRDefault="00C258D5" w:rsidP="00E9730C">
            <w:r>
              <w:rPr>
                <w:noProof/>
              </w:rPr>
              <w:drawing>
                <wp:inline distT="0" distB="0" distL="0" distR="0">
                  <wp:extent cx="6659245" cy="1108075"/>
                  <wp:effectExtent l="19050" t="0" r="825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4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3B">
              <w:rPr>
                <w:rFonts w:ascii="Times New Roman" w:hAnsi="Times New Roman" w:cs="Times New Roman"/>
                <w:b/>
                <w:sz w:val="28"/>
                <w:szCs w:val="28"/>
              </w:rPr>
              <w:t>В 1.</w:t>
            </w:r>
          </w:p>
        </w:tc>
        <w:tc>
          <w:tcPr>
            <w:tcW w:w="9723" w:type="dxa"/>
          </w:tcPr>
          <w:p w:rsidR="00C258D5" w:rsidRDefault="006A7EC7">
            <w:r w:rsidRPr="000E3A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ремонта квартиры купили 42 рулона обоев. Сколько пачек обойного клея нужно купить, если одна пачка клея рассчитана на 8 рулонов?</w:t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2.</w:t>
            </w:r>
          </w:p>
        </w:tc>
        <w:tc>
          <w:tcPr>
            <w:tcW w:w="9723" w:type="dxa"/>
          </w:tcPr>
          <w:p w:rsidR="00C258D5" w:rsidRDefault="000B14A3">
            <w:r w:rsidRPr="000B14A3">
              <w:drawing>
                <wp:inline distT="0" distB="0" distL="0" distR="0">
                  <wp:extent cx="5940425" cy="3424880"/>
                  <wp:effectExtent l="19050" t="0" r="3175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42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D3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.25pt;margin-top:1.65pt;width:25.4pt;height:14.4pt;z-index:251658240;mso-position-horizontal-relative:text;mso-position-vertical-relative:text" fillcolor="white [3212]" stroked="f">
                  <v:textbox>
                    <w:txbxContent>
                      <w:p w:rsidR="00035E3B" w:rsidRDefault="00035E3B"/>
                    </w:txbxContent>
                  </v:textbox>
                </v:shape>
              </w:pict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81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3.</w:t>
            </w:r>
          </w:p>
        </w:tc>
        <w:tc>
          <w:tcPr>
            <w:tcW w:w="9723" w:type="dxa"/>
          </w:tcPr>
          <w:p w:rsidR="00C258D5" w:rsidRDefault="00CB6EB4">
            <w:r>
              <w:rPr>
                <w:noProof/>
              </w:rPr>
              <w:pict>
                <v:shape id="_x0000_s1047" type="#_x0000_t202" style="position:absolute;margin-left:3.95pt;margin-top:5.95pt;width:26.25pt;height:18.6pt;z-index:251676672;mso-position-horizontal-relative:text;mso-position-vertical-relative:text" stroked="f">
                  <v:textbox>
                    <w:txbxContent>
                      <w:p w:rsidR="00CB6EB4" w:rsidRDefault="00CB6EB4"/>
                    </w:txbxContent>
                  </v:textbox>
                </v:shape>
              </w:pict>
            </w:r>
            <w:r w:rsidRPr="00CB6EB4">
              <w:drawing>
                <wp:inline distT="0" distB="0" distL="0" distR="0">
                  <wp:extent cx="5400675" cy="1123950"/>
                  <wp:effectExtent l="19050" t="0" r="9525" b="0"/>
                  <wp:docPr id="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D39">
              <w:rPr>
                <w:noProof/>
              </w:rPr>
              <w:pict>
                <v:shape id="_x0000_s1028" type="#_x0000_t202" style="position:absolute;margin-left:-.25pt;margin-top:3.55pt;width:20.3pt;height:11.85pt;z-index:251659264;mso-position-horizontal-relative:text;mso-position-vertical-relative:text" fillcolor="white [3212]" stroked="f">
                  <v:textbox>
                    <w:txbxContent>
                      <w:p w:rsidR="00081E79" w:rsidRDefault="00081E79"/>
                    </w:txbxContent>
                  </v:textbox>
                </v:shape>
              </w:pict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230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4.</w:t>
            </w:r>
          </w:p>
        </w:tc>
        <w:tc>
          <w:tcPr>
            <w:tcW w:w="9723" w:type="dxa"/>
          </w:tcPr>
          <w:p w:rsidR="00C258D5" w:rsidRDefault="003D4E45">
            <w:r>
              <w:rPr>
                <w:noProof/>
              </w:rPr>
              <w:pict>
                <v:shape id="_x0000_s1030" type="#_x0000_t202" style="position:absolute;margin-left:-2pt;margin-top:1.7pt;width:26.25pt;height:14.4pt;z-index:251660288;mso-position-horizontal-relative:text;mso-position-vertical-relative:text" stroked="f">
                  <v:textbox>
                    <w:txbxContent>
                      <w:p w:rsidR="001B7AB5" w:rsidRDefault="001B7AB5"/>
                    </w:txbxContent>
                  </v:textbox>
                </v:shape>
              </w:pict>
            </w:r>
            <w:r w:rsidRPr="003D4E45">
              <w:drawing>
                <wp:inline distT="0" distB="0" distL="0" distR="0">
                  <wp:extent cx="5438775" cy="1866900"/>
                  <wp:effectExtent l="19050" t="0" r="9525" b="0"/>
                  <wp:docPr id="2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556C7C" w:rsidRDefault="00556C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5.</w:t>
            </w:r>
          </w:p>
        </w:tc>
        <w:tc>
          <w:tcPr>
            <w:tcW w:w="9723" w:type="dxa"/>
          </w:tcPr>
          <w:p w:rsidR="00C258D5" w:rsidRDefault="00204FF5">
            <w:r>
              <w:rPr>
                <w:noProof/>
              </w:rPr>
              <w:pict>
                <v:shape id="_x0000_s1048" type="#_x0000_t202" style="position:absolute;margin-left:3.95pt;margin-top:4.1pt;width:16.1pt;height:21.15pt;z-index:251677696;mso-position-horizontal-relative:text;mso-position-vertical-relative:text" stroked="f">
                  <v:textbox>
                    <w:txbxContent>
                      <w:p w:rsidR="00204FF5" w:rsidRDefault="00204FF5"/>
                    </w:txbxContent>
                  </v:textbox>
                </v:shape>
              </w:pict>
            </w:r>
            <w:r w:rsidRPr="00204FF5">
              <w:drawing>
                <wp:inline distT="0" distB="0" distL="0" distR="0">
                  <wp:extent cx="2847975" cy="409575"/>
                  <wp:effectExtent l="19050" t="0" r="9525" b="0"/>
                  <wp:docPr id="3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C7C" w:rsidRDefault="00556C7C"/>
    <w:p w:rsidR="00DD1098" w:rsidRDefault="00DD1098"/>
    <w:tbl>
      <w:tblPr>
        <w:tblStyle w:val="a3"/>
        <w:tblW w:w="0" w:type="auto"/>
        <w:tblLook w:val="04A0"/>
      </w:tblPr>
      <w:tblGrid>
        <w:gridCol w:w="959"/>
        <w:gridCol w:w="9723"/>
      </w:tblGrid>
      <w:tr w:rsidR="00C258D5" w:rsidTr="00AF7892">
        <w:tc>
          <w:tcPr>
            <w:tcW w:w="959" w:type="dxa"/>
          </w:tcPr>
          <w:p w:rsidR="00C258D5" w:rsidRPr="00B0222A" w:rsidRDefault="00B022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 6.</w:t>
            </w:r>
          </w:p>
        </w:tc>
        <w:tc>
          <w:tcPr>
            <w:tcW w:w="9723" w:type="dxa"/>
          </w:tcPr>
          <w:p w:rsidR="00C258D5" w:rsidRDefault="0087197E">
            <w:r w:rsidRPr="0058180D">
              <w:rPr>
                <w:rFonts w:ascii="Times New Roman" w:hAnsi="Times New Roman" w:cs="Times New Roman"/>
                <w:sz w:val="24"/>
                <w:szCs w:val="24"/>
              </w:rPr>
              <w:t xml:space="preserve">В равностороннем Δ </w:t>
            </w:r>
            <w:r w:rsidRPr="00581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58180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818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180D">
              <w:rPr>
                <w:rFonts w:ascii="Times New Roman" w:hAnsi="Times New Roman" w:cs="Times New Roman"/>
                <w:sz w:val="24"/>
                <w:szCs w:val="24"/>
              </w:rPr>
              <w:t xml:space="preserve">сота </w:t>
            </w:r>
            <w:r w:rsidRPr="00581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58180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58180D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4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pt;height:17.8pt" o:ole="">
                  <v:imagedata r:id="rId12" o:title=""/>
                </v:shape>
                <o:OLEObject Type="Embed" ProgID="Equation.3" ShapeID="_x0000_i1025" DrawAspect="Content" ObjectID="_1392923210" r:id="rId13"/>
              </w:object>
            </w:r>
            <w:r w:rsidRPr="0058180D">
              <w:rPr>
                <w:rFonts w:ascii="Times New Roman" w:hAnsi="Times New Roman" w:cs="Times New Roman"/>
                <w:sz w:val="24"/>
                <w:szCs w:val="24"/>
              </w:rPr>
              <w:t>. Найдите стороны этого треугольника.</w:t>
            </w:r>
          </w:p>
        </w:tc>
      </w:tr>
      <w:tr w:rsidR="00C258D5" w:rsidTr="00AF7892">
        <w:tc>
          <w:tcPr>
            <w:tcW w:w="959" w:type="dxa"/>
          </w:tcPr>
          <w:p w:rsidR="00C258D5" w:rsidRPr="00A732C7" w:rsidRDefault="00A732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7.</w:t>
            </w:r>
          </w:p>
        </w:tc>
        <w:tc>
          <w:tcPr>
            <w:tcW w:w="9723" w:type="dxa"/>
          </w:tcPr>
          <w:p w:rsidR="00C258D5" w:rsidRDefault="001544FF">
            <w:r>
              <w:rPr>
                <w:noProof/>
              </w:rPr>
              <w:pict>
                <v:shape id="_x0000_s1049" type="#_x0000_t202" style="position:absolute;margin-left:.75pt;margin-top:8.55pt;width:16.1pt;height:21.15pt;z-index:251678720;mso-position-horizontal-relative:text;mso-position-vertical-relative:text" stroked="f">
                  <v:textbox>
                    <w:txbxContent>
                      <w:p w:rsidR="001544FF" w:rsidRDefault="001544FF" w:rsidP="001544FF"/>
                    </w:txbxContent>
                  </v:textbox>
                </v:shape>
              </w:pict>
            </w:r>
            <w:r w:rsidRPr="001544FF">
              <w:drawing>
                <wp:inline distT="0" distB="0" distL="0" distR="0">
                  <wp:extent cx="2886075" cy="523875"/>
                  <wp:effectExtent l="19050" t="0" r="9525" b="0"/>
                  <wp:docPr id="5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9201DA" w:rsidRDefault="009201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 8. </w:t>
            </w:r>
          </w:p>
        </w:tc>
        <w:tc>
          <w:tcPr>
            <w:tcW w:w="9723" w:type="dxa"/>
          </w:tcPr>
          <w:p w:rsidR="00C258D5" w:rsidRDefault="00537DB1">
            <w:r>
              <w:rPr>
                <w:noProof/>
              </w:rPr>
              <w:pict>
                <v:shape id="_x0000_s1050" type="#_x0000_t202" style="position:absolute;margin-left:14.45pt;margin-top:4.05pt;width:16.1pt;height:11.85pt;z-index:251679744;mso-position-horizontal-relative:text;mso-position-vertical-relative:text" stroked="f">
                  <v:textbox>
                    <w:txbxContent>
                      <w:p w:rsidR="00537DB1" w:rsidRDefault="00537DB1" w:rsidP="00537DB1"/>
                    </w:txbxContent>
                  </v:textbox>
                </v:shape>
              </w:pict>
            </w:r>
            <w:r w:rsidRPr="00537DB1">
              <w:drawing>
                <wp:inline distT="0" distB="0" distL="0" distR="0">
                  <wp:extent cx="5172075" cy="1295400"/>
                  <wp:effectExtent l="19050" t="0" r="9525" b="0"/>
                  <wp:docPr id="6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9.</w:t>
            </w:r>
          </w:p>
        </w:tc>
        <w:tc>
          <w:tcPr>
            <w:tcW w:w="9723" w:type="dxa"/>
          </w:tcPr>
          <w:p w:rsidR="007213A8" w:rsidRPr="0006022B" w:rsidRDefault="00FB61EF" w:rsidP="00A52CCB"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четырехугольной пирамиде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SABCD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 точка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 - центр основания,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-вершина,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F25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F2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4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10.</w:t>
            </w:r>
          </w:p>
        </w:tc>
        <w:tc>
          <w:tcPr>
            <w:tcW w:w="9723" w:type="dxa"/>
          </w:tcPr>
          <w:p w:rsidR="00AF7892" w:rsidRDefault="004A75EA">
            <w:r>
              <w:rPr>
                <w:noProof/>
              </w:rPr>
              <w:pict>
                <v:shape id="_x0000_s1052" type="#_x0000_t202" style="position:absolute;margin-left:7.55pt;margin-top:.5pt;width:16.1pt;height:13.55pt;z-index:251680768;mso-position-horizontal-relative:text;mso-position-vertical-relative:text" stroked="f">
                  <v:textbox>
                    <w:txbxContent>
                      <w:p w:rsidR="0006022B" w:rsidRDefault="0006022B" w:rsidP="0006022B"/>
                    </w:txbxContent>
                  </v:textbox>
                </v:shape>
              </w:pict>
            </w:r>
            <w:r w:rsidRPr="004A75EA">
              <w:drawing>
                <wp:inline distT="0" distB="0" distL="0" distR="0">
                  <wp:extent cx="5324475" cy="400050"/>
                  <wp:effectExtent l="19050" t="0" r="9525" b="0"/>
                  <wp:docPr id="10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22B" w:rsidRDefault="0006022B" w:rsidP="004A75EA"/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11.</w:t>
            </w:r>
          </w:p>
        </w:tc>
        <w:tc>
          <w:tcPr>
            <w:tcW w:w="9723" w:type="dxa"/>
          </w:tcPr>
          <w:p w:rsidR="00AF7892" w:rsidRDefault="004C6E24">
            <w:r>
              <w:rPr>
                <w:noProof/>
              </w:rPr>
              <w:pict>
                <v:shape id="_x0000_s1053" type="#_x0000_t202" style="position:absolute;margin-left:5pt;margin-top:21.25pt;width:16.1pt;height:13.55pt;z-index:251681792;mso-position-horizontal-relative:text;mso-position-vertical-relative:text" stroked="f">
                  <v:textbox>
                    <w:txbxContent>
                      <w:p w:rsidR="004C6E24" w:rsidRDefault="004C6E24" w:rsidP="004C6E24"/>
                    </w:txbxContent>
                  </v:textbox>
                </v:shape>
              </w:pict>
            </w:r>
            <w:r w:rsidRPr="004C6E24">
              <w:drawing>
                <wp:inline distT="0" distB="0" distL="0" distR="0">
                  <wp:extent cx="5055870" cy="1215390"/>
                  <wp:effectExtent l="19050" t="0" r="0" b="0"/>
                  <wp:docPr id="8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870" cy="121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12.</w:t>
            </w:r>
          </w:p>
        </w:tc>
        <w:tc>
          <w:tcPr>
            <w:tcW w:w="9723" w:type="dxa"/>
          </w:tcPr>
          <w:p w:rsidR="009F3A29" w:rsidRPr="009E64D4" w:rsidRDefault="009E64D4" w:rsidP="00A5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4D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полезного действия (КПД) кормозапарника равен отношению количества теплоты, затраченного на нагревание воды массой </w:t>
            </w:r>
            <w:r w:rsidRPr="009E64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4470" cy="118110"/>
                  <wp:effectExtent l="19050" t="0" r="5080" b="0"/>
                  <wp:docPr id="13" name="Рисунок 2" descr="m_\textrm{в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_\textrm{в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D4">
              <w:rPr>
                <w:rFonts w:ascii="Times New Roman" w:hAnsi="Times New Roman" w:cs="Times New Roman"/>
                <w:sz w:val="24"/>
                <w:szCs w:val="24"/>
              </w:rPr>
              <w:t xml:space="preserve">(в килограммах) от температуры </w:t>
            </w:r>
            <w:r w:rsidRPr="009E64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905" cy="128905"/>
                  <wp:effectExtent l="0" t="0" r="4445" b="0"/>
                  <wp:docPr id="2" name="Рисунок 3" descr="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D4">
              <w:rPr>
                <w:rFonts w:ascii="Times New Roman" w:hAnsi="Times New Roman" w:cs="Times New Roman"/>
                <w:sz w:val="24"/>
                <w:szCs w:val="24"/>
              </w:rPr>
              <w:t xml:space="preserve">до температуры </w:t>
            </w:r>
            <w:r w:rsidRPr="009E64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905" cy="128905"/>
                  <wp:effectExtent l="19050" t="0" r="4445" b="0"/>
                  <wp:docPr id="4" name="Рисунок 4" descr="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D4">
              <w:rPr>
                <w:rFonts w:ascii="Times New Roman" w:hAnsi="Times New Roman" w:cs="Times New Roman"/>
                <w:sz w:val="24"/>
                <w:szCs w:val="24"/>
              </w:rPr>
              <w:t xml:space="preserve">(в градусах Цельсия) к количеству теплоты, полученному от сжигания дров массы </w:t>
            </w:r>
            <w:r w:rsidRPr="009E64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9240" cy="139700"/>
                  <wp:effectExtent l="19050" t="0" r="0" b="0"/>
                  <wp:docPr id="5" name="Рисунок 5" descr="m_\textrm{др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_\textrm{др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D4">
              <w:rPr>
                <w:rFonts w:ascii="Times New Roman" w:hAnsi="Times New Roman" w:cs="Times New Roman"/>
                <w:sz w:val="24"/>
                <w:szCs w:val="24"/>
              </w:rPr>
              <w:t xml:space="preserve"> кг. Он определяется формулой </w:t>
            </w:r>
            <w:r w:rsidRPr="009E64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5125" cy="408940"/>
                  <wp:effectExtent l="19050" t="0" r="3175" b="0"/>
                  <wp:docPr id="1" name="Рисунок 6" descr="\eta = \frac{c_\textrm{в} m_\textrm{в}(t_2  - t_1 )}{q_\textrm{др} m_\textrm{др}} \cdot 100\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eta = \frac{c_\textrm{в} m_\textrm{в}(t_2  - t_1 )}{q_\textrm{др} m_\textrm{др}} \cdot 100\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D4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9E64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2810" cy="193675"/>
                  <wp:effectExtent l="19050" t="0" r="2540" b="0"/>
                  <wp:docPr id="7" name="Рисунок 7" descr="c_\textrm{в}  = {\rm{4}}{\rm{,2}} \cdot 10^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_\textrm{в}  = {\rm{4}}{\rm{,2}} \cdot 10^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9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D4">
              <w:rPr>
                <w:rFonts w:ascii="Times New Roman" w:hAnsi="Times New Roman" w:cs="Times New Roman"/>
                <w:sz w:val="24"/>
                <w:szCs w:val="24"/>
              </w:rPr>
              <w:t>Дж/(кг</w:t>
            </w:r>
            <w:r w:rsidRPr="009E64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520" cy="96520"/>
                  <wp:effectExtent l="19050" t="0" r="0" b="0"/>
                  <wp:docPr id="8" name="Рисунок 8" descr="\cd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cd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D4">
              <w:rPr>
                <w:rFonts w:ascii="Times New Roman" w:hAnsi="Times New Roman" w:cs="Times New Roman"/>
                <w:sz w:val="24"/>
                <w:szCs w:val="24"/>
              </w:rPr>
              <w:t xml:space="preserve">К) — теплоёмкость воды, </w:t>
            </w:r>
            <w:r w:rsidRPr="009E64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9170" cy="215265"/>
                  <wp:effectExtent l="19050" t="0" r="0" b="0"/>
                  <wp:docPr id="9" name="Рисунок 9" descr="q_\textrm{др}  = 8,3 \cdot 10^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_\textrm{др}  = 8,3 \cdot 10^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D4">
              <w:rPr>
                <w:rFonts w:ascii="Times New Roman" w:hAnsi="Times New Roman" w:cs="Times New Roman"/>
                <w:sz w:val="24"/>
                <w:szCs w:val="24"/>
              </w:rPr>
              <w:t xml:space="preserve">Дж/кг — удельная теплота сгорания дров. Определите наименьшее количество дров, которое понадобится сжечь в кормозапарнике, чтобы нагреть </w:t>
            </w:r>
            <w:r w:rsidRPr="009E64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2615" cy="128905"/>
                  <wp:effectExtent l="19050" t="0" r="6985" b="0"/>
                  <wp:docPr id="10" name="Рисунок 10" descr="m_{\rm} =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_{\rm} =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D4">
              <w:rPr>
                <w:rFonts w:ascii="Times New Roman" w:hAnsi="Times New Roman" w:cs="Times New Roman"/>
                <w:sz w:val="24"/>
                <w:szCs w:val="24"/>
              </w:rPr>
              <w:t xml:space="preserve">кг воды от </w:t>
            </w:r>
            <w:r w:rsidRPr="009E64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6555" cy="139700"/>
                  <wp:effectExtent l="19050" t="0" r="4445" b="0"/>
                  <wp:docPr id="11" name="Рисунок 11" descr="20^\cir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^\cir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D4">
              <w:rPr>
                <w:rFonts w:ascii="Times New Roman" w:hAnsi="Times New Roman" w:cs="Times New Roman"/>
                <w:sz w:val="24"/>
                <w:szCs w:val="24"/>
              </w:rPr>
              <w:t xml:space="preserve">до кипения, если известно, что КПД кормозапарника не больше </w:t>
            </w:r>
            <w:r w:rsidRPr="009E64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2580" cy="128905"/>
                  <wp:effectExtent l="19050" t="0" r="1270" b="0"/>
                  <wp:docPr id="12" name="Рисунок 12" descr="21\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\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4D4">
              <w:rPr>
                <w:rFonts w:ascii="Times New Roman" w:hAnsi="Times New Roman" w:cs="Times New Roman"/>
                <w:sz w:val="24"/>
                <w:szCs w:val="24"/>
              </w:rPr>
              <w:t>. Ответ выразите в килограммах.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13.</w:t>
            </w:r>
          </w:p>
        </w:tc>
        <w:tc>
          <w:tcPr>
            <w:tcW w:w="9723" w:type="dxa"/>
          </w:tcPr>
          <w:p w:rsidR="00AF7892" w:rsidRPr="00AF55AE" w:rsidRDefault="00AF55AE" w:rsidP="00AF5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A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состоит из мужа, жены и их дочери студентки. Если бы зарплата мужа увеличилась вдвое, общий доход семьи вырос бы на 67%. Если бы стипендия дочери уменьшилась втрое, общий доход семьи сократился бы на 4%. Сколько процентов от общего дохода семьи составляет зарплата жены?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14.</w:t>
            </w:r>
          </w:p>
        </w:tc>
        <w:tc>
          <w:tcPr>
            <w:tcW w:w="9723" w:type="dxa"/>
          </w:tcPr>
          <w:p w:rsidR="009F3A29" w:rsidRDefault="00DA08DC" w:rsidP="00394C3F">
            <w:r w:rsidRPr="007F5E0A">
              <w:rPr>
                <w:rFonts w:ascii="Times New Roman" w:hAnsi="Times New Roman" w:cs="Times New Roman"/>
                <w:sz w:val="24"/>
                <w:szCs w:val="24"/>
              </w:rPr>
              <w:t xml:space="preserve">Найдите наибольшее значение функции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4455" cy="198120"/>
                  <wp:effectExtent l="19050" t="0" r="0" b="0"/>
                  <wp:docPr id="984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E0A">
              <w:rPr>
                <w:rFonts w:ascii="Times New Roman" w:hAnsi="Times New Roman" w:cs="Times New Roman"/>
                <w:sz w:val="24"/>
                <w:szCs w:val="24"/>
              </w:rPr>
              <w:t xml:space="preserve"> на отрезке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0245" cy="180975"/>
                  <wp:effectExtent l="19050" t="0" r="0" b="0"/>
                  <wp:docPr id="986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1.</w:t>
            </w:r>
          </w:p>
        </w:tc>
        <w:tc>
          <w:tcPr>
            <w:tcW w:w="9723" w:type="dxa"/>
          </w:tcPr>
          <w:p w:rsidR="009F3A29" w:rsidRDefault="004A75EA" w:rsidP="00394C3F">
            <w:r>
              <w:rPr>
                <w:noProof/>
              </w:rPr>
              <w:pict>
                <v:shape id="_x0000_s1055" type="#_x0000_t202" style="position:absolute;margin-left:11.9pt;margin-top:9.5pt;width:16.1pt;height:13.55pt;z-index:251682816;mso-position-horizontal-relative:text;mso-position-vertical-relative:text" stroked="f">
                  <v:textbox>
                    <w:txbxContent>
                      <w:p w:rsidR="004A75EA" w:rsidRDefault="004A75EA" w:rsidP="004A75EA"/>
                    </w:txbxContent>
                  </v:textbox>
                </v:shape>
              </w:pict>
            </w:r>
            <w:r w:rsidRPr="004A75EA">
              <w:drawing>
                <wp:inline distT="0" distB="0" distL="0" distR="0">
                  <wp:extent cx="5324475" cy="771525"/>
                  <wp:effectExtent l="19050" t="0" r="9525" b="0"/>
                  <wp:docPr id="10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2.</w:t>
            </w:r>
          </w:p>
        </w:tc>
        <w:tc>
          <w:tcPr>
            <w:tcW w:w="9723" w:type="dxa"/>
          </w:tcPr>
          <w:p w:rsidR="009F3A29" w:rsidRDefault="00455EB1" w:rsidP="00394C3F">
            <w:r>
              <w:rPr>
                <w:noProof/>
              </w:rPr>
              <w:pict>
                <v:shape id="_x0000_s1056" type="#_x0000_t202" style="position:absolute;margin-left:7.55pt;margin-top:6.6pt;width:16.1pt;height:13.55pt;z-index:251683840;mso-position-horizontal-relative:text;mso-position-vertical-relative:text" stroked="f">
                  <v:textbox>
                    <w:txbxContent>
                      <w:p w:rsidR="00455EB1" w:rsidRDefault="00455EB1" w:rsidP="00455EB1"/>
                    </w:txbxContent>
                  </v:textbox>
                </v:shape>
              </w:pict>
            </w:r>
            <w:r w:rsidRPr="00455EB1">
              <w:drawing>
                <wp:inline distT="0" distB="0" distL="0" distR="0">
                  <wp:extent cx="5057775" cy="628650"/>
                  <wp:effectExtent l="19050" t="0" r="9525" b="0"/>
                  <wp:docPr id="1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3.</w:t>
            </w:r>
          </w:p>
        </w:tc>
        <w:tc>
          <w:tcPr>
            <w:tcW w:w="9723" w:type="dxa"/>
          </w:tcPr>
          <w:p w:rsidR="009F3A29" w:rsidRDefault="00A711DD" w:rsidP="00394C3F">
            <w:r>
              <w:rPr>
                <w:noProof/>
              </w:rPr>
              <w:pict>
                <v:shape id="_x0000_s1045" type="#_x0000_t202" style="position:absolute;margin-left:-3.5pt;margin-top:28.55pt;width:22.05pt;height:18.6pt;z-index:251675648;mso-position-horizontal-relative:text;mso-position-vertical-relative:text" stroked="f">
                  <v:textbox>
                    <w:txbxContent>
                      <w:p w:rsidR="006D12B9" w:rsidRDefault="006D12B9"/>
                    </w:txbxContent>
                  </v:textbox>
                </v:shape>
              </w:pict>
            </w:r>
            <w:r w:rsidRPr="00A711DD">
              <w:drawing>
                <wp:inline distT="0" distB="0" distL="0" distR="0">
                  <wp:extent cx="4105275" cy="904875"/>
                  <wp:effectExtent l="19050" t="0" r="9525" b="0"/>
                  <wp:docPr id="12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3E" w:rsidRDefault="00ED023E"/>
    <w:sectPr w:rsidR="00ED023E" w:rsidSect="0087399D"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9D2" w:rsidRDefault="004569D2" w:rsidP="009F3A29">
      <w:pPr>
        <w:spacing w:after="0" w:line="240" w:lineRule="auto"/>
      </w:pPr>
      <w:r>
        <w:separator/>
      </w:r>
    </w:p>
  </w:endnote>
  <w:endnote w:type="continuationSeparator" w:id="1">
    <w:p w:rsidR="004569D2" w:rsidRDefault="004569D2" w:rsidP="009F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1933"/>
      <w:docPartObj>
        <w:docPartGallery w:val="Page Numbers (Bottom of Page)"/>
        <w:docPartUnique/>
      </w:docPartObj>
    </w:sdtPr>
    <w:sdtContent>
      <w:p w:rsidR="009F3A29" w:rsidRDefault="00227D39">
        <w:pPr>
          <w:pStyle w:val="aa"/>
          <w:jc w:val="right"/>
        </w:pPr>
        <w:fldSimple w:instr=" PAGE   \* MERGEFORMAT ">
          <w:r w:rsidR="00A711DD">
            <w:rPr>
              <w:noProof/>
            </w:rPr>
            <w:t>2</w:t>
          </w:r>
        </w:fldSimple>
      </w:p>
    </w:sdtContent>
  </w:sdt>
  <w:p w:rsidR="009F3A29" w:rsidRDefault="009F3A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9D2" w:rsidRDefault="004569D2" w:rsidP="009F3A29">
      <w:pPr>
        <w:spacing w:after="0" w:line="240" w:lineRule="auto"/>
      </w:pPr>
      <w:r>
        <w:separator/>
      </w:r>
    </w:p>
  </w:footnote>
  <w:footnote w:type="continuationSeparator" w:id="1">
    <w:p w:rsidR="004569D2" w:rsidRDefault="004569D2" w:rsidP="009F3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99D"/>
    <w:rsid w:val="00034FE1"/>
    <w:rsid w:val="00035E3B"/>
    <w:rsid w:val="0006022B"/>
    <w:rsid w:val="00081E79"/>
    <w:rsid w:val="00092934"/>
    <w:rsid w:val="000B14A3"/>
    <w:rsid w:val="000F0399"/>
    <w:rsid w:val="001544FF"/>
    <w:rsid w:val="001B7AB5"/>
    <w:rsid w:val="00204FF5"/>
    <w:rsid w:val="00227D39"/>
    <w:rsid w:val="00230E37"/>
    <w:rsid w:val="003A2E78"/>
    <w:rsid w:val="003D4E45"/>
    <w:rsid w:val="00455EB1"/>
    <w:rsid w:val="004569D2"/>
    <w:rsid w:val="00461B7D"/>
    <w:rsid w:val="004A75EA"/>
    <w:rsid w:val="004C6E24"/>
    <w:rsid w:val="004F5CED"/>
    <w:rsid w:val="00537DB1"/>
    <w:rsid w:val="0055591A"/>
    <w:rsid w:val="00556C7C"/>
    <w:rsid w:val="0066424A"/>
    <w:rsid w:val="00667D65"/>
    <w:rsid w:val="006A7EC7"/>
    <w:rsid w:val="006D12B9"/>
    <w:rsid w:val="007213A8"/>
    <w:rsid w:val="007C7142"/>
    <w:rsid w:val="0087197E"/>
    <w:rsid w:val="0087399D"/>
    <w:rsid w:val="008D483E"/>
    <w:rsid w:val="009201DA"/>
    <w:rsid w:val="009731EC"/>
    <w:rsid w:val="009D2F23"/>
    <w:rsid w:val="009D5E88"/>
    <w:rsid w:val="009E64D4"/>
    <w:rsid w:val="009F3A29"/>
    <w:rsid w:val="00A52CCB"/>
    <w:rsid w:val="00A711DD"/>
    <w:rsid w:val="00A732C7"/>
    <w:rsid w:val="00AF55AE"/>
    <w:rsid w:val="00AF7892"/>
    <w:rsid w:val="00B0222A"/>
    <w:rsid w:val="00B94D6B"/>
    <w:rsid w:val="00C258D5"/>
    <w:rsid w:val="00CB6EB4"/>
    <w:rsid w:val="00DA08DC"/>
    <w:rsid w:val="00DD1098"/>
    <w:rsid w:val="00DF4126"/>
    <w:rsid w:val="00E065D7"/>
    <w:rsid w:val="00E619E4"/>
    <w:rsid w:val="00EB00C6"/>
    <w:rsid w:val="00EB7824"/>
    <w:rsid w:val="00ED023E"/>
    <w:rsid w:val="00F01008"/>
    <w:rsid w:val="00FB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9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035E3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035E3B"/>
    <w:pPr>
      <w:widowControl w:val="0"/>
      <w:shd w:val="clear" w:color="auto" w:fill="FFFFFF"/>
      <w:spacing w:after="0" w:line="221" w:lineRule="exact"/>
      <w:ind w:hanging="88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semiHidden/>
    <w:rsid w:val="00035E3B"/>
  </w:style>
  <w:style w:type="paragraph" w:styleId="a8">
    <w:name w:val="header"/>
    <w:basedOn w:val="a"/>
    <w:link w:val="a9"/>
    <w:uiPriority w:val="99"/>
    <w:semiHidden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3A29"/>
  </w:style>
  <w:style w:type="paragraph" w:styleId="aa">
    <w:name w:val="footer"/>
    <w:basedOn w:val="a"/>
    <w:link w:val="ab"/>
    <w:uiPriority w:val="99"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image" Target="media/image26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155E-B78C-4B58-A826-EE69D32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49</cp:revision>
  <cp:lastPrinted>2012-03-10T16:43:00Z</cp:lastPrinted>
  <dcterms:created xsi:type="dcterms:W3CDTF">2012-03-06T18:53:00Z</dcterms:created>
  <dcterms:modified xsi:type="dcterms:W3CDTF">2012-03-10T19:20:00Z</dcterms:modified>
</cp:coreProperties>
</file>