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E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035E3B">
            <w:r w:rsidRPr="000863F2">
              <w:rPr>
                <w:rStyle w:val="1"/>
                <w:color w:val="000000"/>
                <w:sz w:val="28"/>
                <w:szCs w:val="28"/>
              </w:rPr>
              <w:t>Один килограмм апельсинов стоит 48 рублей. Бабушка купила 1 кг 800 г апельсинов и булочку за 23 рубля. Сколько сдачи (в рублях) она должна получить с 500 рублей?</w: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667D6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25pt;margin-top:1.65pt;width:25.4pt;height:14.4pt;z-index:251658240;mso-position-horizontal-relative:text;mso-position-vertical-relative:text" fillcolor="white [3212]" stroked="f">
                  <v:textbox>
                    <w:txbxContent>
                      <w:p w:rsidR="00035E3B" w:rsidRDefault="00035E3B"/>
                    </w:txbxContent>
                  </v:textbox>
                </v:shape>
              </w:pict>
            </w:r>
            <w:r w:rsidR="00035E3B" w:rsidRPr="00035E3B">
              <w:rPr>
                <w:noProof/>
              </w:rPr>
              <w:drawing>
                <wp:inline distT="0" distB="0" distL="0" distR="0">
                  <wp:extent cx="5940425" cy="3777939"/>
                  <wp:effectExtent l="19050" t="0" r="317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77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667D65">
            <w:r>
              <w:rPr>
                <w:noProof/>
              </w:rPr>
              <w:pict>
                <v:shape id="_x0000_s1028" type="#_x0000_t202" style="position:absolute;margin-left:-.25pt;margin-top:3.55pt;width:20.3pt;height:11.85pt;z-index:251659264;mso-position-horizontal-relative:text;mso-position-vertical-relative:text" fillcolor="white [3212]" stroked="f">
                  <v:textbox>
                    <w:txbxContent>
                      <w:p w:rsidR="00081E79" w:rsidRDefault="00081E79"/>
                    </w:txbxContent>
                  </v:textbox>
                </v:shape>
              </w:pict>
            </w:r>
            <w:r w:rsidR="00081E79" w:rsidRPr="00081E79">
              <w:rPr>
                <w:noProof/>
              </w:rPr>
              <w:drawing>
                <wp:inline distT="0" distB="0" distL="0" distR="0">
                  <wp:extent cx="49434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Default="00667D65">
            <w:r>
              <w:rPr>
                <w:noProof/>
              </w:rPr>
              <w:pict>
                <v:shape id="_x0000_s1030" type="#_x0000_t202" style="position:absolute;margin-left:8.2pt;margin-top:1.7pt;width:26.25pt;height:14.4pt;z-index:251660288;mso-position-horizontal-relative:text;mso-position-vertical-relative:text" stroked="f">
                  <v:textbox>
                    <w:txbxContent>
                      <w:p w:rsidR="001B7AB5" w:rsidRDefault="001B7AB5"/>
                    </w:txbxContent>
                  </v:textbox>
                </v:shape>
              </w:pict>
            </w:r>
            <w:r w:rsidR="001B7AB5" w:rsidRPr="001B7AB5">
              <w:rPr>
                <w:noProof/>
              </w:rPr>
              <w:drawing>
                <wp:inline distT="0" distB="0" distL="0" distR="0">
                  <wp:extent cx="5629275" cy="2000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667D65">
            <w:r>
              <w:rPr>
                <w:noProof/>
              </w:rPr>
              <w:pict>
                <v:shape id="_x0000_s1031" type="#_x0000_t202" style="position:absolute;margin-left:5.65pt;margin-top:6.3pt;width:21.65pt;height:15.25pt;z-index:251661312;mso-position-horizontal-relative:text;mso-position-vertical-relative:text" stroked="f">
                  <v:textbox>
                    <w:txbxContent>
                      <w:p w:rsidR="00EB00C6" w:rsidRDefault="00EB00C6"/>
                    </w:txbxContent>
                  </v:textbox>
                </v:shape>
              </w:pict>
            </w:r>
            <w:r w:rsidR="00556C7C" w:rsidRPr="00556C7C">
              <w:rPr>
                <w:noProof/>
              </w:rPr>
              <w:drawing>
                <wp:inline distT="0" distB="0" distL="0" distR="0">
                  <wp:extent cx="3000375" cy="361950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tbl>
      <w:tblPr>
        <w:tblStyle w:val="a3"/>
        <w:tblW w:w="0" w:type="auto"/>
        <w:tblLook w:val="04A0"/>
      </w:tblPr>
      <w:tblGrid>
        <w:gridCol w:w="959"/>
        <w:gridCol w:w="9723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6.</w:t>
            </w:r>
          </w:p>
        </w:tc>
        <w:tc>
          <w:tcPr>
            <w:tcW w:w="9723" w:type="dxa"/>
          </w:tcPr>
          <w:p w:rsidR="00C258D5" w:rsidRDefault="00667D65">
            <w:r>
              <w:rPr>
                <w:noProof/>
              </w:rPr>
              <w:pict>
                <v:shape id="_x0000_s1032" type="#_x0000_t202" style="position:absolute;margin-left:4pt;margin-top:5pt;width:22pt;height:20.35pt;z-index:251662336;mso-position-horizontal-relative:text;mso-position-vertical-relative:text" stroked="f">
                  <v:textbox>
                    <w:txbxContent>
                      <w:p w:rsidR="004F5CED" w:rsidRDefault="004F5CED"/>
                    </w:txbxContent>
                  </v:textbox>
                </v:shape>
              </w:pict>
            </w:r>
            <w:r w:rsidR="004F5CED" w:rsidRPr="004F5CED">
              <w:rPr>
                <w:noProof/>
              </w:rPr>
              <w:drawing>
                <wp:inline distT="0" distB="0" distL="0" distR="0">
                  <wp:extent cx="3676650" cy="44155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441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Default="00667D65">
            <w:r>
              <w:rPr>
                <w:noProof/>
              </w:rPr>
              <w:pict>
                <v:shape id="_x0000_s1033" type="#_x0000_t202" style="position:absolute;margin-left:4pt;margin-top:4.5pt;width:17.75pt;height:23.7pt;z-index:251663360;mso-position-horizontal-relative:text;mso-position-vertical-relative:text" stroked="f">
                  <v:textbox>
                    <w:txbxContent>
                      <w:p w:rsidR="009D5E88" w:rsidRDefault="009D5E88"/>
                    </w:txbxContent>
                  </v:textbox>
                </v:shape>
              </w:pict>
            </w:r>
            <w:r w:rsidR="009D5E88" w:rsidRPr="009D5E88">
              <w:rPr>
                <w:noProof/>
              </w:rPr>
              <w:drawing>
                <wp:inline distT="0" distB="0" distL="0" distR="0">
                  <wp:extent cx="1704975" cy="438150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9201DA" w:rsidRDefault="009201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C258D5" w:rsidRDefault="00667D65">
            <w:r>
              <w:rPr>
                <w:noProof/>
              </w:rPr>
              <w:pict>
                <v:shape id="_x0000_s1034" type="#_x0000_t202" style="position:absolute;margin-left:4pt;margin-top:5.9pt;width:22pt;height:12.7pt;z-index:251664384;mso-position-horizontal-relative:text;mso-position-vertical-relative:text" stroked="f">
                  <v:textbox>
                    <w:txbxContent>
                      <w:p w:rsidR="009201DA" w:rsidRDefault="009201DA"/>
                    </w:txbxContent>
                  </v:textbox>
                </v:shape>
              </w:pict>
            </w:r>
            <w:r w:rsidR="009201DA" w:rsidRPr="009201DA">
              <w:rPr>
                <w:noProof/>
              </w:rPr>
              <w:drawing>
                <wp:inline distT="0" distB="0" distL="0" distR="0">
                  <wp:extent cx="4981575" cy="14573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7213A8" w:rsidRPr="007213A8" w:rsidRDefault="007213A8" w:rsidP="0072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A8">
              <w:rPr>
                <w:rFonts w:ascii="Times New Roman" w:hAnsi="Times New Roman" w:cs="Times New Roman"/>
                <w:sz w:val="24"/>
                <w:szCs w:val="24"/>
              </w:rPr>
              <w:t xml:space="preserve">Найдите расстояние между вершинами </w:t>
            </w:r>
            <w:r w:rsidRPr="0072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13A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2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213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7213A8">
              <w:rPr>
                <w:rFonts w:ascii="Times New Roman" w:hAnsi="Times New Roman" w:cs="Times New Roman"/>
                <w:sz w:val="24"/>
                <w:szCs w:val="24"/>
              </w:rPr>
              <w:t>многогранника, изображенного на рисунке. Все двугранные углы многогранника прямые.</w:t>
            </w:r>
          </w:p>
          <w:p w:rsidR="007213A8" w:rsidRPr="007213A8" w:rsidRDefault="007213A8" w:rsidP="007213A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74757" cy="2451999"/>
                  <wp:effectExtent l="19050" t="0" r="1793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461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AF7892" w:rsidRDefault="009731EC">
            <w:r>
              <w:rPr>
                <w:noProof/>
              </w:rPr>
              <w:pict>
                <v:shape id="_x0000_s1036" type="#_x0000_t202" style="position:absolute;margin-left:4pt;margin-top:1.5pt;width:22pt;height:15.25pt;z-index:251665408;mso-position-horizontal-relative:text;mso-position-vertical-relative:text" stroked="f">
                  <v:textbox>
                    <w:txbxContent>
                      <w:p w:rsidR="009731EC" w:rsidRDefault="009731EC"/>
                    </w:txbxContent>
                  </v:textbox>
                </v:shape>
              </w:pict>
            </w:r>
            <w:r w:rsidRPr="009731EC">
              <w:drawing>
                <wp:inline distT="0" distB="0" distL="0" distR="0">
                  <wp:extent cx="5940425" cy="441920"/>
                  <wp:effectExtent l="19050" t="0" r="317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AF7892" w:rsidRDefault="009731EC">
            <w:r>
              <w:rPr>
                <w:noProof/>
              </w:rPr>
              <w:pict>
                <v:shape id="_x0000_s1037" type="#_x0000_t202" style="position:absolute;margin-left:-1.95pt;margin-top:7.7pt;width:28.1pt;height:13.55pt;z-index:251666432;mso-position-horizontal-relative:text;mso-position-vertical-relative:text" stroked="f">
                  <v:textbox>
                    <w:txbxContent>
                      <w:p w:rsidR="009731EC" w:rsidRDefault="009731EC"/>
                    </w:txbxContent>
                  </v:textbox>
                </v:shape>
              </w:pict>
            </w:r>
            <w:r w:rsidRPr="009731EC">
              <w:drawing>
                <wp:inline distT="0" distB="0" distL="0" distR="0">
                  <wp:extent cx="5095875" cy="133350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9F3A29" w:rsidRDefault="009F3A29" w:rsidP="0055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92" w:rsidRDefault="008D483E" w:rsidP="0055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Находящийcя в воде водолазный колокол, cодержащий </w:t>
            </w:r>
            <w:r w:rsidRPr="008D48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8145" cy="128905"/>
                  <wp:effectExtent l="19050" t="0" r="1905" b="0"/>
                  <wp:docPr id="19" name="Рисунок 1" descr="\upsilon =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upsilon =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 xml:space="preserve">моля воздуха при давлении </w:t>
            </w:r>
            <w:r w:rsidRPr="008D48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3410" cy="161290"/>
                  <wp:effectExtent l="19050" t="0" r="0" b="0"/>
                  <wp:docPr id="18" name="Рисунок 2" descr="p_1=1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1=1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 xml:space="preserve">атмоcферы, медленно опуcкают на дно водоeма. При этом проиcходит изотермичеcкое cжатие воздуха. Работа, cовершаемая водой при cжатии воздуха, определяетcя выражением </w:t>
            </w:r>
            <w:r w:rsidRPr="008D48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8870" cy="344170"/>
                  <wp:effectExtent l="19050" t="0" r="5080" b="0"/>
                  <wp:docPr id="17" name="Рисунок 3" descr="A = \alpha \upsilon T\log _2 \frac{{p_2 }}{{p_1 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= \alpha \upsilon T\log _2 \frac{{p_2 }}{{p_1 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 xml:space="preserve"> (Дж), где </w:t>
            </w:r>
            <w:r w:rsidRPr="008D48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5160" cy="161290"/>
                  <wp:effectExtent l="19050" t="0" r="2540" b="0"/>
                  <wp:docPr id="16" name="Рисунок 4" descr="\alpha=19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alpha=19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 xml:space="preserve"> — поcтоянная, </w:t>
            </w:r>
            <w:r w:rsidRPr="008D48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1820" cy="128905"/>
                  <wp:effectExtent l="19050" t="0" r="0" b="0"/>
                  <wp:docPr id="15" name="Рисунок 5" descr="T =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 =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 xml:space="preserve"> К — температура воздуха, </w:t>
            </w:r>
            <w:r w:rsidRPr="008D48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128905"/>
                  <wp:effectExtent l="19050" t="0" r="7620" b="0"/>
                  <wp:docPr id="14" name="Рисунок 6" descr="p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 xml:space="preserve"> (атм) — начальное давление, а </w:t>
            </w:r>
            <w:r w:rsidRPr="008D48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128905"/>
                  <wp:effectExtent l="19050" t="0" r="7620" b="0"/>
                  <wp:docPr id="12" name="Рисунок 7" descr="p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 xml:space="preserve"> (атм) — конечное давление воздуха в колоколе. До какого наибольшего давления </w:t>
            </w:r>
            <w:r w:rsidRPr="008D48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128905"/>
                  <wp:effectExtent l="19050" t="0" r="7620" b="0"/>
                  <wp:docPr id="11" name="Рисунок 8" descr="p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3E">
              <w:rPr>
                <w:rFonts w:ascii="Times New Roman" w:hAnsi="Times New Roman" w:cs="Times New Roman"/>
                <w:sz w:val="24"/>
                <w:szCs w:val="24"/>
              </w:rPr>
              <w:t>можно cжать воздух в колоколе, еcли при cжатии воздуха cовершаетcя работа не более чем 28650 Дж? Ответ приведите в атмоcферах.</w:t>
            </w:r>
          </w:p>
          <w:p w:rsidR="009F3A29" w:rsidRPr="008D483E" w:rsidRDefault="009F3A29" w:rsidP="0055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13.</w:t>
            </w:r>
          </w:p>
        </w:tc>
        <w:tc>
          <w:tcPr>
            <w:tcW w:w="9723" w:type="dxa"/>
          </w:tcPr>
          <w:p w:rsidR="00AF7892" w:rsidRDefault="00EB7824">
            <w:r>
              <w:rPr>
                <w:noProof/>
              </w:rPr>
              <w:pict>
                <v:shape id="_x0000_s1038" type="#_x0000_t202" style="position:absolute;margin-left:4pt;margin-top:1.8pt;width:17.75pt;height:13.55pt;z-index:251667456;mso-position-horizontal-relative:text;mso-position-vertical-relative:text" stroked="f">
                  <v:textbox>
                    <w:txbxContent>
                      <w:p w:rsidR="00EB7824" w:rsidRDefault="00EB7824"/>
                    </w:txbxContent>
                  </v:textbox>
                </v:shape>
              </w:pict>
            </w:r>
            <w:r w:rsidRPr="00EB7824">
              <w:drawing>
                <wp:inline distT="0" distB="0" distL="0" distR="0">
                  <wp:extent cx="5019675" cy="676275"/>
                  <wp:effectExtent l="19050" t="0" r="952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9F3A29" w:rsidRDefault="009F3A29" w:rsidP="00394C3F">
            <w:r>
              <w:rPr>
                <w:noProof/>
              </w:rPr>
              <w:pict>
                <v:shape id="_x0000_s1042" type="#_x0000_t202" style="position:absolute;margin-left:5.85pt;margin-top:4.15pt;width:23.7pt;height:12.7pt;z-index:251672576;mso-position-horizontal-relative:text;mso-position-vertical-relative:text" stroked="f">
                  <v:textbox>
                    <w:txbxContent>
                      <w:p w:rsidR="009F3A29" w:rsidRDefault="009F3A29"/>
                    </w:txbxContent>
                  </v:textbox>
                </v:shape>
              </w:pict>
            </w:r>
            <w:r w:rsidRPr="00B94D6B">
              <w:drawing>
                <wp:inline distT="0" distB="0" distL="0" distR="0">
                  <wp:extent cx="4905375" cy="635000"/>
                  <wp:effectExtent l="19050" t="0" r="9525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9F3A29" w:rsidRDefault="009F3A29" w:rsidP="00394C3F">
            <w:r>
              <w:rPr>
                <w:noProof/>
              </w:rPr>
              <w:pict>
                <v:shape id="_x0000_s1043" type="#_x0000_t202" style="position:absolute;margin-left:1.6pt;margin-top:7.85pt;width:22.05pt;height:22.9pt;z-index:251673600;mso-position-horizontal-relative:text;mso-position-vertical-relative:text" stroked="f">
                  <v:textbox>
                    <w:txbxContent>
                      <w:p w:rsidR="009F3A29" w:rsidRDefault="009F3A29"/>
                    </w:txbxContent>
                  </v:textbox>
                </v:shape>
              </w:pict>
            </w:r>
            <w:r w:rsidRPr="000F0399">
              <w:drawing>
                <wp:inline distT="0" distB="0" distL="0" distR="0">
                  <wp:extent cx="4333875" cy="495300"/>
                  <wp:effectExtent l="19050" t="0" r="9525" b="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9F3A29" w:rsidRDefault="009F3A29" w:rsidP="00394C3F">
            <w:r>
              <w:rPr>
                <w:noProof/>
              </w:rPr>
              <w:pict>
                <v:shape id="_x0000_s1044" type="#_x0000_t202" style="position:absolute;margin-left:-.1pt;margin-top:6.5pt;width:22.05pt;height:16.95pt;z-index:251674624;mso-position-horizontal-relative:text;mso-position-vertical-relative:text" stroked="f">
                  <v:textbox>
                    <w:txbxContent>
                      <w:p w:rsidR="009F3A29" w:rsidRDefault="009F3A29"/>
                    </w:txbxContent>
                  </v:textbox>
                </v:shape>
              </w:pict>
            </w:r>
            <w:r w:rsidRPr="000F0399">
              <w:drawing>
                <wp:inline distT="0" distB="0" distL="0" distR="0">
                  <wp:extent cx="5095875" cy="666750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9F3A29" w:rsidRDefault="006D12B9" w:rsidP="00394C3F">
            <w:r>
              <w:rPr>
                <w:noProof/>
              </w:rPr>
              <w:pict>
                <v:shape id="_x0000_s1045" type="#_x0000_t202" style="position:absolute;margin-left:1.6pt;margin-top:17.5pt;width:22.05pt;height:18.6pt;z-index:251675648;mso-position-horizontal-relative:text;mso-position-vertical-relative:text" stroked="f">
                  <v:textbox>
                    <w:txbxContent>
                      <w:p w:rsidR="006D12B9" w:rsidRDefault="006D12B9"/>
                    </w:txbxContent>
                  </v:textbox>
                </v:shape>
              </w:pict>
            </w:r>
            <w:r w:rsidRPr="006D12B9">
              <w:drawing>
                <wp:inline distT="0" distB="0" distL="0" distR="0">
                  <wp:extent cx="4752975" cy="904875"/>
                  <wp:effectExtent l="19050" t="0" r="9525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3E" w:rsidRDefault="00ED023E"/>
    <w:sectPr w:rsidR="00ED023E" w:rsidSect="0087399D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26" w:rsidRDefault="00DF4126" w:rsidP="009F3A29">
      <w:pPr>
        <w:spacing w:after="0" w:line="240" w:lineRule="auto"/>
      </w:pPr>
      <w:r>
        <w:separator/>
      </w:r>
    </w:p>
  </w:endnote>
  <w:endnote w:type="continuationSeparator" w:id="1">
    <w:p w:rsidR="00DF4126" w:rsidRDefault="00DF4126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9F3A29">
        <w:pPr>
          <w:pStyle w:val="aa"/>
          <w:jc w:val="right"/>
        </w:pPr>
        <w:fldSimple w:instr=" PAGE   \* MERGEFORMAT ">
          <w:r w:rsidR="00034FE1">
            <w:rPr>
              <w:noProof/>
            </w:rPr>
            <w:t>1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26" w:rsidRDefault="00DF4126" w:rsidP="009F3A29">
      <w:pPr>
        <w:spacing w:after="0" w:line="240" w:lineRule="auto"/>
      </w:pPr>
      <w:r>
        <w:separator/>
      </w:r>
    </w:p>
  </w:footnote>
  <w:footnote w:type="continuationSeparator" w:id="1">
    <w:p w:rsidR="00DF4126" w:rsidRDefault="00DF4126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34FE1"/>
    <w:rsid w:val="00035E3B"/>
    <w:rsid w:val="00081E79"/>
    <w:rsid w:val="000F0399"/>
    <w:rsid w:val="001B7AB5"/>
    <w:rsid w:val="00230E37"/>
    <w:rsid w:val="00461B7D"/>
    <w:rsid w:val="004F5CED"/>
    <w:rsid w:val="0055591A"/>
    <w:rsid w:val="00556C7C"/>
    <w:rsid w:val="0066424A"/>
    <w:rsid w:val="00667D65"/>
    <w:rsid w:val="006D12B9"/>
    <w:rsid w:val="007213A8"/>
    <w:rsid w:val="007C7142"/>
    <w:rsid w:val="0087399D"/>
    <w:rsid w:val="008D483E"/>
    <w:rsid w:val="009201DA"/>
    <w:rsid w:val="009731EC"/>
    <w:rsid w:val="009D2F23"/>
    <w:rsid w:val="009D5E88"/>
    <w:rsid w:val="009F3A29"/>
    <w:rsid w:val="00A732C7"/>
    <w:rsid w:val="00AF7892"/>
    <w:rsid w:val="00B0222A"/>
    <w:rsid w:val="00B94D6B"/>
    <w:rsid w:val="00C258D5"/>
    <w:rsid w:val="00DF4126"/>
    <w:rsid w:val="00E065D7"/>
    <w:rsid w:val="00E619E4"/>
    <w:rsid w:val="00EB00C6"/>
    <w:rsid w:val="00EB7824"/>
    <w:rsid w:val="00ED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29</cp:revision>
  <cp:lastPrinted>2012-03-10T16:43:00Z</cp:lastPrinted>
  <dcterms:created xsi:type="dcterms:W3CDTF">2012-03-06T18:53:00Z</dcterms:created>
  <dcterms:modified xsi:type="dcterms:W3CDTF">2012-03-10T16:44:00Z</dcterms:modified>
</cp:coreProperties>
</file>