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E6" w:rsidRPr="000C3EE6" w:rsidRDefault="00B45470" w:rsidP="00B45470">
      <w:pPr>
        <w:rPr>
          <w:b/>
          <w:sz w:val="24"/>
          <w:szCs w:val="24"/>
        </w:rPr>
      </w:pPr>
      <w:r w:rsidRPr="000C3EE6">
        <w:rPr>
          <w:b/>
          <w:sz w:val="24"/>
          <w:szCs w:val="24"/>
        </w:rPr>
        <w:t>Итоговая контрольная работа по русскому языку (3 класс, 4 четверть, итоговая)</w:t>
      </w:r>
    </w:p>
    <w:p w:rsidR="00B45470" w:rsidRPr="000C3EE6" w:rsidRDefault="00B45470" w:rsidP="00B45470">
      <w:pPr>
        <w:rPr>
          <w:b/>
          <w:sz w:val="24"/>
          <w:szCs w:val="24"/>
        </w:rPr>
      </w:pPr>
      <w:r w:rsidRPr="000C3EE6">
        <w:rPr>
          <w:b/>
          <w:sz w:val="24"/>
          <w:szCs w:val="24"/>
        </w:rPr>
        <w:t>Русский язык. 3 класс</w:t>
      </w:r>
      <w:proofErr w:type="gramStart"/>
      <w:r w:rsidRPr="000C3EE6">
        <w:rPr>
          <w:b/>
          <w:sz w:val="24"/>
          <w:szCs w:val="24"/>
        </w:rPr>
        <w:t xml:space="preserve"> </w:t>
      </w:r>
      <w:r w:rsidR="000C3EE6" w:rsidRPr="000C3EE6">
        <w:rPr>
          <w:b/>
          <w:sz w:val="24"/>
          <w:szCs w:val="24"/>
        </w:rPr>
        <w:t>.</w:t>
      </w:r>
      <w:proofErr w:type="gramEnd"/>
    </w:p>
    <w:p w:rsidR="00B45470" w:rsidRDefault="00B45470" w:rsidP="00B45470">
      <w:r>
        <w:t>При проведении контрольных работ на написание диктанта отводится один урок. Работы выполняются в течение нескольких уроков. Эти работы не обязательно проводить за одну неделю. Можно отводить на них от 10 до 15 минут урока в зависимости от уровня сложности заданий и уровня подготовки класса.</w:t>
      </w:r>
    </w:p>
    <w:p w:rsidR="00B45470" w:rsidRDefault="00B45470" w:rsidP="00B45470">
      <w:r>
        <w:t xml:space="preserve">ВЛАДЕНИЕ УСТНОЙ РЕЧЬЮ </w:t>
      </w:r>
    </w:p>
    <w:p w:rsidR="00B45470" w:rsidRDefault="00B45470" w:rsidP="00B45470">
      <w:r>
        <w:t xml:space="preserve">Уровни оценки внешней характеристики, связности устной речи </w:t>
      </w:r>
      <w:proofErr w:type="gramStart"/>
      <w:r>
        <w:t>см</w:t>
      </w:r>
      <w:proofErr w:type="gramEnd"/>
      <w:r>
        <w:t>. выше в разделе «Обучение грамоте».</w:t>
      </w:r>
    </w:p>
    <w:p w:rsidR="00B45470" w:rsidRDefault="00B45470" w:rsidP="00B45470">
      <w:r>
        <w:t>ВЛАДЕНИЕ ПИСЬМЕННОЙ РЕЧЬЮ</w:t>
      </w:r>
    </w:p>
    <w:p w:rsidR="00B45470" w:rsidRDefault="00B45470" w:rsidP="00B45470">
      <w:r>
        <w:t>Фонетический анализ, качество освоения орфоэпии и графики</w:t>
      </w:r>
    </w:p>
    <w:p w:rsidR="00B45470" w:rsidRDefault="00B45470" w:rsidP="00B45470">
      <w:r>
        <w:t>Задание 1</w:t>
      </w:r>
    </w:p>
    <w:p w:rsidR="00B45470" w:rsidRDefault="00B45470" w:rsidP="00B45470">
      <w:r>
        <w:t>а)* Первичное усвоение вариантов произношения согласного перед буквой е. Выпиши те слова, в которых выделенный звук обозначает мягкий согласный звук.</w:t>
      </w:r>
    </w:p>
    <w:p w:rsidR="00B45470" w:rsidRDefault="00B45470" w:rsidP="00B45470">
      <w:r>
        <w:t>кафе, темп, теннис, текст, музей, компьютер</w:t>
      </w:r>
    </w:p>
    <w:p w:rsidR="00B45470" w:rsidRDefault="00B45470" w:rsidP="00B45470">
      <w:r>
        <w:t>б) Запиши те слова, в которых количество букв совпадает с количеством звуков.</w:t>
      </w:r>
    </w:p>
    <w:p w:rsidR="00B45470" w:rsidRDefault="00B45470" w:rsidP="00B45470">
      <w:r>
        <w:t>варенье, классный, темень, вольный, грустный, поёт, поэт</w:t>
      </w:r>
    </w:p>
    <w:p w:rsidR="00B45470" w:rsidRDefault="00B45470" w:rsidP="00B45470">
      <w:r>
        <w:t>Проверка орфографической зоркости*</w:t>
      </w:r>
    </w:p>
    <w:p w:rsidR="00B45470" w:rsidRDefault="00B45470" w:rsidP="00B45470"/>
    <w:p w:rsidR="00B45470" w:rsidRPr="000C3EE6" w:rsidRDefault="00B45470" w:rsidP="00B45470">
      <w:pPr>
        <w:rPr>
          <w:b/>
        </w:rPr>
      </w:pPr>
      <w:r w:rsidRPr="000C3EE6">
        <w:rPr>
          <w:b/>
        </w:rPr>
        <w:t>Задание 2</w:t>
      </w:r>
    </w:p>
    <w:p w:rsidR="00B45470" w:rsidRDefault="00B45470" w:rsidP="00B45470">
      <w:r>
        <w:t xml:space="preserve">Прочитай так, как мы обычно говорим. </w:t>
      </w:r>
      <w:proofErr w:type="gramStart"/>
      <w:r>
        <w:t>(Далее возможны разные формулировки задания:</w:t>
      </w:r>
      <w:proofErr w:type="gramEnd"/>
      <w:r>
        <w:t xml:space="preserve"> </w:t>
      </w:r>
      <w:proofErr w:type="gramStart"/>
      <w:r>
        <w:t>«Подчеркни все орфограммы»; «Подчеркни все опасные места».)</w:t>
      </w:r>
      <w:proofErr w:type="gramEnd"/>
      <w:r>
        <w:t xml:space="preserve"> Задание может быть самостоятельным, а может быть проведено на любом предложении или наборе слов, приведенных в данных проверочных работах.</w:t>
      </w:r>
    </w:p>
    <w:p w:rsidR="00B45470" w:rsidRPr="000C3EE6" w:rsidRDefault="00B45470" w:rsidP="00B45470">
      <w:pPr>
        <w:rPr>
          <w:b/>
        </w:rPr>
      </w:pPr>
      <w:r w:rsidRPr="000C3EE6">
        <w:rPr>
          <w:b/>
        </w:rPr>
        <w:t>Примеры текстов:</w:t>
      </w:r>
    </w:p>
    <w:p w:rsidR="00B45470" w:rsidRDefault="00B45470" w:rsidP="00B45470">
      <w:r>
        <w:t>Однажды по дорожке</w:t>
      </w:r>
    </w:p>
    <w:p w:rsidR="00B45470" w:rsidRDefault="00B45470" w:rsidP="00B45470">
      <w:r>
        <w:t xml:space="preserve"> Я шёл к себе домой.</w:t>
      </w:r>
    </w:p>
    <w:p w:rsidR="00B45470" w:rsidRDefault="00B45470" w:rsidP="00B45470">
      <w:r>
        <w:t xml:space="preserve"> Смотрю и вижу: кошки</w:t>
      </w:r>
    </w:p>
    <w:p w:rsidR="00B45470" w:rsidRDefault="00B45470" w:rsidP="00B45470">
      <w:r>
        <w:t xml:space="preserve"> Сидят ко мне спиной. (Д. Хармс)</w:t>
      </w:r>
    </w:p>
    <w:p w:rsidR="00B45470" w:rsidRDefault="00B45470" w:rsidP="00B45470"/>
    <w:p w:rsidR="00B45470" w:rsidRDefault="00B45470" w:rsidP="00B45470">
      <w:r>
        <w:t>Мне очень нравится ЖИРАФ –</w:t>
      </w:r>
    </w:p>
    <w:p w:rsidR="00B45470" w:rsidRDefault="00B45470" w:rsidP="00B45470">
      <w:r>
        <w:t xml:space="preserve"> Высокий рост и кроткий нрав. </w:t>
      </w:r>
    </w:p>
    <w:p w:rsidR="00B45470" w:rsidRDefault="00B45470" w:rsidP="00B45470">
      <w:r>
        <w:lastRenderedPageBreak/>
        <w:t xml:space="preserve"> Жирафа – он ведь выше всех –</w:t>
      </w:r>
    </w:p>
    <w:p w:rsidR="00B45470" w:rsidRDefault="00B45470" w:rsidP="00B45470">
      <w:r>
        <w:t xml:space="preserve"> Боятся даже львы.</w:t>
      </w:r>
    </w:p>
    <w:p w:rsidR="00B45470" w:rsidRDefault="00B45470" w:rsidP="00B45470">
      <w:r>
        <w:t xml:space="preserve"> Но не вскружил такой успех</w:t>
      </w:r>
    </w:p>
    <w:p w:rsidR="00B45470" w:rsidRDefault="00B45470" w:rsidP="00B45470">
      <w:r>
        <w:t xml:space="preserve"> Жирафу головы. (Б. </w:t>
      </w:r>
      <w:proofErr w:type="spellStart"/>
      <w:r>
        <w:t>Заходер</w:t>
      </w:r>
      <w:proofErr w:type="spellEnd"/>
      <w:r>
        <w:t>)</w:t>
      </w:r>
    </w:p>
    <w:p w:rsidR="00B45470" w:rsidRDefault="00B45470" w:rsidP="00B45470"/>
    <w:p w:rsidR="00B45470" w:rsidRDefault="00B45470" w:rsidP="00B45470">
      <w:r>
        <w:t>Зимой Солнце светило, а весной еще и греть начало.</w:t>
      </w:r>
    </w:p>
    <w:p w:rsidR="00B45470" w:rsidRDefault="00B45470" w:rsidP="00B45470">
      <w:r>
        <w:t xml:space="preserve"> В Пруд сбегала Талая Вода, и он подумывал: «Не стать ли озером?</w:t>
      </w:r>
      <w:proofErr w:type="gramStart"/>
      <w:r>
        <w:t>»(</w:t>
      </w:r>
      <w:proofErr w:type="gramEnd"/>
      <w:r>
        <w:t>В. Хмельницкий)</w:t>
      </w:r>
    </w:p>
    <w:p w:rsidR="00B45470" w:rsidRPr="000C3EE6" w:rsidRDefault="00B45470" w:rsidP="00B45470">
      <w:pPr>
        <w:rPr>
          <w:i/>
        </w:rPr>
      </w:pPr>
      <w:r w:rsidRPr="000C3EE6">
        <w:rPr>
          <w:i/>
        </w:rPr>
        <w:t xml:space="preserve">Оценивается полнота выполнения задания. </w:t>
      </w:r>
    </w:p>
    <w:p w:rsidR="00B45470" w:rsidRPr="000C3EE6" w:rsidRDefault="00B45470" w:rsidP="00B45470">
      <w:pPr>
        <w:rPr>
          <w:i/>
        </w:rPr>
      </w:pPr>
      <w:r w:rsidRPr="000C3EE6">
        <w:rPr>
          <w:i/>
        </w:rPr>
        <w:t>Списывание текста</w:t>
      </w:r>
    </w:p>
    <w:p w:rsidR="00B45470" w:rsidRPr="000C3EE6" w:rsidRDefault="00B45470" w:rsidP="00B45470">
      <w:pPr>
        <w:rPr>
          <w:b/>
        </w:rPr>
      </w:pPr>
      <w:r w:rsidRPr="000C3EE6">
        <w:rPr>
          <w:b/>
        </w:rPr>
        <w:t>Задание 3</w:t>
      </w:r>
    </w:p>
    <w:p w:rsidR="00B45470" w:rsidRDefault="00B45470" w:rsidP="00B45470">
      <w:r>
        <w:t>Наиболее объективным показателем умения списывать текст является сведение в таблицу средних результатов этого вида домашней и классной работы за последнюю неделю или две недели – в зависимости от конкретных обстоятельств.</w:t>
      </w:r>
    </w:p>
    <w:p w:rsidR="00B45470" w:rsidRPr="000C3EE6" w:rsidRDefault="00B45470" w:rsidP="00B45470">
      <w:pPr>
        <w:rPr>
          <w:i/>
        </w:rPr>
      </w:pPr>
      <w:r w:rsidRPr="000C3EE6">
        <w:rPr>
          <w:i/>
        </w:rPr>
        <w:t xml:space="preserve"> Списывание может быть преднамеренным, когда предъявляется те</w:t>
      </w:r>
      <w:proofErr w:type="gramStart"/>
      <w:r w:rsidRPr="000C3EE6">
        <w:rPr>
          <w:i/>
        </w:rPr>
        <w:t>кст с пр</w:t>
      </w:r>
      <w:proofErr w:type="gramEnd"/>
      <w:r w:rsidRPr="000C3EE6">
        <w:rPr>
          <w:i/>
        </w:rPr>
        <w:t>ямым заданием – правильно его списать, после чего возможны и другие задания. Пример текста для списывания:</w:t>
      </w:r>
    </w:p>
    <w:p w:rsidR="00B45470" w:rsidRDefault="00B45470" w:rsidP="00B45470">
      <w:r>
        <w:t>СЛОЖНЫЕ ОТНОШЕНИЯ</w:t>
      </w:r>
    </w:p>
    <w:p w:rsidR="00B45470" w:rsidRDefault="00B45470" w:rsidP="00B45470">
      <w:r>
        <w:t>Хотя Крыльцо с Дорожкой и общается, но чуть что…</w:t>
      </w:r>
    </w:p>
    <w:p w:rsidR="00B45470" w:rsidRDefault="00B45470" w:rsidP="00B45470">
      <w:r>
        <w:t xml:space="preserve"> – </w:t>
      </w:r>
      <w:proofErr w:type="spellStart"/>
      <w:r>
        <w:t>Ято</w:t>
      </w:r>
      <w:proofErr w:type="spellEnd"/>
      <w:r>
        <w:t xml:space="preserve"> тебя выше! – высокомерно напоминает Крыльцо. И в подтверждение своих слов кивает на сбегающую с Крыльца Лесенку.</w:t>
      </w:r>
    </w:p>
    <w:p w:rsidR="00B45470" w:rsidRDefault="00B45470" w:rsidP="00B45470">
      <w:r>
        <w:t xml:space="preserve"> А против Лесенки Дорожка как раз ничего не имеет. Напротив, к Ступенькам у Дорожки самые лучшие чувства – ведь </w:t>
      </w:r>
      <w:proofErr w:type="spellStart"/>
      <w:r>
        <w:t>имто</w:t>
      </w:r>
      <w:proofErr w:type="spellEnd"/>
      <w:r>
        <w:t xml:space="preserve"> все равно, кто из них выше, а кто ниже…</w:t>
      </w:r>
    </w:p>
    <w:p w:rsidR="00B45470" w:rsidRDefault="00B45470" w:rsidP="00B45470">
      <w:r>
        <w:t xml:space="preserve"> Они только вместе – Лесенка! </w:t>
      </w:r>
    </w:p>
    <w:p w:rsidR="00B45470" w:rsidRDefault="00B45470" w:rsidP="00B45470">
      <w:r>
        <w:t xml:space="preserve"> И Дорожка тогда… лишний раз убеждается, что Крыльцо ее ставит </w:t>
      </w:r>
      <w:proofErr w:type="gramStart"/>
      <w:r>
        <w:t>в тупи</w:t>
      </w:r>
      <w:proofErr w:type="gramEnd"/>
      <w:r w:rsidR="000C3EE6">
        <w:t xml:space="preserve"> .</w:t>
      </w:r>
      <w:r>
        <w:t>(74 слова)</w:t>
      </w:r>
    </w:p>
    <w:p w:rsidR="00B45470" w:rsidRDefault="00B45470" w:rsidP="00B45470">
      <w:r>
        <w:t xml:space="preserve">(В. Хмельницкий) </w:t>
      </w:r>
    </w:p>
    <w:p w:rsidR="00B45470" w:rsidRPr="000C3EE6" w:rsidRDefault="00B45470" w:rsidP="00B45470">
      <w:pPr>
        <w:rPr>
          <w:b/>
        </w:rPr>
      </w:pPr>
      <w:r w:rsidRPr="000C3EE6">
        <w:rPr>
          <w:b/>
        </w:rPr>
        <w:t>Задания после списывания</w:t>
      </w:r>
    </w:p>
    <w:p w:rsidR="00B45470" w:rsidRDefault="00B45470" w:rsidP="00B45470">
      <w:r>
        <w:t>а) Сверь твой текст с текстом на доске, исправь ошибки, если они есть;</w:t>
      </w:r>
    </w:p>
    <w:p w:rsidR="00B45470" w:rsidRDefault="00B45470" w:rsidP="00B45470"/>
    <w:p w:rsidR="00B45470" w:rsidRDefault="00B45470" w:rsidP="00B45470">
      <w:r>
        <w:t>б) выпиши одно имя существительное, один глагол, одно имя прилагательное; любое из этих слов разбери как часть речи.</w:t>
      </w:r>
    </w:p>
    <w:p w:rsidR="00B45470" w:rsidRPr="000C3EE6" w:rsidRDefault="00B45470" w:rsidP="00B45470">
      <w:pPr>
        <w:rPr>
          <w:i/>
        </w:rPr>
      </w:pPr>
      <w:r w:rsidRPr="000C3EE6">
        <w:rPr>
          <w:i/>
        </w:rPr>
        <w:t>Списывание может быть и непреднамеренным, как необходимый этап выполнения другого задания – грамматического или при восстановлении деформированного текста.</w:t>
      </w:r>
    </w:p>
    <w:p w:rsidR="00B45470" w:rsidRPr="000C3EE6" w:rsidRDefault="00B45470" w:rsidP="00B45470">
      <w:pPr>
        <w:rPr>
          <w:i/>
        </w:rPr>
      </w:pPr>
    </w:p>
    <w:p w:rsidR="00B45470" w:rsidRPr="000C3EE6" w:rsidRDefault="00B45470" w:rsidP="00B45470">
      <w:pPr>
        <w:rPr>
          <w:b/>
        </w:rPr>
      </w:pPr>
      <w:r w:rsidRPr="000C3EE6">
        <w:rPr>
          <w:b/>
        </w:rPr>
        <w:t>Оценка списывания</w:t>
      </w:r>
    </w:p>
    <w:p w:rsidR="00B45470" w:rsidRDefault="00B45470" w:rsidP="000C3EE6">
      <w:pPr>
        <w:spacing w:line="240" w:lineRule="auto"/>
      </w:pPr>
      <w:r>
        <w:t>4-й уровень – текст переписан правильно, без ошибок;</w:t>
      </w:r>
    </w:p>
    <w:p w:rsidR="00B45470" w:rsidRDefault="00B45470" w:rsidP="000C3EE6">
      <w:pPr>
        <w:spacing w:line="240" w:lineRule="auto"/>
      </w:pPr>
      <w:r>
        <w:t>3-й уровень – допущены отдельные (1–2) ошибки или отдельные (1–3) исправления;</w:t>
      </w:r>
    </w:p>
    <w:p w:rsidR="00B45470" w:rsidRDefault="00B45470" w:rsidP="000C3EE6">
      <w:pPr>
        <w:spacing w:line="240" w:lineRule="auto"/>
      </w:pPr>
      <w:r>
        <w:t>2-й уровень – а) 3–4 ошибки или 4 исправления; б) 1–2 ошибки и 1–3 исправления;</w:t>
      </w:r>
    </w:p>
    <w:p w:rsidR="00B45470" w:rsidRDefault="00B45470" w:rsidP="000C3EE6">
      <w:pPr>
        <w:spacing w:line="240" w:lineRule="auto"/>
      </w:pPr>
      <w:r>
        <w:t>1-й уровень – работа выявляет значительные трудности ребенка при списывании.</w:t>
      </w:r>
    </w:p>
    <w:p w:rsidR="00B45470" w:rsidRPr="000C3EE6" w:rsidRDefault="00B45470" w:rsidP="00B45470">
      <w:pPr>
        <w:rPr>
          <w:i/>
        </w:rPr>
      </w:pPr>
      <w:r w:rsidRPr="000C3EE6">
        <w:rPr>
          <w:i/>
        </w:rPr>
        <w:t>Выявление уровня усвоения морфемного состава слов</w:t>
      </w:r>
    </w:p>
    <w:p w:rsidR="00B45470" w:rsidRPr="000C3EE6" w:rsidRDefault="00B45470" w:rsidP="00B45470">
      <w:pPr>
        <w:rPr>
          <w:i/>
        </w:rPr>
      </w:pPr>
    </w:p>
    <w:p w:rsidR="00B45470" w:rsidRPr="000C3EE6" w:rsidRDefault="00B45470" w:rsidP="00B45470">
      <w:pPr>
        <w:rPr>
          <w:b/>
        </w:rPr>
      </w:pPr>
      <w:r w:rsidRPr="000C3EE6">
        <w:rPr>
          <w:b/>
        </w:rPr>
        <w:t>Задание 4</w:t>
      </w:r>
    </w:p>
    <w:p w:rsidR="00B45470" w:rsidRDefault="00B45470" w:rsidP="00B45470">
      <w:r>
        <w:t>Соотнеси данные слова с соответствующими им схемами.</w:t>
      </w:r>
    </w:p>
    <w:p w:rsidR="00B45470" w:rsidRDefault="00B45470" w:rsidP="00B45470">
      <w:r>
        <w:t>полоса подставка прикорм</w:t>
      </w:r>
    </w:p>
    <w:p w:rsidR="00B45470" w:rsidRDefault="00B45470" w:rsidP="00B45470">
      <w:r>
        <w:t>школьник корнеплод краснощекий</w:t>
      </w:r>
    </w:p>
    <w:p w:rsidR="00B45470" w:rsidRPr="000C3EE6" w:rsidRDefault="00B45470" w:rsidP="00B45470">
      <w:pPr>
        <w:rPr>
          <w:b/>
        </w:rPr>
      </w:pPr>
      <w:r w:rsidRPr="000C3EE6">
        <w:rPr>
          <w:b/>
        </w:rPr>
        <w:t>Оценка выполнения задания</w:t>
      </w:r>
    </w:p>
    <w:p w:rsidR="00B45470" w:rsidRDefault="00B45470" w:rsidP="00B45470">
      <w:r>
        <w:t>4-й уровень – правильно установлен морфемный состав 5 слов;</w:t>
      </w:r>
    </w:p>
    <w:p w:rsidR="00B45470" w:rsidRDefault="00B45470" w:rsidP="00B45470">
      <w:r>
        <w:t>3-й уровень – правильно установлен морфемный состав 4 слов;</w:t>
      </w:r>
    </w:p>
    <w:p w:rsidR="00B45470" w:rsidRDefault="00B45470" w:rsidP="00B45470">
      <w:r>
        <w:t>2-й уровень – правильно установлен морфемный состав 3 слов;</w:t>
      </w:r>
    </w:p>
    <w:p w:rsidR="00B45470" w:rsidRDefault="00B45470" w:rsidP="00B45470">
      <w:r>
        <w:t>1-й уровень – работа выявляет значительные трудности в усвоении морфемного состава слова.</w:t>
      </w:r>
    </w:p>
    <w:p w:rsidR="00B45470" w:rsidRPr="000C3EE6" w:rsidRDefault="00B45470" w:rsidP="00B45470">
      <w:pPr>
        <w:rPr>
          <w:b/>
        </w:rPr>
      </w:pPr>
      <w:r w:rsidRPr="000C3EE6">
        <w:rPr>
          <w:b/>
        </w:rPr>
        <w:t>Диктант</w:t>
      </w:r>
    </w:p>
    <w:p w:rsidR="00B45470" w:rsidRPr="000C3EE6" w:rsidRDefault="00B45470" w:rsidP="00B45470">
      <w:pPr>
        <w:rPr>
          <w:b/>
        </w:rPr>
      </w:pPr>
      <w:r w:rsidRPr="000C3EE6">
        <w:rPr>
          <w:b/>
        </w:rPr>
        <w:t>Задание 5</w:t>
      </w:r>
    </w:p>
    <w:p w:rsidR="00B45470" w:rsidRPr="000C3EE6" w:rsidRDefault="00B45470" w:rsidP="00B45470">
      <w:pPr>
        <w:rPr>
          <w:i/>
        </w:rPr>
      </w:pPr>
      <w:r w:rsidRPr="000C3EE6">
        <w:rPr>
          <w:i/>
        </w:rPr>
        <w:t xml:space="preserve">Диктант с его последующим орфографическим проговариванием с целью проверки (проверяются правописание гласных после шипящих, правописание </w:t>
      </w:r>
      <w:proofErr w:type="spellStart"/>
      <w:r w:rsidRPr="000C3EE6">
        <w:rPr>
          <w:i/>
        </w:rPr>
        <w:t>ь</w:t>
      </w:r>
      <w:proofErr w:type="spellEnd"/>
      <w:r w:rsidRPr="000C3EE6">
        <w:rPr>
          <w:i/>
        </w:rPr>
        <w:t>, усвоение проверяемых и непроверяемых безударных гласных, парных согласных, непроизносимых согласных, раздельное написание предлогов, союзов, написание имен собственных, оформление предложения).</w:t>
      </w:r>
    </w:p>
    <w:p w:rsidR="00B45470" w:rsidRPr="000C3EE6" w:rsidRDefault="00B45470" w:rsidP="00B45470">
      <w:pPr>
        <w:rPr>
          <w:i/>
        </w:rPr>
      </w:pPr>
    </w:p>
    <w:p w:rsidR="00B45470" w:rsidRPr="000C3EE6" w:rsidRDefault="00B45470" w:rsidP="00B45470">
      <w:pPr>
        <w:rPr>
          <w:b/>
        </w:rPr>
      </w:pPr>
      <w:r w:rsidRPr="000C3EE6">
        <w:rPr>
          <w:b/>
        </w:rPr>
        <w:t xml:space="preserve">Порядок работы </w:t>
      </w:r>
    </w:p>
    <w:p w:rsidR="00B45470" w:rsidRDefault="00B45470" w:rsidP="00B45470">
      <w:r>
        <w:t xml:space="preserve">Учитель читает весь текст, затем диктует его по предложениям, указывая запятые. </w:t>
      </w:r>
      <w:proofErr w:type="spellStart"/>
      <w:r>
        <w:t>Орфографически</w:t>
      </w:r>
      <w:proofErr w:type="spellEnd"/>
      <w:r>
        <w:t xml:space="preserve"> проговариваются «</w:t>
      </w:r>
      <w:proofErr w:type="spellStart"/>
      <w:r>
        <w:t>ошибкоопасные</w:t>
      </w:r>
      <w:proofErr w:type="spellEnd"/>
      <w:r>
        <w:t>» части слов с неизученными орфограммами.</w:t>
      </w:r>
    </w:p>
    <w:p w:rsidR="00B45470" w:rsidRDefault="00B45470" w:rsidP="00B45470">
      <w:r>
        <w:t xml:space="preserve"> После диктанта ученики самостоятельно проверяют работу и делают исправления. Затем учитель еще раз медленно читает текст диктанта.</w:t>
      </w:r>
    </w:p>
    <w:p w:rsidR="00B45470" w:rsidRDefault="00B45470" w:rsidP="00B45470">
      <w:r>
        <w:t>ВЕСНОЙ</w:t>
      </w:r>
    </w:p>
    <w:p w:rsidR="000C3EE6" w:rsidRDefault="00B45470" w:rsidP="000C3EE6">
      <w:pPr>
        <w:spacing w:line="240" w:lineRule="auto"/>
      </w:pPr>
      <w:r>
        <w:lastRenderedPageBreak/>
        <w:t>Наступила весна. По утрам еще бывают легкие заморозки. Тоненький лед покрывает лужи.</w:t>
      </w:r>
      <w:r w:rsidR="000C3EE6">
        <w:t xml:space="preserve"> </w:t>
      </w:r>
      <w:r>
        <w:t>Но вот начинает светить яркое солнце. По улице помчались веселые ручьи. Потянулись к солнцу листья и травинки. Греются в теплых лучах воробьи.</w:t>
      </w:r>
      <w:r w:rsidR="000C3EE6">
        <w:t xml:space="preserve"> </w:t>
      </w:r>
    </w:p>
    <w:p w:rsidR="00B45470" w:rsidRDefault="00B45470" w:rsidP="000C3EE6">
      <w:pPr>
        <w:spacing w:line="240" w:lineRule="auto"/>
      </w:pPr>
      <w:r>
        <w:t xml:space="preserve"> Скоро в саду зацветут яблони, груши, вишни и сливы. В зеленых ветвях деревьев будут строить свои гнезда певчие птицы. Пройдет </w:t>
      </w:r>
      <w:proofErr w:type="gramStart"/>
      <w:r>
        <w:t>время</w:t>
      </w:r>
      <w:proofErr w:type="gramEnd"/>
      <w:r>
        <w:t xml:space="preserve"> и появятся маленькие птенчики.</w:t>
      </w:r>
    </w:p>
    <w:p w:rsidR="00B45470" w:rsidRDefault="00B45470" w:rsidP="00B45470">
      <w:r>
        <w:t xml:space="preserve"> Вокруг жизнь, движение.(63 слова)</w:t>
      </w:r>
      <w:r w:rsidR="000C3EE6">
        <w:t xml:space="preserve"> </w:t>
      </w:r>
      <w:r>
        <w:t xml:space="preserve">(По В. </w:t>
      </w:r>
      <w:proofErr w:type="spellStart"/>
      <w:r>
        <w:t>Папкиной</w:t>
      </w:r>
      <w:proofErr w:type="spellEnd"/>
      <w:r>
        <w:t>)</w:t>
      </w:r>
    </w:p>
    <w:p w:rsidR="00B45470" w:rsidRDefault="00B45470" w:rsidP="00B45470"/>
    <w:p w:rsidR="00B45470" w:rsidRDefault="00B45470" w:rsidP="00B45470">
      <w:r>
        <w:t>Грамматические задания</w:t>
      </w:r>
    </w:p>
    <w:p w:rsidR="00B45470" w:rsidRDefault="00B45470" w:rsidP="00B45470">
      <w:r>
        <w:t>1. Из первого абзаца выпиши слова по их грамматическим признакам:</w:t>
      </w:r>
    </w:p>
    <w:p w:rsidR="00B45470" w:rsidRDefault="00B45470" w:rsidP="00B45470">
      <w:r>
        <w:t xml:space="preserve">а) сущ., </w:t>
      </w:r>
      <w:proofErr w:type="spellStart"/>
      <w:r>
        <w:t>нарицат</w:t>
      </w:r>
      <w:proofErr w:type="spellEnd"/>
      <w:r>
        <w:t xml:space="preserve">., </w:t>
      </w:r>
      <w:proofErr w:type="spellStart"/>
      <w:r>
        <w:t>неодуш</w:t>
      </w:r>
      <w:proofErr w:type="spellEnd"/>
      <w:r>
        <w:t>., мн. ч., В. п.</w:t>
      </w:r>
    </w:p>
    <w:p w:rsidR="00B45470" w:rsidRDefault="00B45470" w:rsidP="00B45470">
      <w:r>
        <w:t>б) гл., наст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в</w:t>
      </w:r>
      <w:proofErr w:type="gramEnd"/>
      <w:r>
        <w:t>р</w:t>
      </w:r>
      <w:proofErr w:type="spellEnd"/>
      <w:r>
        <w:t>., ед. ч., м. р.</w:t>
      </w:r>
    </w:p>
    <w:p w:rsidR="00B45470" w:rsidRDefault="00B45470" w:rsidP="00B45470">
      <w:r>
        <w:t>2. Выпиши 6-е предложение, подчеркни грамматическую основу. Обозначь склонение имен существительных.</w:t>
      </w:r>
    </w:p>
    <w:p w:rsidR="00B45470" w:rsidRDefault="00B45470" w:rsidP="00B45470">
      <w:r>
        <w:t>Понимание лексической сочетаемости слов</w:t>
      </w:r>
    </w:p>
    <w:p w:rsidR="00B45470" w:rsidRPr="000C3EE6" w:rsidRDefault="00B45470" w:rsidP="00B45470">
      <w:pPr>
        <w:rPr>
          <w:b/>
        </w:rPr>
      </w:pPr>
      <w:r w:rsidRPr="000C3EE6">
        <w:rPr>
          <w:b/>
        </w:rPr>
        <w:t>Задание 6</w:t>
      </w:r>
    </w:p>
    <w:p w:rsidR="00B45470" w:rsidRPr="000C3EE6" w:rsidRDefault="00B45470" w:rsidP="00B45470">
      <w:pPr>
        <w:rPr>
          <w:i/>
        </w:rPr>
      </w:pPr>
      <w:r w:rsidRPr="000C3EE6">
        <w:rPr>
          <w:i/>
        </w:rPr>
        <w:t>К каждой паре слов подбери подходящие имена существительные. Запиши словосочетания.</w:t>
      </w:r>
    </w:p>
    <w:p w:rsidR="00B45470" w:rsidRDefault="00B45470" w:rsidP="00B45470">
      <w:proofErr w:type="spellStart"/>
      <w:r>
        <w:t>слом_ть</w:t>
      </w:r>
      <w:proofErr w:type="spellEnd"/>
      <w:r>
        <w:t xml:space="preserve"> – </w:t>
      </w:r>
      <w:proofErr w:type="spellStart"/>
      <w:r>
        <w:t>слом_ть</w:t>
      </w:r>
      <w:proofErr w:type="spellEnd"/>
      <w:r>
        <w:t xml:space="preserve"> (скамейку, сопротивление врага)</w:t>
      </w:r>
    </w:p>
    <w:p w:rsidR="00B45470" w:rsidRDefault="00B45470" w:rsidP="00B45470">
      <w:proofErr w:type="spellStart"/>
      <w:r>
        <w:t>сл_зать</w:t>
      </w:r>
      <w:proofErr w:type="spellEnd"/>
      <w:r>
        <w:t xml:space="preserve"> – </w:t>
      </w:r>
      <w:proofErr w:type="spellStart"/>
      <w:r>
        <w:t>сл_зать</w:t>
      </w:r>
      <w:proofErr w:type="spellEnd"/>
      <w:r>
        <w:t xml:space="preserve"> (еду, с лестницы)</w:t>
      </w:r>
    </w:p>
    <w:p w:rsidR="00B45470" w:rsidRDefault="00B45470" w:rsidP="00B45470">
      <w:proofErr w:type="spellStart"/>
      <w:r>
        <w:t>ув_дать</w:t>
      </w:r>
      <w:proofErr w:type="spellEnd"/>
      <w:r>
        <w:t xml:space="preserve"> – </w:t>
      </w:r>
      <w:proofErr w:type="spellStart"/>
      <w:r>
        <w:t>ув_дать</w:t>
      </w:r>
      <w:proofErr w:type="spellEnd"/>
      <w:r>
        <w:t xml:space="preserve"> (без воды, подругу)</w:t>
      </w:r>
    </w:p>
    <w:p w:rsidR="00B45470" w:rsidRDefault="00B45470" w:rsidP="00B45470">
      <w:proofErr w:type="spellStart"/>
      <w:r>
        <w:t>прож_вать</w:t>
      </w:r>
      <w:proofErr w:type="spellEnd"/>
      <w:r>
        <w:t xml:space="preserve"> – </w:t>
      </w:r>
      <w:proofErr w:type="spellStart"/>
      <w:r>
        <w:t>прож_вать</w:t>
      </w:r>
      <w:proofErr w:type="spellEnd"/>
      <w:r>
        <w:t xml:space="preserve"> (хлеб, средства)</w:t>
      </w:r>
    </w:p>
    <w:p w:rsidR="00B45470" w:rsidRPr="000C3EE6" w:rsidRDefault="00B45470" w:rsidP="00B45470">
      <w:pPr>
        <w:rPr>
          <w:b/>
        </w:rPr>
      </w:pPr>
      <w:r w:rsidRPr="000C3EE6">
        <w:rPr>
          <w:b/>
        </w:rPr>
        <w:t>Оценка выполнения задания</w:t>
      </w:r>
    </w:p>
    <w:p w:rsidR="00B45470" w:rsidRDefault="00B45470" w:rsidP="00B45470">
      <w:r>
        <w:t>Правильно составлено:</w:t>
      </w:r>
    </w:p>
    <w:p w:rsidR="00B45470" w:rsidRDefault="00B45470" w:rsidP="00B45470">
      <w:r>
        <w:t>4-й уровень – 7–8 словосочетаний;</w:t>
      </w:r>
    </w:p>
    <w:p w:rsidR="00B45470" w:rsidRDefault="00B45470" w:rsidP="00B45470">
      <w:r>
        <w:t>3-й уровень – 5–6 словосочетаний;</w:t>
      </w:r>
    </w:p>
    <w:p w:rsidR="00B45470" w:rsidRDefault="00B45470" w:rsidP="00B45470">
      <w:r>
        <w:t>2-й уровень – 3–4 словосочетания;</w:t>
      </w:r>
    </w:p>
    <w:p w:rsidR="00B45470" w:rsidRDefault="00B45470" w:rsidP="00B45470">
      <w:r>
        <w:t>1-й уровень – работа выявляет значительные трудности в дифференциации лексического значения слов.</w:t>
      </w:r>
    </w:p>
    <w:p w:rsidR="00B45470" w:rsidRPr="000C3EE6" w:rsidRDefault="00B45470" w:rsidP="00B45470">
      <w:pPr>
        <w:rPr>
          <w:i/>
        </w:rPr>
      </w:pPr>
      <w:r w:rsidRPr="000C3EE6">
        <w:rPr>
          <w:i/>
        </w:rPr>
        <w:t>Выявление способности решать нестандартные задачи, уровня воображения, способности переключаться с одной точки зрения на другую (выполнять задания с многозначными ответами), способности связно излагать мысли в письменной речи</w:t>
      </w:r>
    </w:p>
    <w:p w:rsidR="00B45470" w:rsidRPr="000C3EE6" w:rsidRDefault="00B45470" w:rsidP="00B45470">
      <w:pPr>
        <w:rPr>
          <w:i/>
        </w:rPr>
      </w:pPr>
    </w:p>
    <w:p w:rsidR="00B45470" w:rsidRPr="000C3EE6" w:rsidRDefault="00B45470" w:rsidP="00B45470">
      <w:pPr>
        <w:rPr>
          <w:b/>
        </w:rPr>
      </w:pPr>
      <w:r w:rsidRPr="000C3EE6">
        <w:rPr>
          <w:b/>
        </w:rPr>
        <w:t>Задание 7</w:t>
      </w:r>
    </w:p>
    <w:p w:rsidR="00B45470" w:rsidRDefault="00B45470" w:rsidP="00B45470">
      <w:r>
        <w:lastRenderedPageBreak/>
        <w:t>Ситуация: люди вырубили часть леса и построили на этом месте высокий жилой дом. Напиши, что чувствовали растения и животные, которые жили в этой части леса. Что чувствует дом. Что чувствуют жильцы этого дома. Что чувствуешь ты.</w:t>
      </w:r>
    </w:p>
    <w:p w:rsidR="00B45470" w:rsidRPr="000C3EE6" w:rsidRDefault="00B45470" w:rsidP="00B45470">
      <w:pPr>
        <w:rPr>
          <w:b/>
        </w:rPr>
      </w:pPr>
      <w:r w:rsidRPr="000C3EE6">
        <w:rPr>
          <w:b/>
        </w:rPr>
        <w:t>Оценка выполнения задания</w:t>
      </w:r>
    </w:p>
    <w:p w:rsidR="00B45470" w:rsidRDefault="00B45470" w:rsidP="00B45470">
      <w:r>
        <w:t>4-й уровень – в ответах на все вопросы есть: 1) соответствие заданной теме; 2) развернутость высказывания; 3) связность высказывания; 4) оригинальность версии;</w:t>
      </w:r>
    </w:p>
    <w:p w:rsidR="00B45470" w:rsidRDefault="00B45470" w:rsidP="00B45470">
      <w:r>
        <w:t>3-й уровень – есть четыре показателя в трех или двух ответах на вопросы;</w:t>
      </w:r>
    </w:p>
    <w:p w:rsidR="00B45470" w:rsidRDefault="00B45470" w:rsidP="00B45470">
      <w:r>
        <w:t>2-й уровень – есть некоторые показатели;</w:t>
      </w:r>
    </w:p>
    <w:p w:rsidR="00B45470" w:rsidRDefault="00B45470" w:rsidP="00B45470">
      <w:r>
        <w:t>1-й уровень – ответы носят односложный характер.</w:t>
      </w:r>
    </w:p>
    <w:p w:rsidR="002A52B8" w:rsidRPr="000C3EE6" w:rsidRDefault="00B45470" w:rsidP="00B45470">
      <w:pPr>
        <w:rPr>
          <w:i/>
        </w:rPr>
      </w:pPr>
      <w:r w:rsidRPr="000C3EE6">
        <w:rPr>
          <w:i/>
        </w:rPr>
        <w:t>Грамматическая и пунктуационная грамотность не оцениваются.</w:t>
      </w:r>
    </w:p>
    <w:sectPr w:rsidR="002A52B8" w:rsidRPr="000C3EE6" w:rsidSect="002A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470"/>
    <w:rsid w:val="000C3EE6"/>
    <w:rsid w:val="002A52B8"/>
    <w:rsid w:val="00B4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2011-07-06T12:12:00Z</dcterms:created>
  <dcterms:modified xsi:type="dcterms:W3CDTF">2011-07-06T12:37:00Z</dcterms:modified>
</cp:coreProperties>
</file>