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7E5" w:rsidP="000433D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E62090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</w:t>
      </w:r>
      <w:r w:rsidR="000433DA">
        <w:rPr>
          <w:rFonts w:ascii="Times New Roman" w:hAnsi="Times New Roman" w:cs="Times New Roman"/>
          <w:b/>
        </w:rPr>
        <w:t xml:space="preserve"> </w:t>
      </w:r>
      <w:r w:rsidR="000433DA" w:rsidRPr="000433DA">
        <w:rPr>
          <w:rFonts w:ascii="Times New Roman" w:hAnsi="Times New Roman" w:cs="Times New Roman"/>
          <w:b/>
        </w:rPr>
        <w:t>Повторение и обобщение по теме «Уравнения».</w:t>
      </w:r>
    </w:p>
    <w:p w:rsidR="005507E5" w:rsidRDefault="005507E5" w:rsidP="0055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2BE">
        <w:rPr>
          <w:rFonts w:ascii="Times New Roman" w:eastAsia="Times New Roman" w:hAnsi="Times New Roman" w:cs="Times New Roman"/>
          <w:sz w:val="24"/>
          <w:szCs w:val="24"/>
        </w:rPr>
        <w:t xml:space="preserve">Эпиграф урока "Уравнение - это золотой ключ, открывающий все математические сезамы", т. е. тайны математики. </w:t>
      </w:r>
    </w:p>
    <w:p w:rsidR="000433DA" w:rsidRPr="005507E5" w:rsidRDefault="005507E5" w:rsidP="00550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0433DA">
        <w:rPr>
          <w:rFonts w:ascii="Times New Roman" w:hAnsi="Times New Roman" w:cs="Times New Roman"/>
          <w:b/>
        </w:rPr>
        <w:t xml:space="preserve">  </w:t>
      </w:r>
      <w:r w:rsidR="000433DA" w:rsidRPr="000433DA">
        <w:rPr>
          <w:rFonts w:ascii="Times New Roman" w:hAnsi="Times New Roman" w:cs="Times New Roman"/>
          <w:b/>
        </w:rPr>
        <w:t xml:space="preserve">Цели: </w:t>
      </w:r>
    </w:p>
    <w:p w:rsidR="000433DA" w:rsidRPr="000433DA" w:rsidRDefault="000433DA" w:rsidP="000433DA">
      <w:pPr>
        <w:shd w:val="clear" w:color="auto" w:fill="FFFFFF"/>
        <w:spacing w:before="53" w:after="53" w:line="360" w:lineRule="auto"/>
        <w:rPr>
          <w:rFonts w:ascii="Times New Roman" w:eastAsia="Times New Roman" w:hAnsi="Times New Roman" w:cs="Times New Roman"/>
          <w:color w:val="444444"/>
        </w:rPr>
      </w:pPr>
      <w:r w:rsidRPr="000433DA">
        <w:rPr>
          <w:rFonts w:ascii="Times New Roman" w:eastAsia="Times New Roman" w:hAnsi="Times New Roman" w:cs="Times New Roman"/>
          <w:color w:val="444444"/>
        </w:rPr>
        <w:t>- образовательные: систематизировать и обобщить знания учащихся о раскрытии скобок, приведении подобных слагаемых, о решении уравнений;</w:t>
      </w:r>
    </w:p>
    <w:p w:rsidR="000433DA" w:rsidRPr="001B2205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развивающая – развитие интереса к предмету, активизация мыслительной деятельности, развитие творческого мышления, математической речи;</w:t>
      </w: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воспитательная – формирование умения работать самостоятельно и в паре; умение задавать вопросы; понимать другое решение.</w:t>
      </w: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                                        </w:t>
      </w:r>
      <w:r w:rsidRPr="000433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Задачи для учащихся:</w:t>
      </w:r>
    </w:p>
    <w:p w:rsidR="000433DA" w:rsidRP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0433DA" w:rsidRPr="001B2205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Знать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алгоритм и 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формулы для решения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линейных и 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квадратных уравнений.</w:t>
      </w:r>
    </w:p>
    <w:p w:rsidR="000433DA" w:rsidRPr="001B2205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2. Различать типы уравнений и знать способы их решения.</w:t>
      </w: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Уметь решать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линейные и 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квадратные уравнения. </w:t>
      </w: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                                                     </w:t>
      </w:r>
      <w:r w:rsidRPr="000433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Ход урока.</w:t>
      </w:r>
    </w:p>
    <w:p w:rsidR="000433DA" w:rsidRP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49"/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. Организационный момент. Постановка целей урока.</w:t>
      </w:r>
    </w:p>
    <w:p w:rsidR="00E62090" w:rsidRPr="001B2205" w:rsidRDefault="00E62090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038EE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Сегодня мы проводим урок, на котором вы, ребята, повторите и систематизируете методы решения разных видов уравнений. </w:t>
      </w:r>
      <w:r w:rsidR="008038EE">
        <w:rPr>
          <w:rFonts w:ascii="Times New Roman" w:eastAsia="Times New Roman" w:hAnsi="Times New Roman" w:cs="Times New Roman"/>
          <w:color w:val="444444"/>
          <w:sz w:val="24"/>
          <w:szCs w:val="24"/>
        </w:rPr>
        <w:t>Что вы считаете необходимым повторить по данной теме?</w:t>
      </w:r>
    </w:p>
    <w:p w:rsidR="00E62090" w:rsidRDefault="00E62090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8EE">
        <w:rPr>
          <w:rFonts w:ascii="Times New Roman" w:eastAsia="Times New Roman" w:hAnsi="Times New Roman" w:cs="Times New Roman"/>
          <w:bCs/>
          <w:sz w:val="24"/>
          <w:szCs w:val="24"/>
        </w:rPr>
        <w:t xml:space="preserve">II. Повторение. </w:t>
      </w:r>
    </w:p>
    <w:p w:rsidR="00E62090" w:rsidRDefault="00E62090" w:rsidP="0080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2BE">
        <w:rPr>
          <w:rFonts w:ascii="Times New Roman" w:eastAsia="Times New Roman" w:hAnsi="Times New Roman" w:cs="Times New Roman"/>
          <w:sz w:val="24"/>
          <w:szCs w:val="24"/>
        </w:rPr>
        <w:t xml:space="preserve">Мне бы хотелось ещё раз напомнить, что простые уравнения уже решали египтяне и вавилоняне ещё за 3 - 4 тысячи лет до нашей эры. Разумеется, приёмы решения у них были не такие, как теперь. Наибольших успехов в решении уравнений добился греческий учёный Диофант из Александрии. Он дал решение задач, приводящих к так называемым диофантовым уравнениям, и впервые ввёл буквенную символику в алгебру. </w:t>
      </w:r>
    </w:p>
    <w:p w:rsidR="00E62090" w:rsidRDefault="00E62090" w:rsidP="0080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38EE">
        <w:rPr>
          <w:rFonts w:ascii="Times New Roman" w:eastAsia="Times New Roman" w:hAnsi="Times New Roman" w:cs="Times New Roman"/>
          <w:i/>
          <w:sz w:val="24"/>
          <w:szCs w:val="24"/>
        </w:rPr>
        <w:t>Посредством уравнений, теорем</w:t>
      </w:r>
      <w:r w:rsidRPr="008038EE">
        <w:rPr>
          <w:rFonts w:ascii="Times New Roman" w:eastAsia="Times New Roman" w:hAnsi="Times New Roman" w:cs="Times New Roman"/>
          <w:i/>
          <w:sz w:val="24"/>
          <w:szCs w:val="24"/>
        </w:rPr>
        <w:br/>
        <w:t>Он уйму всяких разрешал проблем.</w:t>
      </w:r>
      <w:r w:rsidRPr="008038EE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И засуху предсказывал, и ливни - </w:t>
      </w:r>
      <w:r w:rsidRPr="008038EE">
        <w:rPr>
          <w:rFonts w:ascii="Times New Roman" w:eastAsia="Times New Roman" w:hAnsi="Times New Roman" w:cs="Times New Roman"/>
          <w:i/>
          <w:sz w:val="24"/>
          <w:szCs w:val="24"/>
        </w:rPr>
        <w:br/>
        <w:t>Поистине его познанья дивны.</w:t>
      </w:r>
    </w:p>
    <w:p w:rsidR="00E62090" w:rsidRDefault="00E62090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2BE">
        <w:rPr>
          <w:rFonts w:ascii="Times New Roman" w:eastAsia="Times New Roman" w:hAnsi="Times New Roman" w:cs="Times New Roman"/>
          <w:sz w:val="24"/>
          <w:szCs w:val="24"/>
        </w:rPr>
        <w:t>2. Фронтальный опрос.</w:t>
      </w:r>
    </w:p>
    <w:p w:rsidR="00E62090" w:rsidRDefault="00E62090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322BE">
        <w:rPr>
          <w:rFonts w:ascii="Times New Roman" w:eastAsia="Times New Roman" w:hAnsi="Times New Roman" w:cs="Times New Roman"/>
          <w:sz w:val="24"/>
          <w:szCs w:val="24"/>
        </w:rPr>
        <w:t>Что называется уравнением? (Равенство двух алгебраических выражений).</w:t>
      </w: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22BE">
        <w:rPr>
          <w:rFonts w:ascii="Times New Roman" w:eastAsia="Times New Roman" w:hAnsi="Times New Roman" w:cs="Times New Roman"/>
          <w:sz w:val="24"/>
          <w:szCs w:val="24"/>
        </w:rPr>
        <w:t>Что называется корнем уравнения? (Корень уравнения - это такое значение переменной, при котором уравнение обращается в верное равенство)</w:t>
      </w:r>
    </w:p>
    <w:p w:rsid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22BE">
        <w:rPr>
          <w:rFonts w:ascii="Times New Roman" w:eastAsia="Times New Roman" w:hAnsi="Times New Roman" w:cs="Times New Roman"/>
          <w:sz w:val="24"/>
          <w:szCs w:val="24"/>
        </w:rPr>
        <w:t>Какие уравнения называются равносильными? (Уравнения называются равносильными, если они имеют одни и те же корни или не имеют корней вообще).</w:t>
      </w:r>
    </w:p>
    <w:p w:rsidR="008038EE" w:rsidRPr="008038EE" w:rsidRDefault="008038EE" w:rsidP="008038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22BE">
        <w:rPr>
          <w:rFonts w:ascii="Times New Roman" w:eastAsia="Times New Roman" w:hAnsi="Times New Roman" w:cs="Times New Roman"/>
          <w:sz w:val="24"/>
          <w:szCs w:val="24"/>
        </w:rPr>
        <w:t>Что значит решить уравнение? (Решить уравнение - это значит найти его корни или доказать, что корней нет).</w:t>
      </w:r>
    </w:p>
    <w:p w:rsidR="008038EE" w:rsidRPr="00C322BE" w:rsidRDefault="008038EE" w:rsidP="00803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2BE">
        <w:rPr>
          <w:rFonts w:ascii="Times New Roman" w:eastAsia="Times New Roman" w:hAnsi="Times New Roman" w:cs="Times New Roman"/>
          <w:sz w:val="24"/>
          <w:szCs w:val="24"/>
        </w:rPr>
        <w:t xml:space="preserve">Вспомните, как решаются линейные уравнения? Сколько корней может иметь линейное уравнение. </w:t>
      </w:r>
    </w:p>
    <w:p w:rsidR="000433DA" w:rsidRDefault="008038EE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</w:t>
      </w:r>
      <w:r w:rsidR="000433DA"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49"/>
      </w:r>
      <w:r w:rsidR="000433DA"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49"/>
      </w:r>
      <w:r w:rsidR="000433DA"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. Устная работа.</w:t>
      </w:r>
    </w:p>
    <w:p w:rsidR="008038EE" w:rsidRDefault="00E46C43" w:rsidP="00E46C43">
      <w:pPr>
        <w:pStyle w:val="a3"/>
        <w:numPr>
          <w:ilvl w:val="0"/>
          <w:numId w:val="1"/>
        </w:num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r w:rsidRPr="00E46C43">
        <w:rPr>
          <w:rFonts w:ascii="Times New Roman" w:eastAsia="Times New Roman" w:hAnsi="Times New Roman" w:cs="Times New Roman"/>
          <w:color w:val="444444"/>
          <w:sz w:val="24"/>
          <w:szCs w:val="24"/>
        </w:rPr>
        <w:t>риведите подобные слагаемые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E46C43" w:rsidRDefault="00E46C43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-18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b-4b                                                            37a-43a</w:t>
      </w:r>
    </w:p>
    <w:p w:rsidR="00E46C43" w:rsidRDefault="00E46C43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3x-a+2x+4a                                                     3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,7y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-6-6,3y-4</w:t>
      </w:r>
    </w:p>
    <w:p w:rsidR="00E46C43" w:rsidRDefault="00E46C43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3x-15y-2x-20y+7x                                          8x+14y-9x-15y+7y</w:t>
      </w:r>
    </w:p>
    <w:p w:rsidR="00E46C43" w:rsidRDefault="00E46C43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</w:p>
    <w:p w:rsidR="00E46C43" w:rsidRPr="00C436B4" w:rsidRDefault="00E46C43" w:rsidP="00C436B4">
      <w:pPr>
        <w:pStyle w:val="a3"/>
        <w:numPr>
          <w:ilvl w:val="0"/>
          <w:numId w:val="1"/>
        </w:num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436B4">
        <w:rPr>
          <w:rFonts w:ascii="Times New Roman" w:eastAsia="Times New Roman" w:hAnsi="Times New Roman" w:cs="Times New Roman"/>
          <w:color w:val="444444"/>
          <w:sz w:val="24"/>
          <w:szCs w:val="24"/>
        </w:rPr>
        <w:t>Раскрыть скобки и найти значение выражения.</w:t>
      </w:r>
    </w:p>
    <w:p w:rsidR="00E46C43" w:rsidRDefault="00E46C43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8,3+(4,5-6,3)                                       -0,56+(3,8-2,44)</w:t>
      </w:r>
    </w:p>
    <w:p w:rsidR="00E46C43" w:rsidRDefault="00E46C43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4,1-(5,6-6,9)         </w:t>
      </w:r>
      <w:r w:rsidR="00E747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-3,24-(4,76-2,9)</w:t>
      </w:r>
    </w:p>
    <w:p w:rsidR="00E74721" w:rsidRDefault="00E74721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5,94+(7,2-1,89)                                    17,24+(7-9,14)</w:t>
      </w:r>
    </w:p>
    <w:p w:rsidR="00E74721" w:rsidRDefault="00E74721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0,7+(4,8-5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444444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444444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)                                        24,16-(-3,9-14,74)</w:t>
      </w:r>
    </w:p>
    <w:p w:rsidR="00E74721" w:rsidRPr="00E46C43" w:rsidRDefault="00E74721" w:rsidP="00E46C43">
      <w:pPr>
        <w:pStyle w:val="a3"/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62090" w:rsidRDefault="00C436B4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  <w:t>IV</w:t>
      </w:r>
      <w:r w:rsidRPr="00C436B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Решение уравнений.</w:t>
      </w:r>
    </w:p>
    <w:p w:rsidR="008038EE" w:rsidRPr="00C436B4" w:rsidRDefault="00E62090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C436B4" w:rsidRPr="00C436B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C436B4"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Проклассифицируйте уравнения по какому-то признаку</w:t>
      </w:r>
      <w:r w:rsidR="00C436B4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Решить а) линейные уравнения, б) квадратные уравнения. </w:t>
      </w:r>
    </w:p>
    <w:p w:rsidR="000433DA" w:rsidRPr="001B2205" w:rsidRDefault="00C436B4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05pt;margin-top:14.5pt;width:163.95pt;height:175.95pt;z-index:251658240">
            <v:imagedata r:id="rId5" o:title=""/>
          </v:shape>
          <o:OLEObject Type="Embed" ProgID="Equation.3" ShapeID="_x0000_s1026" DrawAspect="Content" ObjectID="_1392904826" r:id="rId6"/>
        </w:pict>
      </w:r>
    </w:p>
    <w:p w:rsidR="000433DA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433DA" w:rsidRPr="001B2205" w:rsidRDefault="000433DA" w:rsidP="000433DA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436B4" w:rsidRDefault="00C436B4" w:rsidP="000433DA">
      <w:pPr>
        <w:jc w:val="both"/>
        <w:rPr>
          <w:rFonts w:ascii="Times New Roman" w:hAnsi="Times New Roman" w:cs="Times New Roman"/>
        </w:rPr>
      </w:pPr>
    </w:p>
    <w:p w:rsidR="00C436B4" w:rsidRPr="00C436B4" w:rsidRDefault="00C436B4" w:rsidP="00C436B4">
      <w:pPr>
        <w:rPr>
          <w:rFonts w:ascii="Times New Roman" w:hAnsi="Times New Roman" w:cs="Times New Roman"/>
        </w:rPr>
      </w:pPr>
    </w:p>
    <w:p w:rsidR="00C436B4" w:rsidRPr="00C436B4" w:rsidRDefault="00C436B4" w:rsidP="00C436B4">
      <w:pPr>
        <w:rPr>
          <w:rFonts w:ascii="Times New Roman" w:hAnsi="Times New Roman" w:cs="Times New Roman"/>
        </w:rPr>
      </w:pPr>
    </w:p>
    <w:p w:rsidR="00C436B4" w:rsidRPr="00C436B4" w:rsidRDefault="00C436B4" w:rsidP="00C436B4">
      <w:pPr>
        <w:rPr>
          <w:rFonts w:ascii="Times New Roman" w:hAnsi="Times New Roman" w:cs="Times New Roman"/>
        </w:rPr>
      </w:pPr>
    </w:p>
    <w:p w:rsidR="00C436B4" w:rsidRPr="00C436B4" w:rsidRDefault="00C436B4" w:rsidP="00C436B4">
      <w:pPr>
        <w:rPr>
          <w:rFonts w:ascii="Times New Roman" w:hAnsi="Times New Roman" w:cs="Times New Roman"/>
        </w:rPr>
      </w:pPr>
    </w:p>
    <w:p w:rsidR="00C436B4" w:rsidRPr="00C436B4" w:rsidRDefault="00C436B4" w:rsidP="00C436B4">
      <w:pPr>
        <w:rPr>
          <w:rFonts w:ascii="Times New Roman" w:hAnsi="Times New Roman" w:cs="Times New Roman"/>
        </w:rPr>
      </w:pPr>
    </w:p>
    <w:p w:rsidR="000433DA" w:rsidRDefault="00C436B4" w:rsidP="00C436B4">
      <w:pPr>
        <w:tabs>
          <w:tab w:val="left" w:pos="1537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 w:rsidRPr="009332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Работа в парах.</w:t>
      </w:r>
      <w:proofErr w:type="gramEnd"/>
      <w:r w:rsidR="00933236">
        <w:rPr>
          <w:rFonts w:ascii="Times New Roman" w:hAnsi="Times New Roman" w:cs="Times New Roman"/>
        </w:rPr>
        <w:t xml:space="preserve"> Составить и решить уравнение.</w:t>
      </w:r>
    </w:p>
    <w:p w:rsidR="00C436B4" w:rsidRPr="00F952C9" w:rsidRDefault="00C436B4" w:rsidP="00C436B4">
      <w:pPr>
        <w:shd w:val="clear" w:color="auto" w:fill="FFFFFF"/>
        <w:spacing w:before="53" w:after="53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52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Первое число в 3 раза больше второго. Если от первого числа отнять 1,8, а ко второму прибавить 0,6, то получатся одинаковые результаты. Найдите эти числа.</w:t>
      </w:r>
    </w:p>
    <w:p w:rsidR="00C436B4" w:rsidRPr="00F952C9" w:rsidRDefault="00C436B4" w:rsidP="00C436B4">
      <w:pPr>
        <w:shd w:val="clear" w:color="auto" w:fill="FFFFFF"/>
        <w:spacing w:before="53" w:after="53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52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В первом баке 60л масла, а во втором 45л. После того как из первого бака наполнили 6 бутылей, а из второго 4 бутыли, масла в баках стало поровну. Сколько масла входит в одну бутыль?</w:t>
      </w:r>
    </w:p>
    <w:p w:rsidR="00C436B4" w:rsidRDefault="00C436B4" w:rsidP="00C436B4">
      <w:pPr>
        <w:shd w:val="clear" w:color="auto" w:fill="FFFFFF"/>
        <w:spacing w:before="53" w:after="53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52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 Первое число на 9 меньше второго. Найдите эти числа, если ½ первого числа </w:t>
      </w:r>
      <w:proofErr w:type="gramStart"/>
      <w:r w:rsidRPr="00F952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равна</w:t>
      </w:r>
      <w:proofErr w:type="gramEnd"/>
      <w:r w:rsidRPr="00F952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1/3 второго числа.</w:t>
      </w:r>
      <w:r w:rsidR="00E62090" w:rsidRPr="00E62090">
        <w:rPr>
          <w:sz w:val="28"/>
          <w:u w:val="single"/>
        </w:rPr>
        <w:t xml:space="preserve"> </w:t>
      </w:r>
      <w:r w:rsidR="00E62090">
        <w:rPr>
          <w:sz w:val="28"/>
          <w:u w:val="single"/>
        </w:rPr>
        <w:t xml:space="preserve">           </w:t>
      </w:r>
      <w:r w:rsidR="00E62090" w:rsidRPr="00E62090">
        <w:rPr>
          <w:rFonts w:ascii="Times New Roman" w:hAnsi="Times New Roman" w:cs="Times New Roman"/>
          <w:sz w:val="24"/>
          <w:szCs w:val="24"/>
        </w:rPr>
        <w:t>Гимнастика для глаз</w:t>
      </w:r>
      <w:r w:rsidR="00E62090">
        <w:rPr>
          <w:sz w:val="28"/>
        </w:rPr>
        <w:t>.</w:t>
      </w:r>
    </w:p>
    <w:p w:rsidR="00C436B4" w:rsidRPr="00933236" w:rsidRDefault="00F952C9" w:rsidP="00C436B4">
      <w:pPr>
        <w:tabs>
          <w:tab w:val="left" w:pos="1537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VI</w:t>
      </w:r>
      <w:r w:rsidRPr="009332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Самостоятельная работа.</w:t>
      </w:r>
      <w:proofErr w:type="gramEnd"/>
      <w:r w:rsidR="00933236">
        <w:rPr>
          <w:rFonts w:ascii="Times New Roman" w:hAnsi="Times New Roman" w:cs="Times New Roman"/>
        </w:rPr>
        <w:t xml:space="preserve"> </w:t>
      </w:r>
      <w:r w:rsidR="00933236">
        <w:rPr>
          <w:sz w:val="28"/>
        </w:rPr>
        <w:t xml:space="preserve"> </w:t>
      </w:r>
      <w:r w:rsidR="00933236" w:rsidRPr="00933236">
        <w:rPr>
          <w:rFonts w:ascii="Times New Roman" w:hAnsi="Times New Roman" w:cs="Times New Roman"/>
        </w:rPr>
        <w:t>Мало знать, надо и применять,- Говорил  Гете.</w:t>
      </w:r>
    </w:p>
    <w:p w:rsidR="00A26E0E" w:rsidRDefault="00A26E0E" w:rsidP="00C436B4">
      <w:pPr>
        <w:tabs>
          <w:tab w:val="left" w:pos="1537"/>
        </w:tabs>
        <w:rPr>
          <w:rFonts w:ascii="Times New Roman" w:hAnsi="Times New Roman" w:cs="Times New Roman"/>
          <w:lang w:val="en-US"/>
        </w:rPr>
      </w:pPr>
      <w:r w:rsidRPr="00A26E0E">
        <w:rPr>
          <w:rFonts w:ascii="Times New Roman" w:hAnsi="Times New Roman" w:cs="Times New Roman"/>
          <w:b/>
        </w:rPr>
        <w:t>Вариант 1.</w:t>
      </w:r>
      <w:r w:rsidRPr="001B1BCE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Pr="001B1BCE">
        <w:rPr>
          <w:rFonts w:ascii="Times New Roman" w:hAnsi="Times New Roman" w:cs="Times New Roman"/>
        </w:rPr>
        <w:t>-2</w:t>
      </w:r>
      <w:r w:rsidRPr="001B1BCE">
        <w:rPr>
          <w:rFonts w:ascii="Times New Roman" w:hAnsi="Times New Roman" w:cs="Times New Roman"/>
          <w:lang w:val="en-US"/>
        </w:rPr>
        <w:t>x</w:t>
      </w:r>
      <w:r w:rsidRPr="001B1BCE">
        <w:rPr>
          <w:rFonts w:ascii="Times New Roman" w:hAnsi="Times New Roman" w:cs="Times New Roman"/>
        </w:rPr>
        <w:t>=10</w:t>
      </w:r>
      <w:r w:rsidRPr="001B1BCE">
        <w:rPr>
          <w:rFonts w:ascii="Times New Roman" w:hAnsi="Times New Roman" w:cs="Times New Roman"/>
          <w:b/>
        </w:rPr>
        <w:t xml:space="preserve">          </w:t>
      </w:r>
      <w:r w:rsidR="001B1BCE">
        <w:rPr>
          <w:rFonts w:ascii="Times New Roman" w:hAnsi="Times New Roman" w:cs="Times New Roman"/>
          <w:lang w:val="en-US"/>
        </w:rPr>
        <w:t>x</w:t>
      </w:r>
      <w:r w:rsidR="001B1BCE" w:rsidRPr="001B1BCE">
        <w:rPr>
          <w:rFonts w:ascii="Times New Roman" w:hAnsi="Times New Roman" w:cs="Times New Roman"/>
          <w:vertAlign w:val="superscript"/>
        </w:rPr>
        <w:t>2</w:t>
      </w:r>
      <w:r w:rsidR="001B1BCE" w:rsidRPr="001B1BCE">
        <w:rPr>
          <w:rFonts w:ascii="Times New Roman" w:hAnsi="Times New Roman" w:cs="Times New Roman"/>
        </w:rPr>
        <w:t>+8</w:t>
      </w:r>
      <w:r w:rsidR="001B1BCE">
        <w:rPr>
          <w:rFonts w:ascii="Times New Roman" w:hAnsi="Times New Roman" w:cs="Times New Roman"/>
          <w:lang w:val="en-US"/>
        </w:rPr>
        <w:t>x</w:t>
      </w:r>
      <w:r w:rsidR="001B1BCE" w:rsidRPr="001B1BCE">
        <w:rPr>
          <w:rFonts w:ascii="Times New Roman" w:hAnsi="Times New Roman" w:cs="Times New Roman"/>
        </w:rPr>
        <w:t>+7=0        4</w:t>
      </w:r>
      <w:r w:rsidR="001B1BCE">
        <w:rPr>
          <w:rFonts w:ascii="Times New Roman" w:hAnsi="Times New Roman" w:cs="Times New Roman"/>
          <w:lang w:val="en-US"/>
        </w:rPr>
        <w:t>x</w:t>
      </w:r>
      <w:r w:rsidR="001B1BCE" w:rsidRPr="001B1BCE">
        <w:rPr>
          <w:rFonts w:ascii="Times New Roman" w:hAnsi="Times New Roman" w:cs="Times New Roman"/>
        </w:rPr>
        <w:t>-3(</w:t>
      </w:r>
      <w:r w:rsidR="001B1BCE">
        <w:rPr>
          <w:rFonts w:ascii="Times New Roman" w:hAnsi="Times New Roman" w:cs="Times New Roman"/>
          <w:lang w:val="en-US"/>
        </w:rPr>
        <w:t>x</w:t>
      </w:r>
      <w:r w:rsidR="001B1BCE" w:rsidRPr="001B1BCE">
        <w:rPr>
          <w:rFonts w:ascii="Times New Roman" w:hAnsi="Times New Roman" w:cs="Times New Roman"/>
        </w:rPr>
        <w:t>-7)=2</w:t>
      </w:r>
      <w:r w:rsidR="001B1BCE">
        <w:rPr>
          <w:rFonts w:ascii="Times New Roman" w:hAnsi="Times New Roman" w:cs="Times New Roman"/>
          <w:lang w:val="en-US"/>
        </w:rPr>
        <w:t>x</w:t>
      </w:r>
      <w:r w:rsidR="001B1BCE" w:rsidRPr="001B1BCE">
        <w:rPr>
          <w:rFonts w:ascii="Times New Roman" w:hAnsi="Times New Roman" w:cs="Times New Roman"/>
        </w:rPr>
        <w:t>+15</w:t>
      </w:r>
      <w:r w:rsidR="001B1BCE">
        <w:rPr>
          <w:rFonts w:ascii="Times New Roman" w:hAnsi="Times New Roman" w:cs="Times New Roman"/>
          <w:lang w:val="en-US"/>
        </w:rPr>
        <w:t xml:space="preserve">  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19-3x</m:t>
            </m:r>
          </m:e>
        </m:rad>
      </m:oMath>
      <w:r w:rsidR="001B1BCE">
        <w:rPr>
          <w:rFonts w:ascii="Times New Roman" w:hAnsi="Times New Roman" w:cs="Times New Roman"/>
          <w:lang w:val="en-US"/>
        </w:rPr>
        <w:t>=5</w:t>
      </w:r>
    </w:p>
    <w:p w:rsidR="00933236" w:rsidRPr="00933236" w:rsidRDefault="00933236" w:rsidP="00C436B4">
      <w:pPr>
        <w:tabs>
          <w:tab w:val="left" w:pos="1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Ответ:</w:t>
      </w:r>
      <w:r w:rsidR="005507E5">
        <w:rPr>
          <w:rFonts w:ascii="Times New Roman" w:hAnsi="Times New Roman" w:cs="Times New Roman"/>
          <w:b/>
        </w:rPr>
        <w:t xml:space="preserve"> </w:t>
      </w:r>
      <w:r w:rsidR="005507E5" w:rsidRPr="005507E5">
        <w:rPr>
          <w:rFonts w:ascii="Times New Roman" w:hAnsi="Times New Roman" w:cs="Times New Roman"/>
        </w:rPr>
        <w:t>зашифровано</w:t>
      </w:r>
      <w:r w:rsidRPr="00550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слово «Виет» </w:t>
      </w:r>
    </w:p>
    <w:p w:rsidR="00933236" w:rsidRDefault="00933236" w:rsidP="00C436B4">
      <w:pPr>
        <w:tabs>
          <w:tab w:val="left" w:pos="1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Вариант 2. </w:t>
      </w:r>
      <w:r>
        <w:rPr>
          <w:rFonts w:ascii="Times New Roman" w:hAnsi="Times New Roman" w:cs="Times New Roman"/>
        </w:rPr>
        <w:t xml:space="preserve">   </w:t>
      </w:r>
      <w:r w:rsidRPr="009332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>-7=3       2+3(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>-3)=2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-6      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>+2=2(2-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)      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  <w:vertAlign w:val="superscript"/>
        </w:rPr>
        <w:t>2</w:t>
      </w:r>
      <w:r w:rsidRPr="00933236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=0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16-4x</m:t>
            </m:r>
          </m:e>
        </m:rad>
        <m:r>
          <w:rPr>
            <w:rFonts w:ascii="Cambria Math" w:hAnsi="Cambria Math" w:cs="Times New Roman"/>
            <w:lang w:val="en-US"/>
          </w:rPr>
          <m:t>=2</m:t>
        </m:r>
      </m:oMath>
    </w:p>
    <w:p w:rsidR="00933236" w:rsidRPr="00933236" w:rsidRDefault="00933236" w:rsidP="00C436B4">
      <w:pPr>
        <w:tabs>
          <w:tab w:val="left" w:pos="1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слово «Фалес»</w:t>
      </w:r>
    </w:p>
    <w:p w:rsidR="00933236" w:rsidRDefault="00933236" w:rsidP="00C436B4">
      <w:pPr>
        <w:tabs>
          <w:tab w:val="left" w:pos="1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Вариант 3. </w:t>
      </w:r>
      <w:r>
        <w:rPr>
          <w:rFonts w:ascii="Times New Roman" w:hAnsi="Times New Roman" w:cs="Times New Roman"/>
        </w:rPr>
        <w:t xml:space="preserve">  </w:t>
      </w:r>
      <w:r w:rsidRPr="009332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>-7=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-10   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>-2+7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=14   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  <w:vertAlign w:val="superscript"/>
        </w:rPr>
        <w:t>2</w:t>
      </w:r>
      <w:r w:rsidRPr="00933236">
        <w:rPr>
          <w:rFonts w:ascii="Times New Roman" w:hAnsi="Times New Roman" w:cs="Times New Roman"/>
        </w:rPr>
        <w:t>-3=0  5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  <w:vertAlign w:val="superscript"/>
        </w:rPr>
        <w:t>2</w:t>
      </w:r>
      <w:r w:rsidRPr="00933236">
        <w:rPr>
          <w:rFonts w:ascii="Times New Roman" w:hAnsi="Times New Roman" w:cs="Times New Roman"/>
        </w:rPr>
        <w:t>+4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=0   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  <w:vertAlign w:val="superscript"/>
        </w:rPr>
        <w:t>2</w:t>
      </w:r>
      <w:r w:rsidRPr="00933236">
        <w:rPr>
          <w:rFonts w:ascii="Times New Roman" w:hAnsi="Times New Roman" w:cs="Times New Roman"/>
        </w:rPr>
        <w:t>-36=0   5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  <w:vertAlign w:val="superscript"/>
        </w:rPr>
        <w:t>2</w:t>
      </w:r>
      <w:r w:rsidRPr="00933236">
        <w:rPr>
          <w:rFonts w:ascii="Times New Roman" w:hAnsi="Times New Roman" w:cs="Times New Roman"/>
        </w:rPr>
        <w:t>-8</w:t>
      </w:r>
      <w:r>
        <w:rPr>
          <w:rFonts w:ascii="Times New Roman" w:hAnsi="Times New Roman" w:cs="Times New Roman"/>
          <w:lang w:val="en-US"/>
        </w:rPr>
        <w:t>x</w:t>
      </w:r>
      <w:r w:rsidRPr="00933236">
        <w:rPr>
          <w:rFonts w:ascii="Times New Roman" w:hAnsi="Times New Roman" w:cs="Times New Roman"/>
        </w:rPr>
        <w:t xml:space="preserve">+3=0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71-x</m:t>
            </m:r>
          </m:e>
        </m:rad>
        <m:r>
          <w:rPr>
            <w:rFonts w:ascii="Cambria Math" w:hAnsi="Cambria Math" w:cs="Times New Roman"/>
          </w:rPr>
          <m:t>=8</m:t>
        </m:r>
      </m:oMath>
    </w:p>
    <w:p w:rsidR="00933236" w:rsidRDefault="00933236" w:rsidP="00C436B4">
      <w:pPr>
        <w:tabs>
          <w:tab w:val="left" w:pos="1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</w:rPr>
        <w:t>слово «Пифагор».</w:t>
      </w:r>
    </w:p>
    <w:p w:rsidR="00F60212" w:rsidRDefault="00F60212" w:rsidP="00F60212">
      <w:pPr>
        <w:pStyle w:val="c251"/>
        <w:shd w:val="clear" w:color="auto" w:fill="FFFFFF"/>
        <w:rPr>
          <w:rStyle w:val="c72"/>
          <w:color w:val="000000" w:themeColor="text1"/>
        </w:rPr>
      </w:pPr>
      <w:r w:rsidRPr="00F60212">
        <w:rPr>
          <w:rStyle w:val="c72"/>
          <w:color w:val="000000" w:themeColor="text1"/>
        </w:rPr>
        <w:t>Знаменитый французский ученый был по профессии адвокатом.</w:t>
      </w:r>
      <w:r w:rsidRPr="00F60212">
        <w:rPr>
          <w:color w:val="000000" w:themeColor="text1"/>
        </w:rPr>
        <w:t xml:space="preserve"> </w:t>
      </w:r>
      <w:r w:rsidRPr="00F60212">
        <w:rPr>
          <w:rStyle w:val="c72"/>
          <w:color w:val="000000" w:themeColor="text1"/>
        </w:rPr>
        <w:t>Несмотря на это, всю жизнь настойчиво и упорно занимался математикой и сумел</w:t>
      </w:r>
      <w:r w:rsidR="005507E5">
        <w:rPr>
          <w:rStyle w:val="c72"/>
          <w:color w:val="000000" w:themeColor="text1"/>
        </w:rPr>
        <w:t xml:space="preserve"> до</w:t>
      </w:r>
      <w:r w:rsidRPr="00F60212">
        <w:rPr>
          <w:rStyle w:val="c72"/>
          <w:color w:val="000000" w:themeColor="text1"/>
        </w:rPr>
        <w:t>биться выдающихся результатов.</w:t>
      </w:r>
      <w:r w:rsidRPr="00F60212">
        <w:rPr>
          <w:color w:val="000000" w:themeColor="text1"/>
        </w:rPr>
        <w:t xml:space="preserve"> </w:t>
      </w:r>
      <w:r w:rsidRPr="00F60212">
        <w:rPr>
          <w:rStyle w:val="c72"/>
          <w:color w:val="000000" w:themeColor="text1"/>
        </w:rPr>
        <w:t xml:space="preserve">В 1591 г впервые ввел буквенные обозначения и для неизвестных, и для </w:t>
      </w:r>
      <w:r w:rsidRPr="00F60212">
        <w:rPr>
          <w:rStyle w:val="c72"/>
          <w:color w:val="000000" w:themeColor="text1"/>
        </w:rPr>
        <w:lastRenderedPageBreak/>
        <w:t>коэффициентов уравнений. Благодаря этому, стало возможным выражать свойства уравнений и их корней общими формулами. (Франсуа Виет).</w:t>
      </w:r>
    </w:p>
    <w:p w:rsidR="00F60212" w:rsidRDefault="00F60212" w:rsidP="00F60212">
      <w:pPr>
        <w:pStyle w:val="c251"/>
        <w:shd w:val="clear" w:color="auto" w:fill="FFFFFF"/>
        <w:rPr>
          <w:rStyle w:val="c72"/>
          <w:color w:val="000000" w:themeColor="text1"/>
        </w:rPr>
      </w:pPr>
    </w:p>
    <w:p w:rsidR="005507E5" w:rsidRDefault="00F60212" w:rsidP="00F60212">
      <w:pPr>
        <w:ind w:firstLine="317"/>
        <w:rPr>
          <w:rFonts w:ascii="Times New Roman" w:hAnsi="Times New Roman" w:cs="Times New Roman"/>
          <w:sz w:val="24"/>
          <w:szCs w:val="24"/>
        </w:rPr>
      </w:pPr>
      <w:r w:rsidRPr="00F60212">
        <w:rPr>
          <w:rFonts w:ascii="Times New Roman" w:hAnsi="Times New Roman" w:cs="Times New Roman"/>
          <w:b/>
          <w:sz w:val="24"/>
          <w:szCs w:val="24"/>
        </w:rPr>
        <w:t>Домашняя работа:</w:t>
      </w:r>
      <w:r>
        <w:rPr>
          <w:rFonts w:ascii="Times New Roman" w:hAnsi="Times New Roman" w:cs="Times New Roman"/>
          <w:sz w:val="24"/>
          <w:szCs w:val="24"/>
        </w:rPr>
        <w:t xml:space="preserve"> стр.        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,</w:t>
      </w:r>
      <w:proofErr w:type="gramEnd"/>
      <w:r w:rsidR="005507E5">
        <w:rPr>
          <w:rFonts w:ascii="Times New Roman" w:hAnsi="Times New Roman" w:cs="Times New Roman"/>
          <w:sz w:val="24"/>
          <w:szCs w:val="24"/>
        </w:rPr>
        <w:t>вар.4-7 №7,№19</w:t>
      </w:r>
    </w:p>
    <w:p w:rsidR="00E62090" w:rsidRDefault="00E62090" w:rsidP="00F60212">
      <w:pPr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продолжить фразу:</w:t>
      </w:r>
    </w:p>
    <w:p w:rsidR="00E62090" w:rsidRDefault="00E62090" w:rsidP="00E62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44444"/>
        </w:rPr>
      </w:pPr>
      <w:r>
        <w:rPr>
          <w:rStyle w:val="c3"/>
          <w:color w:val="444444"/>
        </w:rPr>
        <w:t>Сегодня на уроке я повторил…</w:t>
      </w:r>
    </w:p>
    <w:p w:rsidR="00E62090" w:rsidRDefault="00E62090" w:rsidP="00E62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44444"/>
        </w:rPr>
      </w:pPr>
      <w:r>
        <w:rPr>
          <w:rStyle w:val="c3"/>
          <w:color w:val="444444"/>
        </w:rPr>
        <w:t xml:space="preserve">Сегодня на уроке я закрепил… </w:t>
      </w:r>
    </w:p>
    <w:p w:rsidR="00E62090" w:rsidRDefault="00E62090" w:rsidP="00E62090">
      <w:pPr>
        <w:pStyle w:val="c0"/>
        <w:shd w:val="clear" w:color="auto" w:fill="FFFFFF"/>
        <w:rPr>
          <w:color w:val="444444"/>
        </w:rPr>
      </w:pPr>
      <w:r>
        <w:rPr>
          <w:rStyle w:val="c2"/>
          <w:color w:val="444444"/>
        </w:rPr>
        <w:t>Выставление оценок.</w:t>
      </w:r>
    </w:p>
    <w:p w:rsidR="00E62090" w:rsidRDefault="00E62090" w:rsidP="00F60212">
      <w:pPr>
        <w:ind w:firstLine="317"/>
        <w:rPr>
          <w:rFonts w:ascii="Times New Roman" w:hAnsi="Times New Roman" w:cs="Times New Roman"/>
          <w:sz w:val="24"/>
          <w:szCs w:val="24"/>
        </w:rPr>
      </w:pPr>
    </w:p>
    <w:p w:rsidR="00F60212" w:rsidRPr="00F60212" w:rsidRDefault="005507E5" w:rsidP="00F60212">
      <w:pPr>
        <w:ind w:firstLine="3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2090">
        <w:rPr>
          <w:rFonts w:ascii="Times New Roman" w:hAnsi="Times New Roman" w:cs="Times New Roman"/>
          <w:sz w:val="24"/>
          <w:szCs w:val="24"/>
        </w:rPr>
        <w:t xml:space="preserve">- </w:t>
      </w:r>
      <w:r w:rsidR="00F60212" w:rsidRPr="00F60212">
        <w:rPr>
          <w:rFonts w:ascii="Times New Roman" w:hAnsi="Times New Roman" w:cs="Times New Roman"/>
          <w:sz w:val="24"/>
          <w:szCs w:val="24"/>
        </w:rPr>
        <w:t xml:space="preserve">Сегодня вы хорошо поработали на уроке и получили свои заслуженные «пятёрки». Каждый из вас следовал девизу урока. Я желаю вам стремиться учиться </w:t>
      </w:r>
      <w:proofErr w:type="gramStart"/>
      <w:r w:rsidR="00F60212" w:rsidRPr="00F602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60212" w:rsidRPr="00F60212">
        <w:rPr>
          <w:rFonts w:ascii="Times New Roman" w:hAnsi="Times New Roman" w:cs="Times New Roman"/>
          <w:sz w:val="24"/>
          <w:szCs w:val="24"/>
        </w:rPr>
        <w:t xml:space="preserve"> отлично и в дальнейшем.</w:t>
      </w:r>
    </w:p>
    <w:p w:rsidR="00E62090" w:rsidRDefault="00F60212" w:rsidP="005507E5">
      <w:pPr>
        <w:ind w:left="-142"/>
        <w:rPr>
          <w:rFonts w:ascii="Times New Roman" w:hAnsi="Times New Roman" w:cs="Times New Roman"/>
          <w:sz w:val="24"/>
          <w:szCs w:val="24"/>
        </w:rPr>
      </w:pPr>
      <w:r w:rsidRPr="00F60212">
        <w:rPr>
          <w:rFonts w:ascii="Times New Roman" w:hAnsi="Times New Roman" w:cs="Times New Roman"/>
          <w:sz w:val="24"/>
          <w:szCs w:val="24"/>
        </w:rPr>
        <w:t xml:space="preserve"> Вершина знаний высока</w:t>
      </w:r>
      <w:r w:rsidR="005507E5">
        <w:rPr>
          <w:rFonts w:ascii="Times New Roman" w:hAnsi="Times New Roman" w:cs="Times New Roman"/>
          <w:sz w:val="24"/>
          <w:szCs w:val="24"/>
        </w:rPr>
        <w:t>.</w:t>
      </w:r>
    </w:p>
    <w:p w:rsidR="00F60212" w:rsidRPr="00F60212" w:rsidRDefault="005507E5" w:rsidP="005507E5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212" w:rsidRPr="00F60212">
        <w:rPr>
          <w:rFonts w:ascii="Times New Roman" w:hAnsi="Times New Roman" w:cs="Times New Roman"/>
          <w:sz w:val="24"/>
          <w:szCs w:val="24"/>
        </w:rPr>
        <w:t>И к ней ступенек много.</w:t>
      </w:r>
    </w:p>
    <w:p w:rsidR="00F60212" w:rsidRPr="00F60212" w:rsidRDefault="00F60212" w:rsidP="00E62090">
      <w:pPr>
        <w:ind w:left="-142"/>
        <w:rPr>
          <w:rFonts w:ascii="Times New Roman" w:hAnsi="Times New Roman" w:cs="Times New Roman"/>
          <w:sz w:val="24"/>
          <w:szCs w:val="24"/>
        </w:rPr>
      </w:pPr>
      <w:r w:rsidRPr="00F60212">
        <w:rPr>
          <w:rFonts w:ascii="Times New Roman" w:hAnsi="Times New Roman" w:cs="Times New Roman"/>
          <w:sz w:val="24"/>
          <w:szCs w:val="24"/>
        </w:rPr>
        <w:t>Пусть будет к знаниям всегда</w:t>
      </w:r>
    </w:p>
    <w:p w:rsidR="00F60212" w:rsidRPr="00F60212" w:rsidRDefault="00F60212" w:rsidP="00E62090">
      <w:pPr>
        <w:ind w:left="-142"/>
        <w:rPr>
          <w:rFonts w:ascii="Times New Roman" w:hAnsi="Times New Roman" w:cs="Times New Roman"/>
          <w:sz w:val="24"/>
          <w:szCs w:val="24"/>
        </w:rPr>
      </w:pPr>
      <w:r w:rsidRPr="00F60212">
        <w:rPr>
          <w:rFonts w:ascii="Times New Roman" w:hAnsi="Times New Roman" w:cs="Times New Roman"/>
          <w:sz w:val="24"/>
          <w:szCs w:val="24"/>
        </w:rPr>
        <w:t xml:space="preserve">Успешною дорога. </w:t>
      </w:r>
    </w:p>
    <w:p w:rsidR="00F60212" w:rsidRPr="00F60212" w:rsidRDefault="00F60212" w:rsidP="00F60212">
      <w:pPr>
        <w:pStyle w:val="c251"/>
        <w:shd w:val="clear" w:color="auto" w:fill="FFFFFF"/>
        <w:rPr>
          <w:rStyle w:val="c72"/>
          <w:color w:val="000000" w:themeColor="text1"/>
        </w:rPr>
      </w:pPr>
    </w:p>
    <w:p w:rsidR="00F60212" w:rsidRDefault="00F60212" w:rsidP="00F60212">
      <w:pPr>
        <w:pStyle w:val="c251"/>
        <w:shd w:val="clear" w:color="auto" w:fill="FFFFFF"/>
        <w:rPr>
          <w:color w:val="444444"/>
        </w:rPr>
      </w:pPr>
    </w:p>
    <w:p w:rsidR="00F60212" w:rsidRDefault="00F60212" w:rsidP="00F60212">
      <w:pPr>
        <w:pStyle w:val="c131"/>
        <w:shd w:val="clear" w:color="auto" w:fill="FFFFFF"/>
        <w:rPr>
          <w:color w:val="444444"/>
        </w:rPr>
      </w:pPr>
    </w:p>
    <w:p w:rsidR="00F60212" w:rsidRDefault="00F60212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E62090" w:rsidRDefault="00E62090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BC72E9" w:rsidRDefault="00BC72E9" w:rsidP="00C436B4">
      <w:pPr>
        <w:tabs>
          <w:tab w:val="left" w:pos="1537"/>
        </w:tabs>
        <w:rPr>
          <w:rFonts w:ascii="Times New Roman" w:hAnsi="Times New Roman" w:cs="Times New Roman"/>
        </w:rPr>
      </w:pPr>
    </w:p>
    <w:p w:rsidR="00DD458F" w:rsidRDefault="002408D4" w:rsidP="00DD458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Анализ урока. </w:t>
      </w:r>
      <w:r w:rsidR="00DD458F" w:rsidRPr="000433DA">
        <w:rPr>
          <w:rFonts w:ascii="Times New Roman" w:hAnsi="Times New Roman" w:cs="Times New Roman"/>
          <w:b/>
        </w:rPr>
        <w:t>Повторение и обобщение по теме «Уравнения».</w:t>
      </w:r>
    </w:p>
    <w:p w:rsidR="00DD458F" w:rsidRDefault="00DD458F" w:rsidP="00DD4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2BE">
        <w:rPr>
          <w:rFonts w:ascii="Times New Roman" w:eastAsia="Times New Roman" w:hAnsi="Times New Roman" w:cs="Times New Roman"/>
          <w:sz w:val="24"/>
          <w:szCs w:val="24"/>
        </w:rPr>
        <w:t xml:space="preserve">Эпиграф урока "Уравнение - это золотой ключ, открывающий все математические сезамы", т. е. тайны математики. </w:t>
      </w:r>
    </w:p>
    <w:p w:rsidR="00BC72E9" w:rsidRDefault="00DD458F" w:rsidP="00BC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0433DA">
        <w:rPr>
          <w:rFonts w:ascii="Times New Roman" w:hAnsi="Times New Roman" w:cs="Times New Roman"/>
          <w:b/>
        </w:rPr>
        <w:t xml:space="preserve">Цели: </w:t>
      </w:r>
      <w:r w:rsidRPr="000433DA">
        <w:rPr>
          <w:rFonts w:ascii="Times New Roman" w:eastAsia="Times New Roman" w:hAnsi="Times New Roman" w:cs="Times New Roman"/>
          <w:color w:val="444444"/>
        </w:rPr>
        <w:t>- образовательные: систематизировать и обобщить знания учащихся о раскрытии скобок, приведении подобных слагаемых, о решении уравнений;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развивающая – развитие интереса к предмету, активизация мыслительной деятельности, развитие творческого мышления, математической речи;</w:t>
      </w:r>
      <w:r w:rsidR="00BC72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proofErr w:type="gramEnd"/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оспитательная – формирование умения работать самостоятельно и в паре; умение задавать вопросы; понимать другое решение</w:t>
      </w:r>
      <w:r w:rsidR="00BC72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C72E9" w:rsidRDefault="00DD458F" w:rsidP="00BC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Pr="000433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Задачи для учащихся:</w:t>
      </w:r>
    </w:p>
    <w:p w:rsidR="00BC72E9" w:rsidRDefault="00DD458F" w:rsidP="00BC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Знать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алгоритм и 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формулы для решения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линейных и 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квадратных уравнений.</w:t>
      </w:r>
    </w:p>
    <w:p w:rsidR="00DD458F" w:rsidRPr="00BC72E9" w:rsidRDefault="00DD458F" w:rsidP="00BC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2. Различать типы уравнений и знать способы их решения.</w:t>
      </w:r>
    </w:p>
    <w:p w:rsidR="00DD458F" w:rsidRDefault="00DD458F" w:rsidP="00DD458F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Уметь решать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линейные и </w:t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квадратные уравнения. </w:t>
      </w:r>
    </w:p>
    <w:p w:rsidR="00DD458F" w:rsidRDefault="00DD458F" w:rsidP="00DD458F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433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Ход урока.</w:t>
      </w:r>
    </w:p>
    <w:p w:rsidR="00DD458F" w:rsidRPr="000433DA" w:rsidRDefault="00DD458F" w:rsidP="00DD458F">
      <w:pPr>
        <w:shd w:val="clear" w:color="auto" w:fill="FFFFFF"/>
        <w:spacing w:before="53" w:after="53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E62090" w:rsidRDefault="00DD458F" w:rsidP="00DD458F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49"/>
      </w:r>
      <w:r w:rsidRPr="001B2205">
        <w:rPr>
          <w:rFonts w:ascii="Times New Roman" w:eastAsia="Times New Roman" w:hAnsi="Times New Roman" w:cs="Times New Roman"/>
          <w:color w:val="444444"/>
          <w:sz w:val="24"/>
          <w:szCs w:val="24"/>
        </w:rPr>
        <w:t>. Организационный момент. Постановка целей урока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/ </w:t>
      </w:r>
      <w:r w:rsidRPr="00DD458F">
        <w:rPr>
          <w:sz w:val="24"/>
          <w:szCs w:val="24"/>
        </w:rPr>
        <w:t xml:space="preserve"> </w:t>
      </w:r>
      <w:proofErr w:type="gramStart"/>
      <w:r w:rsidRPr="00DD458F">
        <w:rPr>
          <w:rFonts w:ascii="Times New Roman" w:hAnsi="Times New Roman" w:cs="Times New Roman"/>
          <w:sz w:val="24"/>
          <w:szCs w:val="24"/>
        </w:rPr>
        <w:t>Цели занятия, его план были открыты обучающимся, конкретными и побудительными для них.</w:t>
      </w:r>
      <w:proofErr w:type="gramEnd"/>
    </w:p>
    <w:p w:rsidR="00DD458F" w:rsidRDefault="00DD458F" w:rsidP="00DD4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8EE">
        <w:rPr>
          <w:rFonts w:ascii="Times New Roman" w:eastAsia="Times New Roman" w:hAnsi="Times New Roman" w:cs="Times New Roman"/>
          <w:bCs/>
          <w:sz w:val="24"/>
          <w:szCs w:val="24"/>
        </w:rPr>
        <w:t xml:space="preserve">II. Повторение.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Устная работа. / </w:t>
      </w:r>
      <w:r w:rsidR="005E7BA0">
        <w:rPr>
          <w:rFonts w:ascii="Times New Roman" w:eastAsia="Times New Roman" w:hAnsi="Times New Roman" w:cs="Times New Roman"/>
          <w:sz w:val="24"/>
          <w:szCs w:val="24"/>
        </w:rPr>
        <w:t>Формирование ключевых компетенций в предметной области./</w:t>
      </w:r>
    </w:p>
    <w:p w:rsidR="005E7BA0" w:rsidRPr="00DD458F" w:rsidRDefault="005E7BA0" w:rsidP="00DD45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7BA0" w:rsidRDefault="005E7BA0" w:rsidP="00DD458F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Решение уравнений. Работа в парах. Самостоятельная работа./ </w:t>
      </w:r>
      <w:proofErr w:type="gramStart"/>
      <w:r w:rsidRPr="005E7BA0">
        <w:rPr>
          <w:rFonts w:ascii="Times New Roman" w:hAnsi="Times New Roman" w:cs="Times New Roman"/>
          <w:sz w:val="24"/>
          <w:szCs w:val="24"/>
        </w:rPr>
        <w:t>Обучающиеся получили помощь в решении значимых для них проблем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</w:p>
    <w:p w:rsidR="002408D4" w:rsidRDefault="002408D4" w:rsidP="00DD458F">
      <w:pPr>
        <w:tabs>
          <w:tab w:val="left" w:pos="1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8D4">
        <w:rPr>
          <w:rFonts w:ascii="Times New Roman" w:hAnsi="Times New Roman" w:cs="Times New Roman"/>
          <w:sz w:val="24"/>
          <w:szCs w:val="24"/>
        </w:rPr>
        <w:t>Замысел занятия реализован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8D4" w:rsidRPr="002408D4" w:rsidRDefault="002408D4" w:rsidP="00DD458F">
      <w:pPr>
        <w:tabs>
          <w:tab w:val="left" w:pos="15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8D4">
        <w:rPr>
          <w:rFonts w:ascii="Times New Roman" w:hAnsi="Times New Roman" w:cs="Times New Roman"/>
          <w:sz w:val="24"/>
          <w:szCs w:val="24"/>
        </w:rPr>
        <w:t>Содержание урока оптимально (научно, доступно)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BA0" w:rsidRDefault="005E7BA0" w:rsidP="005E7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BA0">
        <w:rPr>
          <w:rFonts w:ascii="Times New Roman" w:hAnsi="Times New Roman" w:cs="Times New Roman"/>
          <w:sz w:val="24"/>
          <w:szCs w:val="24"/>
        </w:rPr>
        <w:t>Комфортность образовательной среды: материально-техническое  обеспечение, удобство расстановки рабочих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58F" w:rsidRDefault="005E7BA0" w:rsidP="005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BA0">
        <w:rPr>
          <w:rFonts w:ascii="Times New Roman" w:hAnsi="Times New Roman" w:cs="Times New Roman"/>
          <w:sz w:val="24"/>
          <w:szCs w:val="24"/>
        </w:rPr>
        <w:t>Качество методического обеспечения (пособия, раздаточные материалы, материалы на электронных носителях и пр.) методы обучения и контроля адекватны возможностям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BA0" w:rsidRDefault="002408D4" w:rsidP="005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BA0" w:rsidRPr="002408D4">
        <w:rPr>
          <w:rFonts w:ascii="Times New Roman" w:hAnsi="Times New Roman" w:cs="Times New Roman"/>
          <w:sz w:val="24"/>
          <w:szCs w:val="24"/>
        </w:rPr>
        <w:t>Психологическая комфортность: благоприятный климат (доброжелательность, личностно-гуманное отношение к обучающимся)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8D4" w:rsidRDefault="002408D4" w:rsidP="005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8D4">
        <w:rPr>
          <w:rFonts w:ascii="Times New Roman" w:hAnsi="Times New Roman" w:cs="Times New Roman"/>
          <w:sz w:val="24"/>
          <w:szCs w:val="24"/>
        </w:rPr>
        <w:t>Обучающиеся имели возможность выбора форм и средств работы, вариантов представления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8D4" w:rsidRPr="00461995" w:rsidRDefault="002408D4" w:rsidP="002408D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8D4">
        <w:rPr>
          <w:rFonts w:ascii="Times New Roman" w:hAnsi="Times New Roman" w:cs="Times New Roman"/>
          <w:sz w:val="24"/>
          <w:szCs w:val="24"/>
        </w:rPr>
        <w:t>Были созданы условия для актуализации опыта обучающихся, их личностного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8D4" w:rsidRDefault="002408D4" w:rsidP="005E7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8D4">
        <w:rPr>
          <w:rFonts w:ascii="Times New Roman" w:hAnsi="Times New Roman" w:cs="Times New Roman"/>
          <w:sz w:val="24"/>
          <w:szCs w:val="24"/>
        </w:rPr>
        <w:t>Занятие способствовало формированию ключевых компетенций:</w:t>
      </w:r>
      <w:r w:rsidRPr="002408D4">
        <w:rPr>
          <w:rFonts w:ascii="Times New Roman" w:hAnsi="Times New Roman" w:cs="Times New Roman"/>
          <w:i/>
          <w:sz w:val="24"/>
          <w:szCs w:val="24"/>
        </w:rPr>
        <w:t xml:space="preserve"> в плане продолжения образования и  эффективного самообразования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08D4" w:rsidRPr="002408D4" w:rsidRDefault="002408D4" w:rsidP="002408D4">
      <w:pPr>
        <w:rPr>
          <w:rFonts w:ascii="Times New Roman" w:hAnsi="Times New Roman" w:cs="Times New Roman"/>
        </w:rPr>
      </w:pPr>
      <w:r w:rsidRPr="002408D4">
        <w:rPr>
          <w:rFonts w:ascii="Times New Roman" w:hAnsi="Times New Roman" w:cs="Times New Roman"/>
          <w:sz w:val="24"/>
          <w:szCs w:val="24"/>
        </w:rPr>
        <w:t>Занятие способствовало  развитию  качеств личности:</w:t>
      </w:r>
      <w:r w:rsidRPr="002408D4">
        <w:rPr>
          <w:rFonts w:ascii="Times New Roman" w:hAnsi="Times New Roman" w:cs="Times New Roman"/>
          <w:i/>
          <w:sz w:val="24"/>
          <w:szCs w:val="24"/>
        </w:rPr>
        <w:t xml:space="preserve"> коммуникативность, способность к эффективному общению, регулированию конфликтов, критическое мышление, самостоятельность и ответственность, рефлексивность, способность к самооценке и самоанализу.</w:t>
      </w:r>
    </w:p>
    <w:sectPr w:rsidR="002408D4" w:rsidRPr="002408D4" w:rsidSect="005507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EA9"/>
    <w:multiLevelType w:val="hybridMultilevel"/>
    <w:tmpl w:val="31FE6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C3322"/>
    <w:multiLevelType w:val="multilevel"/>
    <w:tmpl w:val="AB7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433DA"/>
    <w:rsid w:val="000433DA"/>
    <w:rsid w:val="001B1BCE"/>
    <w:rsid w:val="002408D4"/>
    <w:rsid w:val="005507E5"/>
    <w:rsid w:val="005E7BA0"/>
    <w:rsid w:val="008038EE"/>
    <w:rsid w:val="00865231"/>
    <w:rsid w:val="00933236"/>
    <w:rsid w:val="00A26E0E"/>
    <w:rsid w:val="00BC72E9"/>
    <w:rsid w:val="00C436B4"/>
    <w:rsid w:val="00DD458F"/>
    <w:rsid w:val="00E4334A"/>
    <w:rsid w:val="00E46C43"/>
    <w:rsid w:val="00E62090"/>
    <w:rsid w:val="00E74721"/>
    <w:rsid w:val="00F60212"/>
    <w:rsid w:val="00F9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4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47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721"/>
    <w:rPr>
      <w:rFonts w:ascii="Tahoma" w:hAnsi="Tahoma" w:cs="Tahoma"/>
      <w:sz w:val="16"/>
      <w:szCs w:val="16"/>
    </w:rPr>
  </w:style>
  <w:style w:type="character" w:customStyle="1" w:styleId="c72">
    <w:name w:val="c72"/>
    <w:basedOn w:val="a0"/>
    <w:rsid w:val="00F60212"/>
    <w:rPr>
      <w:rFonts w:ascii="Times New Roman" w:hAnsi="Times New Roman" w:cs="Times New Roman" w:hint="default"/>
      <w:sz w:val="24"/>
      <w:szCs w:val="24"/>
    </w:rPr>
  </w:style>
  <w:style w:type="paragraph" w:customStyle="1" w:styleId="c131">
    <w:name w:val="c131"/>
    <w:basedOn w:val="a"/>
    <w:rsid w:val="00F60212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">
    <w:name w:val="c251"/>
    <w:basedOn w:val="a"/>
    <w:rsid w:val="00F6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62090"/>
    <w:pPr>
      <w:spacing w:before="53" w:after="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2090"/>
  </w:style>
  <w:style w:type="character" w:customStyle="1" w:styleId="c2">
    <w:name w:val="c2"/>
    <w:basedOn w:val="a0"/>
    <w:rsid w:val="00E6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cp:lastPrinted>2012-03-10T12:53:00Z</cp:lastPrinted>
  <dcterms:created xsi:type="dcterms:W3CDTF">2012-03-10T08:14:00Z</dcterms:created>
  <dcterms:modified xsi:type="dcterms:W3CDTF">2012-03-10T13:13:00Z</dcterms:modified>
</cp:coreProperties>
</file>